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C1E29" w14:textId="41061AF2" w:rsidR="00472CF1" w:rsidRPr="00B01799" w:rsidRDefault="00472CF1" w:rsidP="00472CF1">
      <w:pPr>
        <w:keepNext/>
        <w:keepLines/>
        <w:spacing w:line="288" w:lineRule="auto"/>
        <w:jc w:val="right"/>
        <w:rPr>
          <w:rFonts w:ascii="Arial" w:hAnsi="Arial" w:cs="Arial"/>
          <w:color w:val="auto"/>
          <w:sz w:val="20"/>
          <w:szCs w:val="20"/>
        </w:rPr>
      </w:pPr>
      <w:r w:rsidRPr="00B01799">
        <w:rPr>
          <w:rFonts w:ascii="Arial" w:hAnsi="Arial" w:cs="Arial"/>
          <w:color w:val="auto"/>
          <w:sz w:val="20"/>
          <w:szCs w:val="20"/>
        </w:rPr>
        <w:t>Załącznik nr 1 do uchwały nr</w:t>
      </w:r>
      <w:r w:rsidR="00897598">
        <w:rPr>
          <w:rFonts w:ascii="Arial" w:hAnsi="Arial" w:cs="Arial"/>
          <w:color w:val="auto"/>
          <w:sz w:val="20"/>
          <w:szCs w:val="20"/>
        </w:rPr>
        <w:t xml:space="preserve"> 1916/04/VIII/2025</w:t>
      </w:r>
      <w:r w:rsidRPr="00B01799">
        <w:rPr>
          <w:rFonts w:ascii="Arial" w:hAnsi="Arial" w:cs="Arial"/>
          <w:color w:val="auto"/>
          <w:sz w:val="20"/>
          <w:szCs w:val="20"/>
        </w:rPr>
        <w:t xml:space="preserve"> z dnia 24.04.2025 r.</w:t>
      </w:r>
    </w:p>
    <w:p w14:paraId="54569A2D" w14:textId="77777777" w:rsidR="00472CF1" w:rsidRPr="00B01799" w:rsidRDefault="00472CF1">
      <w:pPr>
        <w:keepNext/>
        <w:keepLines/>
        <w:spacing w:line="288" w:lineRule="auto"/>
        <w:jc w:val="center"/>
        <w:rPr>
          <w:rFonts w:ascii="Arial" w:hAnsi="Arial" w:cs="Arial"/>
          <w:b/>
          <w:color w:val="auto"/>
          <w:sz w:val="20"/>
          <w:szCs w:val="20"/>
        </w:rPr>
      </w:pPr>
    </w:p>
    <w:p w14:paraId="476B3D1C" w14:textId="4AD0A5B3" w:rsidR="00FF25A6" w:rsidRPr="00B01799" w:rsidRDefault="0068648E">
      <w:pPr>
        <w:keepNext/>
        <w:keepLines/>
        <w:spacing w:line="288" w:lineRule="auto"/>
        <w:jc w:val="center"/>
        <w:rPr>
          <w:rFonts w:ascii="Arial" w:hAnsi="Arial" w:cs="Arial"/>
          <w:b/>
          <w:color w:val="auto"/>
          <w:sz w:val="20"/>
          <w:szCs w:val="20"/>
        </w:rPr>
      </w:pPr>
      <w:r w:rsidRPr="00B01799">
        <w:rPr>
          <w:rFonts w:ascii="Arial" w:hAnsi="Arial" w:cs="Arial"/>
          <w:b/>
          <w:color w:val="auto"/>
          <w:sz w:val="20"/>
          <w:szCs w:val="20"/>
        </w:rPr>
        <w:t>Procedura postępowania w sprawie o nadanie stopnia doktora</w:t>
      </w:r>
    </w:p>
    <w:p w14:paraId="78142BCB" w14:textId="77777777" w:rsidR="00FF25A6" w:rsidRPr="00B01799" w:rsidRDefault="00FF25A6">
      <w:pPr>
        <w:keepNext/>
        <w:keepLines/>
        <w:spacing w:line="288" w:lineRule="auto"/>
        <w:jc w:val="center"/>
        <w:rPr>
          <w:rFonts w:ascii="Arial" w:hAnsi="Arial" w:cs="Arial"/>
          <w:b/>
          <w:color w:val="auto"/>
          <w:sz w:val="20"/>
          <w:szCs w:val="20"/>
        </w:rPr>
      </w:pPr>
    </w:p>
    <w:p w14:paraId="38E0F5AB" w14:textId="77777777" w:rsidR="00FF25A6" w:rsidRPr="00B01799" w:rsidRDefault="0068648E">
      <w:pPr>
        <w:pStyle w:val="Nagwek120"/>
        <w:keepNext/>
        <w:keepLines/>
        <w:shd w:val="clear" w:color="auto" w:fill="auto"/>
        <w:spacing w:before="0" w:line="288" w:lineRule="auto"/>
        <w:jc w:val="both"/>
        <w:rPr>
          <w:rFonts w:ascii="Arial" w:hAnsi="Arial" w:cs="Arial"/>
          <w:b w:val="0"/>
          <w:color w:val="auto"/>
          <w:sz w:val="20"/>
          <w:szCs w:val="20"/>
        </w:rPr>
      </w:pPr>
      <w:r w:rsidRPr="00B01799">
        <w:rPr>
          <w:rFonts w:ascii="Arial" w:hAnsi="Arial" w:cs="Arial"/>
          <w:b w:val="0"/>
          <w:color w:val="auto"/>
          <w:sz w:val="20"/>
          <w:szCs w:val="20"/>
        </w:rPr>
        <w:t>Użyte w treści pojęcia oznaczają:</w:t>
      </w:r>
    </w:p>
    <w:p w14:paraId="293D82C1" w14:textId="3ABC1D79" w:rsidR="00FF25A6" w:rsidRPr="00B01799" w:rsidRDefault="0068648E" w:rsidP="007D0B81">
      <w:pPr>
        <w:pStyle w:val="Nagwek120"/>
        <w:keepNext/>
        <w:keepLines/>
        <w:numPr>
          <w:ilvl w:val="0"/>
          <w:numId w:val="6"/>
        </w:numPr>
        <w:shd w:val="clear" w:color="auto" w:fill="auto"/>
        <w:spacing w:before="0" w:line="288" w:lineRule="auto"/>
        <w:jc w:val="both"/>
        <w:rPr>
          <w:rFonts w:ascii="Arial" w:hAnsi="Arial" w:cs="Arial"/>
          <w:b w:val="0"/>
          <w:color w:val="auto"/>
          <w:sz w:val="20"/>
          <w:szCs w:val="20"/>
        </w:rPr>
      </w:pPr>
      <w:r w:rsidRPr="00B01799">
        <w:rPr>
          <w:rFonts w:ascii="Arial" w:hAnsi="Arial" w:cs="Arial"/>
          <w:color w:val="auto"/>
          <w:sz w:val="20"/>
          <w:szCs w:val="20"/>
        </w:rPr>
        <w:t>UBB</w:t>
      </w:r>
      <w:r w:rsidR="007D0B81" w:rsidRPr="00B01799">
        <w:rPr>
          <w:rFonts w:ascii="Arial" w:hAnsi="Arial" w:cs="Arial"/>
          <w:color w:val="auto"/>
          <w:sz w:val="20"/>
          <w:szCs w:val="20"/>
        </w:rPr>
        <w:t xml:space="preserve"> </w:t>
      </w:r>
      <w:r w:rsidRPr="00B01799">
        <w:rPr>
          <w:rFonts w:ascii="Arial" w:hAnsi="Arial" w:cs="Arial"/>
          <w:b w:val="0"/>
          <w:color w:val="auto"/>
          <w:sz w:val="20"/>
          <w:szCs w:val="20"/>
        </w:rPr>
        <w:t>– Uniwersytet Bielsko-Bialski,</w:t>
      </w:r>
    </w:p>
    <w:p w14:paraId="37CDF397" w14:textId="77777777" w:rsidR="00FF25A6" w:rsidRPr="00B01799" w:rsidRDefault="0068648E">
      <w:pPr>
        <w:pStyle w:val="Nagwek120"/>
        <w:keepNext/>
        <w:keepLines/>
        <w:numPr>
          <w:ilvl w:val="0"/>
          <w:numId w:val="6"/>
        </w:numPr>
        <w:shd w:val="clear" w:color="auto" w:fill="auto"/>
        <w:spacing w:before="0" w:line="288" w:lineRule="auto"/>
        <w:jc w:val="both"/>
        <w:rPr>
          <w:color w:val="auto"/>
        </w:rPr>
      </w:pPr>
      <w:r w:rsidRPr="00B01799">
        <w:rPr>
          <w:rFonts w:ascii="Arial" w:hAnsi="Arial" w:cs="Arial"/>
          <w:color w:val="auto"/>
          <w:sz w:val="20"/>
          <w:szCs w:val="20"/>
        </w:rPr>
        <w:t>ustawa</w:t>
      </w:r>
      <w:r w:rsidRPr="00B01799">
        <w:rPr>
          <w:rFonts w:ascii="Arial" w:hAnsi="Arial" w:cs="Arial"/>
          <w:b w:val="0"/>
          <w:color w:val="auto"/>
          <w:sz w:val="20"/>
          <w:szCs w:val="20"/>
        </w:rPr>
        <w:t xml:space="preserve"> – ustawa z dnia 20 lipca 2018 r. Prawo o szkolnictwie wyższym i nauce (Dz.U.2024.1571 </w:t>
      </w:r>
      <w:proofErr w:type="spellStart"/>
      <w:r w:rsidRPr="00B01799">
        <w:rPr>
          <w:rFonts w:ascii="Arial" w:hAnsi="Arial" w:cs="Arial"/>
          <w:b w:val="0"/>
          <w:color w:val="auto"/>
          <w:sz w:val="20"/>
          <w:szCs w:val="20"/>
        </w:rPr>
        <w:t>t.j</w:t>
      </w:r>
      <w:proofErr w:type="spellEnd"/>
      <w:r w:rsidRPr="00B01799">
        <w:rPr>
          <w:rFonts w:ascii="Arial" w:hAnsi="Arial" w:cs="Arial"/>
          <w:b w:val="0"/>
          <w:color w:val="auto"/>
          <w:sz w:val="20"/>
          <w:szCs w:val="20"/>
        </w:rPr>
        <w:t xml:space="preserve">. z </w:t>
      </w:r>
      <w:proofErr w:type="spellStart"/>
      <w:r w:rsidRPr="00B01799">
        <w:rPr>
          <w:rFonts w:ascii="Arial" w:hAnsi="Arial" w:cs="Arial"/>
          <w:b w:val="0"/>
          <w:color w:val="auto"/>
          <w:sz w:val="20"/>
          <w:szCs w:val="20"/>
        </w:rPr>
        <w:t>późn</w:t>
      </w:r>
      <w:proofErr w:type="spellEnd"/>
      <w:r w:rsidRPr="00B01799">
        <w:rPr>
          <w:rFonts w:ascii="Arial" w:hAnsi="Arial" w:cs="Arial"/>
          <w:b w:val="0"/>
          <w:color w:val="auto"/>
          <w:sz w:val="20"/>
          <w:szCs w:val="20"/>
        </w:rPr>
        <w:t>. zm.),</w:t>
      </w:r>
    </w:p>
    <w:p w14:paraId="7306BAA6" w14:textId="77777777" w:rsidR="00FF25A6" w:rsidRPr="00B01799" w:rsidRDefault="0068648E">
      <w:pPr>
        <w:pStyle w:val="Nagwek120"/>
        <w:keepNext/>
        <w:keepLines/>
        <w:numPr>
          <w:ilvl w:val="0"/>
          <w:numId w:val="6"/>
        </w:numPr>
        <w:shd w:val="clear" w:color="auto" w:fill="auto"/>
        <w:spacing w:before="0" w:line="288" w:lineRule="auto"/>
        <w:jc w:val="both"/>
        <w:rPr>
          <w:rFonts w:ascii="Arial" w:hAnsi="Arial" w:cs="Arial"/>
          <w:b w:val="0"/>
          <w:color w:val="auto"/>
          <w:sz w:val="20"/>
          <w:szCs w:val="20"/>
        </w:rPr>
      </w:pPr>
      <w:r w:rsidRPr="00B01799">
        <w:rPr>
          <w:rFonts w:ascii="Arial" w:hAnsi="Arial" w:cs="Arial"/>
          <w:color w:val="auto"/>
          <w:sz w:val="20"/>
          <w:szCs w:val="20"/>
        </w:rPr>
        <w:t>kandydat</w:t>
      </w:r>
      <w:r w:rsidRPr="00B01799">
        <w:rPr>
          <w:rFonts w:ascii="Arial" w:hAnsi="Arial" w:cs="Arial"/>
          <w:b w:val="0"/>
          <w:color w:val="auto"/>
          <w:sz w:val="20"/>
          <w:szCs w:val="20"/>
        </w:rPr>
        <w:t xml:space="preserve"> – osoba ubiegającą się o nadanie stopnia doktora,</w:t>
      </w:r>
    </w:p>
    <w:p w14:paraId="6433677E" w14:textId="142C5FDE" w:rsidR="00FF25A6" w:rsidRPr="00B01799" w:rsidRDefault="0068648E">
      <w:pPr>
        <w:pStyle w:val="Nagwek120"/>
        <w:keepNext/>
        <w:keepLines/>
        <w:numPr>
          <w:ilvl w:val="0"/>
          <w:numId w:val="6"/>
        </w:numPr>
        <w:shd w:val="clear" w:color="auto" w:fill="auto"/>
        <w:spacing w:before="0" w:line="288" w:lineRule="auto"/>
        <w:jc w:val="both"/>
        <w:rPr>
          <w:color w:val="auto"/>
        </w:rPr>
      </w:pPr>
      <w:r w:rsidRPr="00B01799">
        <w:rPr>
          <w:rFonts w:ascii="Arial" w:hAnsi="Arial" w:cs="Arial"/>
          <w:color w:val="auto"/>
          <w:sz w:val="20"/>
          <w:szCs w:val="20"/>
        </w:rPr>
        <w:t>komisja doktorska</w:t>
      </w:r>
      <w:r w:rsidRPr="00B01799">
        <w:rPr>
          <w:rFonts w:ascii="Arial" w:hAnsi="Arial" w:cs="Arial"/>
          <w:b w:val="0"/>
          <w:color w:val="auto"/>
          <w:sz w:val="20"/>
          <w:szCs w:val="20"/>
        </w:rPr>
        <w:t xml:space="preserve"> – komisja do przeprowadzenia postępowania o nadanie stopnia naukowego doktora,</w:t>
      </w:r>
    </w:p>
    <w:p w14:paraId="231629E9" w14:textId="77777777" w:rsidR="00FF25A6" w:rsidRPr="00B01799" w:rsidRDefault="0068648E">
      <w:pPr>
        <w:pStyle w:val="Nagwek120"/>
        <w:keepNext/>
        <w:keepLines/>
        <w:numPr>
          <w:ilvl w:val="0"/>
          <w:numId w:val="6"/>
        </w:numPr>
        <w:shd w:val="clear" w:color="auto" w:fill="auto"/>
        <w:spacing w:before="0" w:line="288" w:lineRule="auto"/>
        <w:jc w:val="both"/>
        <w:rPr>
          <w:rFonts w:ascii="Arial" w:hAnsi="Arial" w:cs="Arial"/>
          <w:b w:val="0"/>
          <w:color w:val="auto"/>
          <w:sz w:val="20"/>
          <w:szCs w:val="20"/>
        </w:rPr>
      </w:pPr>
      <w:r w:rsidRPr="00B01799">
        <w:rPr>
          <w:rFonts w:ascii="Arial" w:hAnsi="Arial" w:cs="Arial"/>
          <w:color w:val="auto"/>
          <w:sz w:val="20"/>
          <w:szCs w:val="20"/>
        </w:rPr>
        <w:t>rada dyscypliny</w:t>
      </w:r>
      <w:r w:rsidRPr="00B01799">
        <w:rPr>
          <w:rFonts w:ascii="Arial" w:hAnsi="Arial" w:cs="Arial"/>
          <w:b w:val="0"/>
          <w:color w:val="auto"/>
          <w:sz w:val="20"/>
          <w:szCs w:val="20"/>
        </w:rPr>
        <w:t xml:space="preserve"> – rada właściwej dyscypliny naukowej UBB, </w:t>
      </w:r>
    </w:p>
    <w:p w14:paraId="2452A105" w14:textId="77777777" w:rsidR="00FF25A6" w:rsidRPr="00B01799" w:rsidRDefault="0068648E">
      <w:pPr>
        <w:pStyle w:val="Nagwek120"/>
        <w:keepNext/>
        <w:keepLines/>
        <w:numPr>
          <w:ilvl w:val="0"/>
          <w:numId w:val="6"/>
        </w:numPr>
        <w:shd w:val="clear" w:color="auto" w:fill="auto"/>
        <w:spacing w:before="0" w:line="288" w:lineRule="auto"/>
        <w:jc w:val="both"/>
        <w:rPr>
          <w:rFonts w:ascii="Arial" w:hAnsi="Arial" w:cs="Arial"/>
          <w:b w:val="0"/>
          <w:color w:val="auto"/>
          <w:sz w:val="20"/>
          <w:szCs w:val="20"/>
        </w:rPr>
      </w:pPr>
      <w:r w:rsidRPr="00B01799">
        <w:rPr>
          <w:rFonts w:ascii="Arial" w:hAnsi="Arial" w:cs="Arial"/>
          <w:color w:val="auto"/>
          <w:sz w:val="20"/>
          <w:szCs w:val="20"/>
        </w:rPr>
        <w:t xml:space="preserve">ISD </w:t>
      </w:r>
      <w:r w:rsidRPr="00B01799">
        <w:rPr>
          <w:rFonts w:ascii="Arial" w:hAnsi="Arial" w:cs="Arial"/>
          <w:b w:val="0"/>
          <w:color w:val="auto"/>
          <w:sz w:val="20"/>
          <w:szCs w:val="20"/>
        </w:rPr>
        <w:t>– Interdyscyplinarna Szkoła Doktorska UBB,</w:t>
      </w:r>
    </w:p>
    <w:p w14:paraId="10F7FA56" w14:textId="77777777" w:rsidR="00FF25A6" w:rsidRPr="00B01799" w:rsidRDefault="0068648E">
      <w:pPr>
        <w:pStyle w:val="Nagwek120"/>
        <w:keepNext/>
        <w:keepLines/>
        <w:numPr>
          <w:ilvl w:val="0"/>
          <w:numId w:val="6"/>
        </w:numPr>
        <w:shd w:val="clear" w:color="auto" w:fill="auto"/>
        <w:spacing w:before="0" w:line="288" w:lineRule="auto"/>
        <w:jc w:val="both"/>
        <w:rPr>
          <w:rFonts w:ascii="Arial" w:hAnsi="Arial" w:cs="Arial"/>
          <w:b w:val="0"/>
          <w:color w:val="auto"/>
          <w:sz w:val="20"/>
          <w:szCs w:val="20"/>
        </w:rPr>
      </w:pPr>
      <w:r w:rsidRPr="00B01799">
        <w:rPr>
          <w:rFonts w:ascii="Arial" w:hAnsi="Arial" w:cs="Arial"/>
          <w:color w:val="auto"/>
          <w:sz w:val="20"/>
          <w:szCs w:val="20"/>
        </w:rPr>
        <w:t>Senat</w:t>
      </w:r>
      <w:r w:rsidRPr="00B01799">
        <w:rPr>
          <w:rFonts w:ascii="Arial" w:hAnsi="Arial" w:cs="Arial"/>
          <w:b w:val="0"/>
          <w:color w:val="auto"/>
          <w:sz w:val="20"/>
          <w:szCs w:val="20"/>
        </w:rPr>
        <w:t xml:space="preserve"> – Senat Uniwersytetu Bielsko-Bialskiego,</w:t>
      </w:r>
    </w:p>
    <w:p w14:paraId="144B6D97" w14:textId="77777777" w:rsidR="00FF25A6" w:rsidRPr="00B01799" w:rsidRDefault="0068648E">
      <w:pPr>
        <w:pStyle w:val="Nagwek120"/>
        <w:keepNext/>
        <w:keepLines/>
        <w:numPr>
          <w:ilvl w:val="0"/>
          <w:numId w:val="6"/>
        </w:numPr>
        <w:shd w:val="clear" w:color="auto" w:fill="auto"/>
        <w:spacing w:before="0" w:line="288" w:lineRule="auto"/>
        <w:jc w:val="both"/>
        <w:rPr>
          <w:rFonts w:ascii="Arial" w:hAnsi="Arial" w:cs="Arial"/>
          <w:b w:val="0"/>
          <w:color w:val="auto"/>
          <w:sz w:val="20"/>
          <w:szCs w:val="20"/>
        </w:rPr>
      </w:pPr>
      <w:r w:rsidRPr="00B01799">
        <w:rPr>
          <w:rFonts w:ascii="Arial" w:hAnsi="Arial" w:cs="Arial"/>
          <w:color w:val="auto"/>
          <w:sz w:val="20"/>
          <w:szCs w:val="20"/>
        </w:rPr>
        <w:t xml:space="preserve">8 PRK </w:t>
      </w:r>
      <w:r w:rsidRPr="00B01799">
        <w:rPr>
          <w:rFonts w:ascii="Arial" w:hAnsi="Arial" w:cs="Arial"/>
          <w:b w:val="0"/>
          <w:color w:val="auto"/>
          <w:sz w:val="20"/>
          <w:szCs w:val="20"/>
        </w:rPr>
        <w:t>– 8 Polska Rama Kwalifikacji.</w:t>
      </w:r>
    </w:p>
    <w:p w14:paraId="2CB8041C" w14:textId="77777777" w:rsidR="00FF25A6" w:rsidRPr="00B01799" w:rsidRDefault="00FF25A6">
      <w:pPr>
        <w:pStyle w:val="Nagwek120"/>
        <w:keepNext/>
        <w:keepLines/>
        <w:shd w:val="clear" w:color="auto" w:fill="auto"/>
        <w:spacing w:before="0" w:line="288" w:lineRule="auto"/>
        <w:ind w:left="360"/>
        <w:jc w:val="both"/>
        <w:rPr>
          <w:rFonts w:ascii="Arial" w:hAnsi="Arial" w:cs="Arial"/>
          <w:b w:val="0"/>
          <w:color w:val="auto"/>
          <w:sz w:val="20"/>
          <w:szCs w:val="20"/>
        </w:rPr>
      </w:pPr>
    </w:p>
    <w:p w14:paraId="2A82803D" w14:textId="77777777" w:rsidR="00FF25A6" w:rsidRPr="00B01799" w:rsidRDefault="0068648E">
      <w:pPr>
        <w:pStyle w:val="Nagwek120"/>
        <w:keepNext/>
        <w:keepLines/>
        <w:shd w:val="clear" w:color="auto" w:fill="auto"/>
        <w:spacing w:before="0" w:line="288" w:lineRule="auto"/>
        <w:rPr>
          <w:rFonts w:ascii="Arial" w:hAnsi="Arial" w:cs="Arial"/>
          <w:color w:val="auto"/>
          <w:sz w:val="20"/>
          <w:szCs w:val="20"/>
        </w:rPr>
      </w:pPr>
      <w:r w:rsidRPr="00B01799">
        <w:rPr>
          <w:rFonts w:ascii="Arial" w:hAnsi="Arial" w:cs="Arial"/>
          <w:color w:val="auto"/>
          <w:sz w:val="20"/>
          <w:szCs w:val="20"/>
        </w:rPr>
        <w:t>Postanowienia ogólne</w:t>
      </w:r>
    </w:p>
    <w:p w14:paraId="6B7E645F" w14:textId="77777777" w:rsidR="00FF25A6" w:rsidRPr="00B01799" w:rsidRDefault="0068648E">
      <w:pPr>
        <w:pStyle w:val="Nagwek120"/>
        <w:keepNext/>
        <w:keepLines/>
        <w:shd w:val="clear" w:color="auto" w:fill="auto"/>
        <w:spacing w:before="0" w:line="288" w:lineRule="auto"/>
        <w:rPr>
          <w:rFonts w:ascii="Arial" w:hAnsi="Arial" w:cs="Arial"/>
          <w:color w:val="auto"/>
          <w:sz w:val="20"/>
          <w:szCs w:val="20"/>
        </w:rPr>
      </w:pPr>
      <w:r w:rsidRPr="00B01799">
        <w:rPr>
          <w:rFonts w:ascii="Arial" w:hAnsi="Arial" w:cs="Arial"/>
          <w:color w:val="auto"/>
          <w:sz w:val="20"/>
          <w:szCs w:val="20"/>
        </w:rPr>
        <w:t>§1</w:t>
      </w:r>
    </w:p>
    <w:p w14:paraId="6ADD83E6" w14:textId="7EE13539" w:rsidR="00FF25A6" w:rsidRPr="00B01799" w:rsidRDefault="00472CF1">
      <w:pPr>
        <w:pStyle w:val="Nagwek120"/>
        <w:keepNext/>
        <w:keepLines/>
        <w:numPr>
          <w:ilvl w:val="0"/>
          <w:numId w:val="7"/>
        </w:numPr>
        <w:shd w:val="clear" w:color="auto" w:fill="auto"/>
        <w:spacing w:before="0" w:line="288" w:lineRule="auto"/>
        <w:jc w:val="both"/>
        <w:rPr>
          <w:color w:val="auto"/>
        </w:rPr>
      </w:pPr>
      <w:r w:rsidRPr="00B01799">
        <w:rPr>
          <w:rFonts w:ascii="Arial" w:hAnsi="Arial" w:cs="Arial"/>
          <w:b w:val="0"/>
          <w:color w:val="auto"/>
          <w:sz w:val="20"/>
          <w:szCs w:val="20"/>
        </w:rPr>
        <w:t>W</w:t>
      </w:r>
      <w:r w:rsidR="0068648E" w:rsidRPr="00B01799">
        <w:rPr>
          <w:rFonts w:ascii="Arial" w:hAnsi="Arial" w:cs="Arial"/>
          <w:b w:val="0"/>
          <w:color w:val="auto"/>
          <w:sz w:val="20"/>
          <w:szCs w:val="20"/>
        </w:rPr>
        <w:t xml:space="preserve"> Uniwersytecie Bielsko-Bialskim prowadzone są postępowania w sprawie nadania stopnia doktora dla osób ubiegających się o uzyskanie stopnia doktora w dyscyplinach, w których </w:t>
      </w:r>
      <w:r w:rsidR="007D0B81" w:rsidRPr="00B01799">
        <w:rPr>
          <w:rFonts w:ascii="Arial" w:hAnsi="Arial" w:cs="Arial"/>
          <w:b w:val="0"/>
          <w:color w:val="auto"/>
          <w:sz w:val="20"/>
          <w:szCs w:val="20"/>
        </w:rPr>
        <w:t>UBB</w:t>
      </w:r>
      <w:r w:rsidR="0068648E" w:rsidRPr="00B01799">
        <w:rPr>
          <w:rFonts w:ascii="Arial" w:hAnsi="Arial" w:cs="Arial"/>
          <w:b w:val="0"/>
          <w:color w:val="auto"/>
          <w:sz w:val="20"/>
          <w:szCs w:val="20"/>
        </w:rPr>
        <w:t xml:space="preserve"> posiada właściwe uprawnienia.</w:t>
      </w:r>
    </w:p>
    <w:p w14:paraId="4F1A0444" w14:textId="3F147E32" w:rsidR="00FF25A6" w:rsidRPr="00B01799" w:rsidRDefault="0068648E">
      <w:pPr>
        <w:pStyle w:val="Nagwek120"/>
        <w:keepNext/>
        <w:keepLines/>
        <w:numPr>
          <w:ilvl w:val="0"/>
          <w:numId w:val="7"/>
        </w:numPr>
        <w:shd w:val="clear" w:color="auto" w:fill="auto"/>
        <w:spacing w:before="0" w:line="288" w:lineRule="auto"/>
        <w:jc w:val="both"/>
        <w:rPr>
          <w:rFonts w:ascii="Arial" w:hAnsi="Arial" w:cs="Arial"/>
          <w:b w:val="0"/>
          <w:color w:val="auto"/>
          <w:sz w:val="20"/>
          <w:szCs w:val="20"/>
        </w:rPr>
      </w:pPr>
      <w:r w:rsidRPr="00B01799">
        <w:rPr>
          <w:rFonts w:ascii="Arial" w:hAnsi="Arial" w:cs="Arial"/>
          <w:b w:val="0"/>
          <w:color w:val="auto"/>
          <w:sz w:val="20"/>
          <w:szCs w:val="20"/>
        </w:rPr>
        <w:t>Postępowanie w sprawie nadania stopnia doktora przeprowadza rada dyscypliny naukowej, a następnie przekazuje odpowiednią dokumentację Senatowi.</w:t>
      </w:r>
    </w:p>
    <w:p w14:paraId="1D16EFF6" w14:textId="7553E406" w:rsidR="00943B71" w:rsidRPr="00B01799" w:rsidRDefault="00943B71" w:rsidP="00943B71">
      <w:pPr>
        <w:pStyle w:val="Nagwek120"/>
        <w:keepNext/>
        <w:keepLines/>
        <w:numPr>
          <w:ilvl w:val="0"/>
          <w:numId w:val="7"/>
        </w:numPr>
        <w:shd w:val="clear" w:color="auto" w:fill="auto"/>
        <w:spacing w:before="0" w:line="288" w:lineRule="auto"/>
        <w:jc w:val="both"/>
        <w:rPr>
          <w:rFonts w:ascii="Arial" w:hAnsi="Arial" w:cs="Arial"/>
          <w:b w:val="0"/>
          <w:color w:val="auto"/>
          <w:sz w:val="20"/>
          <w:szCs w:val="20"/>
        </w:rPr>
      </w:pPr>
      <w:r w:rsidRPr="00B01799">
        <w:rPr>
          <w:rFonts w:ascii="Arial" w:hAnsi="Arial" w:cs="Arial"/>
          <w:b w:val="0"/>
          <w:color w:val="auto"/>
          <w:sz w:val="20"/>
          <w:szCs w:val="20"/>
        </w:rPr>
        <w:t>W uzasadnionych przypadkach, na wniosek przewodniczącego rady dyscypliny, Senat może powołać spośród członków rady dyscypliny komisję do przeprowadzenia postępowania w sprawie nadania stopnia doktora.</w:t>
      </w:r>
      <w:r w:rsidR="00072E55" w:rsidRPr="00B01799">
        <w:rPr>
          <w:rFonts w:ascii="Arial" w:hAnsi="Arial" w:cs="Arial"/>
          <w:b w:val="0"/>
          <w:color w:val="auto"/>
          <w:sz w:val="20"/>
          <w:szCs w:val="20"/>
        </w:rPr>
        <w:t xml:space="preserve"> Wówczas przepisy niniejszej procedury dotyczące rady dyscypliny naukowej stosuje się odpowiednio do komisji doktorskiej. </w:t>
      </w:r>
    </w:p>
    <w:p w14:paraId="14006D5D" w14:textId="77777777" w:rsidR="00943B71" w:rsidRPr="00B01799" w:rsidRDefault="00943B71" w:rsidP="00943B71">
      <w:pPr>
        <w:pStyle w:val="Nagwek120"/>
        <w:keepNext/>
        <w:keepLines/>
        <w:numPr>
          <w:ilvl w:val="0"/>
          <w:numId w:val="7"/>
        </w:numPr>
        <w:shd w:val="clear" w:color="auto" w:fill="auto"/>
        <w:spacing w:before="0" w:line="288" w:lineRule="auto"/>
        <w:jc w:val="both"/>
        <w:rPr>
          <w:rFonts w:ascii="Arial" w:hAnsi="Arial" w:cs="Arial"/>
          <w:b w:val="0"/>
          <w:color w:val="auto"/>
          <w:sz w:val="20"/>
          <w:szCs w:val="20"/>
        </w:rPr>
      </w:pPr>
      <w:r w:rsidRPr="00B01799">
        <w:rPr>
          <w:rFonts w:ascii="Arial" w:hAnsi="Arial" w:cs="Arial"/>
          <w:b w:val="0"/>
          <w:color w:val="auto"/>
          <w:sz w:val="20"/>
          <w:szCs w:val="20"/>
        </w:rPr>
        <w:t xml:space="preserve">Komisja doktorska składa się z co najmniej 5 członków właściwej rady dyscypliny, w tym co najmniej 3 posiadających tytuł profesora lub stopień doktora habilitowanego w zakresie dyscypliny naukowej odpowiadającej tematyce rozprawy doktorskiej, spośród których rada wybiera przewodniczącego. Promotor/promotorzy, promotor pomocniczy nie mogą być członkami komisji. Skład komisji doktorskiej proponuje właściwa rada dyscypliny. </w:t>
      </w:r>
    </w:p>
    <w:p w14:paraId="6F7036B7" w14:textId="3DF4363E" w:rsidR="00943B71" w:rsidRPr="00B01799" w:rsidRDefault="00943B71" w:rsidP="00943B71">
      <w:pPr>
        <w:pStyle w:val="Akapitzlist"/>
        <w:numPr>
          <w:ilvl w:val="0"/>
          <w:numId w:val="7"/>
        </w:numPr>
        <w:spacing w:line="288" w:lineRule="auto"/>
      </w:pPr>
      <w:r w:rsidRPr="00B01799">
        <w:rPr>
          <w:rFonts w:ascii="Arial" w:hAnsi="Arial" w:cs="Arial"/>
          <w:sz w:val="20"/>
          <w:szCs w:val="20"/>
        </w:rPr>
        <w:t xml:space="preserve">Posiedzenia </w:t>
      </w:r>
      <w:r w:rsidR="008E011C" w:rsidRPr="00B01799">
        <w:rPr>
          <w:rFonts w:ascii="Arial" w:hAnsi="Arial" w:cs="Arial"/>
          <w:sz w:val="20"/>
          <w:szCs w:val="20"/>
        </w:rPr>
        <w:t>k</w:t>
      </w:r>
      <w:r w:rsidRPr="00B01799">
        <w:rPr>
          <w:rFonts w:ascii="Arial" w:hAnsi="Arial" w:cs="Arial"/>
          <w:sz w:val="20"/>
          <w:szCs w:val="20"/>
        </w:rPr>
        <w:t xml:space="preserve">omisji zwołuje i prowadzi </w:t>
      </w:r>
      <w:r w:rsidR="008E011C" w:rsidRPr="00B01799">
        <w:rPr>
          <w:rFonts w:ascii="Arial" w:hAnsi="Arial" w:cs="Arial"/>
          <w:sz w:val="20"/>
          <w:szCs w:val="20"/>
        </w:rPr>
        <w:t>p</w:t>
      </w:r>
      <w:r w:rsidRPr="00B01799">
        <w:rPr>
          <w:rFonts w:ascii="Arial" w:hAnsi="Arial" w:cs="Arial"/>
          <w:sz w:val="20"/>
          <w:szCs w:val="20"/>
        </w:rPr>
        <w:t>rzewodniczący komisji.</w:t>
      </w:r>
    </w:p>
    <w:p w14:paraId="3EEFF195" w14:textId="77777777" w:rsidR="00943B71" w:rsidRPr="00B01799" w:rsidRDefault="00943B71" w:rsidP="00943B71">
      <w:pPr>
        <w:pStyle w:val="Akapitzlist"/>
        <w:numPr>
          <w:ilvl w:val="0"/>
          <w:numId w:val="7"/>
        </w:numPr>
        <w:spacing w:line="288" w:lineRule="auto"/>
        <w:jc w:val="both"/>
      </w:pPr>
      <w:r w:rsidRPr="00B01799">
        <w:rPr>
          <w:rFonts w:ascii="Arial" w:hAnsi="Arial" w:cs="Arial"/>
          <w:sz w:val="20"/>
          <w:szCs w:val="20"/>
        </w:rPr>
        <w:t>Komisja doktorska podejmuje uchwały w głosowaniu tajnym, bezwzględną większością co najmniej połowy osób uprawnionych do głosowania.</w:t>
      </w:r>
    </w:p>
    <w:p w14:paraId="1613B893" w14:textId="137D5F47" w:rsidR="00943B71" w:rsidRPr="00B01799" w:rsidRDefault="00943B71" w:rsidP="00943B71">
      <w:pPr>
        <w:pStyle w:val="Akapitzlist"/>
        <w:numPr>
          <w:ilvl w:val="0"/>
          <w:numId w:val="7"/>
        </w:numPr>
        <w:spacing w:line="288" w:lineRule="auto"/>
        <w:jc w:val="both"/>
      </w:pPr>
      <w:r w:rsidRPr="00B01799">
        <w:rPr>
          <w:rFonts w:ascii="Arial" w:hAnsi="Arial" w:cs="Arial"/>
          <w:sz w:val="20"/>
          <w:szCs w:val="20"/>
        </w:rPr>
        <w:t xml:space="preserve">Komisja sporządza protokół z posiedzenia i przeprowadzonych czynności, podpisany przez wszystkich członków. W przypadku postępowań prowadzonych w trybie zdalnym, do podpisywania dokumentów w imieniu komisji doktorskiej upoważniony jest przewodniczących </w:t>
      </w:r>
      <w:r w:rsidR="008E011C" w:rsidRPr="00B01799">
        <w:rPr>
          <w:rFonts w:ascii="Arial" w:hAnsi="Arial" w:cs="Arial"/>
          <w:sz w:val="20"/>
          <w:szCs w:val="20"/>
        </w:rPr>
        <w:t>k</w:t>
      </w:r>
      <w:r w:rsidRPr="00B01799">
        <w:rPr>
          <w:rFonts w:ascii="Arial" w:hAnsi="Arial" w:cs="Arial"/>
          <w:sz w:val="20"/>
          <w:szCs w:val="20"/>
        </w:rPr>
        <w:t xml:space="preserve">omisji i sekretarz. </w:t>
      </w:r>
    </w:p>
    <w:p w14:paraId="0D9C91E8" w14:textId="77777777" w:rsidR="00943B71" w:rsidRPr="00B01799" w:rsidRDefault="00943B71" w:rsidP="00943B71">
      <w:pPr>
        <w:pStyle w:val="Akapitzlist"/>
        <w:numPr>
          <w:ilvl w:val="0"/>
          <w:numId w:val="7"/>
        </w:numPr>
        <w:spacing w:line="288" w:lineRule="auto"/>
        <w:jc w:val="both"/>
      </w:pPr>
      <w:r w:rsidRPr="00B01799">
        <w:rPr>
          <w:rFonts w:ascii="Arial" w:hAnsi="Arial" w:cs="Arial"/>
          <w:sz w:val="20"/>
          <w:szCs w:val="20"/>
        </w:rPr>
        <w:t>Członkostwo w komisji doktorskiej ustaje w przypadku, gdy członek komisji doktorskiej:</w:t>
      </w:r>
    </w:p>
    <w:p w14:paraId="4A963517" w14:textId="7FF7D1BF" w:rsidR="00943B71" w:rsidRPr="00B01799" w:rsidRDefault="00943B71" w:rsidP="00472CF1">
      <w:pPr>
        <w:pStyle w:val="Akapitzlist"/>
        <w:spacing w:line="288" w:lineRule="auto"/>
        <w:ind w:left="708"/>
        <w:jc w:val="both"/>
      </w:pPr>
      <w:r w:rsidRPr="00B01799">
        <w:rPr>
          <w:rFonts w:ascii="Arial" w:hAnsi="Arial" w:cs="Arial"/>
          <w:sz w:val="20"/>
          <w:szCs w:val="20"/>
        </w:rPr>
        <w:t>a) stanie się niezdolny do wykonywania swoich obowiązków przez okres dłuższy niż 3 miesiące</w:t>
      </w:r>
      <w:r w:rsidR="00BD0884" w:rsidRPr="00B01799">
        <w:rPr>
          <w:rFonts w:ascii="Arial" w:hAnsi="Arial" w:cs="Arial"/>
          <w:sz w:val="20"/>
          <w:szCs w:val="20"/>
        </w:rPr>
        <w:t>,</w:t>
      </w:r>
    </w:p>
    <w:p w14:paraId="7F7F9BF4" w14:textId="77777777" w:rsidR="00943B71" w:rsidRPr="00B01799" w:rsidRDefault="00943B71" w:rsidP="00472CF1">
      <w:pPr>
        <w:pStyle w:val="Akapitzlist"/>
        <w:spacing w:line="288" w:lineRule="auto"/>
        <w:ind w:left="708"/>
        <w:jc w:val="both"/>
      </w:pPr>
      <w:r w:rsidRPr="00B01799">
        <w:rPr>
          <w:rFonts w:ascii="Arial" w:hAnsi="Arial" w:cs="Arial"/>
          <w:sz w:val="20"/>
          <w:szCs w:val="20"/>
        </w:rPr>
        <w:t>b) umrze,</w:t>
      </w:r>
    </w:p>
    <w:p w14:paraId="5D8ECF5B" w14:textId="77777777" w:rsidR="00943B71" w:rsidRPr="00B01799" w:rsidRDefault="00943B71" w:rsidP="00472CF1">
      <w:pPr>
        <w:pStyle w:val="Akapitzlist"/>
        <w:spacing w:line="288" w:lineRule="auto"/>
        <w:ind w:left="708"/>
        <w:jc w:val="both"/>
      </w:pPr>
      <w:r w:rsidRPr="00B01799">
        <w:rPr>
          <w:rFonts w:ascii="Arial" w:hAnsi="Arial" w:cs="Arial"/>
          <w:sz w:val="20"/>
          <w:szCs w:val="20"/>
        </w:rPr>
        <w:t>c) złoży pisemną rezygnację.</w:t>
      </w:r>
    </w:p>
    <w:p w14:paraId="4AB5CFAB" w14:textId="3D3725D0" w:rsidR="00943B71" w:rsidRPr="00B01799" w:rsidRDefault="00943B71" w:rsidP="00943B71">
      <w:pPr>
        <w:pStyle w:val="Akapitzlist"/>
        <w:numPr>
          <w:ilvl w:val="0"/>
          <w:numId w:val="7"/>
        </w:numPr>
        <w:suppressAutoHyphens w:val="0"/>
        <w:spacing w:line="288" w:lineRule="auto"/>
        <w:jc w:val="both"/>
        <w:rPr>
          <w:rFonts w:ascii="Arial" w:hAnsi="Arial" w:cs="Arial"/>
          <w:sz w:val="20"/>
          <w:szCs w:val="20"/>
        </w:rPr>
      </w:pPr>
      <w:r w:rsidRPr="00B01799">
        <w:rPr>
          <w:rFonts w:ascii="Arial" w:hAnsi="Arial" w:cs="Arial"/>
          <w:sz w:val="20"/>
          <w:szCs w:val="20"/>
        </w:rPr>
        <w:t xml:space="preserve">W sytuacjach, wskazanych w ust. </w:t>
      </w:r>
      <w:r w:rsidR="00BD0884" w:rsidRPr="00B01799">
        <w:rPr>
          <w:rFonts w:ascii="Arial" w:hAnsi="Arial" w:cs="Arial"/>
          <w:sz w:val="20"/>
          <w:szCs w:val="20"/>
        </w:rPr>
        <w:t>8</w:t>
      </w:r>
      <w:r w:rsidRPr="00B01799">
        <w:rPr>
          <w:rFonts w:ascii="Arial" w:hAnsi="Arial" w:cs="Arial"/>
          <w:sz w:val="20"/>
          <w:szCs w:val="20"/>
        </w:rPr>
        <w:t xml:space="preserve"> powyżej, skład komisji doktorskiej uzupełnia się na najbliższym posiedzeniu Senatu po uzyskaniu informacji o ustaniu członkostwa w komisji doktorskiej. </w:t>
      </w:r>
    </w:p>
    <w:p w14:paraId="667C9170" w14:textId="6EE9C5A0" w:rsidR="00943B71" w:rsidRPr="00B01799" w:rsidRDefault="0068648E" w:rsidP="00943B71">
      <w:pPr>
        <w:pStyle w:val="Nagwek120"/>
        <w:keepNext/>
        <w:keepLines/>
        <w:numPr>
          <w:ilvl w:val="0"/>
          <w:numId w:val="7"/>
        </w:numPr>
        <w:shd w:val="clear" w:color="auto" w:fill="auto"/>
        <w:spacing w:before="0" w:line="288" w:lineRule="auto"/>
        <w:ind w:left="357" w:hanging="357"/>
        <w:jc w:val="both"/>
        <w:rPr>
          <w:rFonts w:ascii="Arial" w:hAnsi="Arial" w:cs="Arial"/>
          <w:b w:val="0"/>
          <w:color w:val="auto"/>
          <w:sz w:val="20"/>
          <w:szCs w:val="20"/>
        </w:rPr>
      </w:pPr>
      <w:r w:rsidRPr="00B01799">
        <w:rPr>
          <w:rFonts w:ascii="Arial" w:hAnsi="Arial" w:cs="Arial"/>
          <w:b w:val="0"/>
          <w:color w:val="auto"/>
          <w:sz w:val="20"/>
          <w:szCs w:val="20"/>
        </w:rPr>
        <w:t xml:space="preserve">Promotor/promotorzy, promotor pomocniczy uczestniczą w obradach rady dyscypliny </w:t>
      </w:r>
      <w:r w:rsidR="00F54CF5" w:rsidRPr="00B01799">
        <w:rPr>
          <w:rFonts w:ascii="Arial" w:hAnsi="Arial" w:cs="Arial"/>
          <w:b w:val="0"/>
          <w:color w:val="auto"/>
          <w:sz w:val="20"/>
          <w:szCs w:val="20"/>
        </w:rPr>
        <w:t xml:space="preserve">lub </w:t>
      </w:r>
      <w:r w:rsidRPr="00B01799">
        <w:rPr>
          <w:rFonts w:ascii="Arial" w:hAnsi="Arial" w:cs="Arial"/>
          <w:b w:val="0"/>
          <w:color w:val="auto"/>
          <w:sz w:val="20"/>
          <w:szCs w:val="20"/>
        </w:rPr>
        <w:t>komisji doktorskiej bez prawa głosu.</w:t>
      </w:r>
    </w:p>
    <w:p w14:paraId="18F1F384" w14:textId="2D9D4435" w:rsidR="00943B71" w:rsidRPr="00B01799" w:rsidRDefault="00943B71" w:rsidP="00943B71">
      <w:pPr>
        <w:pStyle w:val="Nagwek120"/>
        <w:keepNext/>
        <w:keepLines/>
        <w:shd w:val="clear" w:color="auto" w:fill="auto"/>
        <w:spacing w:before="0" w:line="288" w:lineRule="auto"/>
        <w:rPr>
          <w:rFonts w:ascii="Arial" w:hAnsi="Arial" w:cs="Arial"/>
          <w:b w:val="0"/>
          <w:color w:val="auto"/>
          <w:sz w:val="20"/>
          <w:szCs w:val="20"/>
        </w:rPr>
      </w:pPr>
      <w:r w:rsidRPr="00B01799">
        <w:rPr>
          <w:rFonts w:ascii="Arial" w:hAnsi="Arial" w:cs="Arial"/>
          <w:color w:val="auto"/>
          <w:sz w:val="20"/>
          <w:szCs w:val="20"/>
        </w:rPr>
        <w:t>§2</w:t>
      </w:r>
    </w:p>
    <w:p w14:paraId="0BB2E745" w14:textId="56096C74" w:rsidR="002061D4" w:rsidRPr="00B01799" w:rsidRDefault="002061D4" w:rsidP="009A3930">
      <w:pPr>
        <w:pStyle w:val="Nagwek120"/>
        <w:keepNext/>
        <w:keepLines/>
        <w:numPr>
          <w:ilvl w:val="0"/>
          <w:numId w:val="38"/>
        </w:numPr>
        <w:shd w:val="clear" w:color="auto" w:fill="auto"/>
        <w:spacing w:before="0" w:line="288" w:lineRule="auto"/>
        <w:jc w:val="both"/>
        <w:rPr>
          <w:rFonts w:ascii="Arial" w:hAnsi="Arial" w:cs="Arial"/>
          <w:b w:val="0"/>
          <w:color w:val="auto"/>
          <w:sz w:val="20"/>
          <w:szCs w:val="20"/>
        </w:rPr>
      </w:pPr>
      <w:r w:rsidRPr="00B01799">
        <w:rPr>
          <w:rFonts w:ascii="Arial" w:hAnsi="Arial" w:cs="Arial"/>
          <w:b w:val="0"/>
          <w:color w:val="auto"/>
          <w:sz w:val="20"/>
          <w:szCs w:val="20"/>
        </w:rPr>
        <w:t>Czynności w postępowaniu w sprawie nadania stopnia doktora kończą się uchwałami rady</w:t>
      </w:r>
      <w:r w:rsidR="00072E55" w:rsidRPr="00B01799">
        <w:rPr>
          <w:rFonts w:ascii="Arial" w:hAnsi="Arial" w:cs="Arial"/>
          <w:b w:val="0"/>
          <w:color w:val="auto"/>
          <w:sz w:val="20"/>
          <w:szCs w:val="20"/>
        </w:rPr>
        <w:t xml:space="preserve"> dyscypliny naukowej</w:t>
      </w:r>
      <w:r w:rsidRPr="00B01799">
        <w:rPr>
          <w:rFonts w:ascii="Arial" w:hAnsi="Arial" w:cs="Arial"/>
          <w:b w:val="0"/>
          <w:color w:val="auto"/>
          <w:sz w:val="20"/>
          <w:szCs w:val="20"/>
        </w:rPr>
        <w:t>. Czynności te dotyczą:</w:t>
      </w:r>
    </w:p>
    <w:p w14:paraId="41F914B6" w14:textId="576DFC8B" w:rsidR="00472CF1" w:rsidRPr="00B01799" w:rsidRDefault="00472CF1" w:rsidP="009A3930">
      <w:pPr>
        <w:pStyle w:val="Akapitzlist"/>
        <w:numPr>
          <w:ilvl w:val="0"/>
          <w:numId w:val="34"/>
        </w:numPr>
        <w:spacing w:line="288" w:lineRule="auto"/>
        <w:ind w:hanging="357"/>
        <w:jc w:val="both"/>
        <w:rPr>
          <w:rFonts w:ascii="Arial" w:hAnsi="Arial" w:cs="Arial"/>
          <w:sz w:val="20"/>
          <w:szCs w:val="20"/>
        </w:rPr>
      </w:pPr>
      <w:r w:rsidRPr="00B01799">
        <w:rPr>
          <w:rFonts w:ascii="Arial" w:hAnsi="Arial" w:cs="Arial"/>
          <w:sz w:val="20"/>
          <w:szCs w:val="20"/>
        </w:rPr>
        <w:t>wszczęcia postępowania w sprawie nadania stopnia doktora,</w:t>
      </w:r>
    </w:p>
    <w:p w14:paraId="30ED4965" w14:textId="31CC7718" w:rsidR="003111AF" w:rsidRPr="00B01799" w:rsidRDefault="00472CF1" w:rsidP="009A3930">
      <w:pPr>
        <w:pStyle w:val="Akapitzlist"/>
        <w:numPr>
          <w:ilvl w:val="0"/>
          <w:numId w:val="34"/>
        </w:numPr>
        <w:spacing w:line="288" w:lineRule="auto"/>
        <w:ind w:hanging="357"/>
        <w:jc w:val="both"/>
        <w:rPr>
          <w:rFonts w:ascii="Arial" w:hAnsi="Arial" w:cs="Arial"/>
          <w:sz w:val="20"/>
          <w:szCs w:val="20"/>
        </w:rPr>
      </w:pPr>
      <w:r w:rsidRPr="00B01799">
        <w:rPr>
          <w:rFonts w:ascii="Arial" w:hAnsi="Arial" w:cs="Arial"/>
          <w:sz w:val="20"/>
          <w:szCs w:val="20"/>
        </w:rPr>
        <w:t xml:space="preserve">wydania postanowienia o </w:t>
      </w:r>
      <w:r w:rsidR="003111AF" w:rsidRPr="00B01799">
        <w:rPr>
          <w:rFonts w:ascii="Arial" w:hAnsi="Arial" w:cs="Arial"/>
          <w:sz w:val="20"/>
          <w:szCs w:val="20"/>
        </w:rPr>
        <w:t>odmow</w:t>
      </w:r>
      <w:r w:rsidRPr="00B01799">
        <w:rPr>
          <w:rFonts w:ascii="Arial" w:hAnsi="Arial" w:cs="Arial"/>
          <w:sz w:val="20"/>
          <w:szCs w:val="20"/>
        </w:rPr>
        <w:t>ie</w:t>
      </w:r>
      <w:r w:rsidR="003111AF" w:rsidRPr="00B01799">
        <w:rPr>
          <w:rFonts w:ascii="Arial" w:hAnsi="Arial" w:cs="Arial"/>
          <w:sz w:val="20"/>
          <w:szCs w:val="20"/>
        </w:rPr>
        <w:t xml:space="preserve"> wszczęcia postępowania w sprawie nadania stopnia doktora,</w:t>
      </w:r>
    </w:p>
    <w:p w14:paraId="695EFB76" w14:textId="77777777" w:rsidR="002061D4" w:rsidRPr="00B01799" w:rsidRDefault="002061D4" w:rsidP="009A3930">
      <w:pPr>
        <w:pStyle w:val="Akapitzlist"/>
        <w:numPr>
          <w:ilvl w:val="0"/>
          <w:numId w:val="34"/>
        </w:numPr>
        <w:spacing w:line="288" w:lineRule="auto"/>
        <w:jc w:val="both"/>
        <w:rPr>
          <w:rFonts w:ascii="Arial" w:hAnsi="Arial" w:cs="Arial"/>
          <w:sz w:val="20"/>
          <w:szCs w:val="20"/>
        </w:rPr>
      </w:pPr>
      <w:r w:rsidRPr="00B01799">
        <w:rPr>
          <w:rFonts w:ascii="Arial" w:hAnsi="Arial" w:cs="Arial"/>
          <w:sz w:val="20"/>
          <w:szCs w:val="20"/>
        </w:rPr>
        <w:t>wyznaczenia recenzentów,</w:t>
      </w:r>
    </w:p>
    <w:p w14:paraId="7BE1BCF3" w14:textId="77777777" w:rsidR="002061D4" w:rsidRPr="00B01799" w:rsidRDefault="002061D4" w:rsidP="009A3930">
      <w:pPr>
        <w:pStyle w:val="Akapitzlist"/>
        <w:numPr>
          <w:ilvl w:val="0"/>
          <w:numId w:val="34"/>
        </w:numPr>
        <w:spacing w:line="288" w:lineRule="auto"/>
        <w:ind w:hanging="357"/>
        <w:jc w:val="both"/>
        <w:rPr>
          <w:rFonts w:ascii="Arial" w:hAnsi="Arial" w:cs="Arial"/>
          <w:sz w:val="20"/>
          <w:szCs w:val="20"/>
        </w:rPr>
      </w:pPr>
      <w:r w:rsidRPr="00B01799">
        <w:rPr>
          <w:rFonts w:ascii="Arial" w:hAnsi="Arial" w:cs="Arial"/>
          <w:sz w:val="20"/>
          <w:szCs w:val="20"/>
        </w:rPr>
        <w:t>przyjęcia rozprawy doktorskiej i dopuszczenia jej do publicznej obrony,</w:t>
      </w:r>
    </w:p>
    <w:p w14:paraId="66282854" w14:textId="246AEA1F" w:rsidR="002061D4" w:rsidRPr="00B01799" w:rsidRDefault="00692086" w:rsidP="009A3930">
      <w:pPr>
        <w:pStyle w:val="Akapitzlist"/>
        <w:numPr>
          <w:ilvl w:val="0"/>
          <w:numId w:val="34"/>
        </w:numPr>
        <w:spacing w:line="288" w:lineRule="auto"/>
        <w:ind w:hanging="357"/>
        <w:jc w:val="both"/>
        <w:rPr>
          <w:rFonts w:ascii="Arial" w:hAnsi="Arial" w:cs="Arial"/>
          <w:sz w:val="20"/>
          <w:szCs w:val="20"/>
        </w:rPr>
      </w:pPr>
      <w:r w:rsidRPr="00B01799">
        <w:rPr>
          <w:rFonts w:ascii="Arial" w:hAnsi="Arial" w:cs="Arial"/>
          <w:sz w:val="20"/>
          <w:szCs w:val="20"/>
        </w:rPr>
        <w:t xml:space="preserve">opinii w sprawie </w:t>
      </w:r>
      <w:r w:rsidR="002061D4" w:rsidRPr="00B01799">
        <w:rPr>
          <w:rFonts w:ascii="Arial" w:hAnsi="Arial" w:cs="Arial"/>
          <w:sz w:val="20"/>
          <w:szCs w:val="20"/>
        </w:rPr>
        <w:t xml:space="preserve">odmowy dopuszczenia </w:t>
      </w:r>
      <w:r w:rsidR="003111AF" w:rsidRPr="00B01799">
        <w:rPr>
          <w:rFonts w:ascii="Arial" w:hAnsi="Arial" w:cs="Arial"/>
          <w:sz w:val="20"/>
          <w:szCs w:val="20"/>
        </w:rPr>
        <w:t xml:space="preserve">rozprawy doktorskiej </w:t>
      </w:r>
      <w:r w:rsidR="002061D4" w:rsidRPr="00B01799">
        <w:rPr>
          <w:rFonts w:ascii="Arial" w:hAnsi="Arial" w:cs="Arial"/>
          <w:sz w:val="20"/>
          <w:szCs w:val="20"/>
        </w:rPr>
        <w:t>do publicznej obrony,</w:t>
      </w:r>
    </w:p>
    <w:p w14:paraId="2C82A328" w14:textId="1368486D" w:rsidR="00A44776" w:rsidRPr="00B01799" w:rsidRDefault="002061D4" w:rsidP="009A3930">
      <w:pPr>
        <w:pStyle w:val="Akapitzlist"/>
        <w:numPr>
          <w:ilvl w:val="0"/>
          <w:numId w:val="34"/>
        </w:numPr>
        <w:spacing w:line="288" w:lineRule="auto"/>
        <w:ind w:hanging="357"/>
        <w:jc w:val="both"/>
        <w:rPr>
          <w:rFonts w:ascii="Arial" w:hAnsi="Arial" w:cs="Arial"/>
          <w:sz w:val="20"/>
          <w:szCs w:val="20"/>
        </w:rPr>
      </w:pPr>
      <w:r w:rsidRPr="00B01799">
        <w:rPr>
          <w:rFonts w:ascii="Arial" w:hAnsi="Arial" w:cs="Arial"/>
          <w:sz w:val="20"/>
          <w:szCs w:val="20"/>
        </w:rPr>
        <w:t>przyjęcia</w:t>
      </w:r>
      <w:r w:rsidR="00A44776" w:rsidRPr="00B01799">
        <w:t xml:space="preserve"> </w:t>
      </w:r>
      <w:r w:rsidR="00A44776" w:rsidRPr="00B01799">
        <w:rPr>
          <w:rFonts w:ascii="Arial" w:hAnsi="Arial" w:cs="Arial"/>
          <w:sz w:val="20"/>
          <w:szCs w:val="20"/>
        </w:rPr>
        <w:t>publicznej obrony rozprawy doktorskiej i wyrażenia opinii w sprawie nadania stopnia doktora</w:t>
      </w:r>
      <w:r w:rsidR="003111AF" w:rsidRPr="00B01799">
        <w:rPr>
          <w:rFonts w:ascii="Arial" w:hAnsi="Arial" w:cs="Arial"/>
          <w:sz w:val="20"/>
          <w:szCs w:val="20"/>
        </w:rPr>
        <w:t>,</w:t>
      </w:r>
    </w:p>
    <w:p w14:paraId="2DA00073" w14:textId="22AF4216" w:rsidR="002061D4" w:rsidRPr="00B01799" w:rsidRDefault="002061D4" w:rsidP="009A3930">
      <w:pPr>
        <w:pStyle w:val="Akapitzlist"/>
        <w:numPr>
          <w:ilvl w:val="0"/>
          <w:numId w:val="34"/>
        </w:numPr>
        <w:spacing w:line="288" w:lineRule="auto"/>
        <w:ind w:hanging="357"/>
        <w:jc w:val="both"/>
        <w:rPr>
          <w:rFonts w:ascii="Arial" w:hAnsi="Arial" w:cs="Arial"/>
          <w:sz w:val="20"/>
          <w:szCs w:val="20"/>
        </w:rPr>
      </w:pPr>
      <w:r w:rsidRPr="00B01799">
        <w:rPr>
          <w:rFonts w:ascii="Arial" w:hAnsi="Arial" w:cs="Arial"/>
          <w:sz w:val="20"/>
          <w:szCs w:val="20"/>
        </w:rPr>
        <w:t>odmowy przyjęcia publicznej obrony</w:t>
      </w:r>
      <w:r w:rsidR="00A44776" w:rsidRPr="00B01799">
        <w:rPr>
          <w:rFonts w:ascii="Arial" w:hAnsi="Arial" w:cs="Arial"/>
          <w:sz w:val="20"/>
          <w:szCs w:val="20"/>
        </w:rPr>
        <w:t xml:space="preserve"> rozprawy doktorskiej i wyrażenia opinii w sprawie odmowy nadani</w:t>
      </w:r>
      <w:r w:rsidR="003111AF" w:rsidRPr="00B01799">
        <w:rPr>
          <w:rFonts w:ascii="Arial" w:hAnsi="Arial" w:cs="Arial"/>
          <w:sz w:val="20"/>
          <w:szCs w:val="20"/>
        </w:rPr>
        <w:t>a</w:t>
      </w:r>
      <w:r w:rsidR="00A44776" w:rsidRPr="00B01799">
        <w:rPr>
          <w:rFonts w:ascii="Arial" w:hAnsi="Arial" w:cs="Arial"/>
          <w:sz w:val="20"/>
          <w:szCs w:val="20"/>
        </w:rPr>
        <w:t xml:space="preserve">  stopnia doktora</w:t>
      </w:r>
      <w:r w:rsidR="003111AF" w:rsidRPr="00B01799">
        <w:rPr>
          <w:rFonts w:ascii="Arial" w:hAnsi="Arial" w:cs="Arial"/>
          <w:sz w:val="20"/>
          <w:szCs w:val="20"/>
        </w:rPr>
        <w:t>,</w:t>
      </w:r>
    </w:p>
    <w:p w14:paraId="5B636783" w14:textId="03C1C543" w:rsidR="002061D4" w:rsidRPr="00B01799" w:rsidRDefault="008E011C" w:rsidP="009A3930">
      <w:pPr>
        <w:pStyle w:val="Akapitzlist"/>
        <w:numPr>
          <w:ilvl w:val="0"/>
          <w:numId w:val="34"/>
        </w:numPr>
        <w:spacing w:line="288" w:lineRule="auto"/>
        <w:ind w:hanging="357"/>
        <w:jc w:val="both"/>
        <w:rPr>
          <w:rFonts w:ascii="Arial" w:hAnsi="Arial" w:cs="Arial"/>
          <w:sz w:val="20"/>
          <w:szCs w:val="20"/>
        </w:rPr>
      </w:pPr>
      <w:r w:rsidRPr="00B01799">
        <w:rPr>
          <w:rFonts w:ascii="Arial" w:hAnsi="Arial" w:cs="Arial"/>
          <w:sz w:val="20"/>
          <w:szCs w:val="20"/>
        </w:rPr>
        <w:t>opinii w sprawie</w:t>
      </w:r>
      <w:r w:rsidR="00A44776" w:rsidRPr="00B01799">
        <w:rPr>
          <w:rFonts w:ascii="Arial" w:hAnsi="Arial" w:cs="Arial"/>
          <w:sz w:val="20"/>
          <w:szCs w:val="20"/>
        </w:rPr>
        <w:t xml:space="preserve"> wyróżnienia rozprawy doktorskiej</w:t>
      </w:r>
      <w:r w:rsidR="002061D4" w:rsidRPr="00B01799">
        <w:rPr>
          <w:rFonts w:ascii="Arial" w:hAnsi="Arial" w:cs="Arial"/>
          <w:sz w:val="20"/>
          <w:szCs w:val="20"/>
        </w:rPr>
        <w:t>.</w:t>
      </w:r>
    </w:p>
    <w:p w14:paraId="789F11D5" w14:textId="20C3BAD4" w:rsidR="002061D4" w:rsidRPr="00B01799" w:rsidRDefault="002061D4" w:rsidP="009A3930">
      <w:pPr>
        <w:pStyle w:val="Nagwek120"/>
        <w:keepNext/>
        <w:keepLines/>
        <w:numPr>
          <w:ilvl w:val="0"/>
          <w:numId w:val="38"/>
        </w:numPr>
        <w:shd w:val="clear" w:color="auto" w:fill="auto"/>
        <w:spacing w:before="0" w:line="288" w:lineRule="auto"/>
        <w:jc w:val="both"/>
        <w:rPr>
          <w:rFonts w:ascii="Arial" w:hAnsi="Arial" w:cs="Arial"/>
          <w:b w:val="0"/>
          <w:color w:val="auto"/>
          <w:sz w:val="20"/>
          <w:szCs w:val="20"/>
        </w:rPr>
      </w:pPr>
      <w:r w:rsidRPr="00B01799">
        <w:rPr>
          <w:rFonts w:ascii="Arial" w:hAnsi="Arial" w:cs="Arial"/>
          <w:b w:val="0"/>
          <w:color w:val="auto"/>
          <w:sz w:val="20"/>
          <w:szCs w:val="20"/>
        </w:rPr>
        <w:t xml:space="preserve">Nadanie stopnia doktora następuje w drodze decyzji administracyjnej Senatu. </w:t>
      </w:r>
    </w:p>
    <w:p w14:paraId="7750C661" w14:textId="34A47B08" w:rsidR="00943B71" w:rsidRPr="00B01799" w:rsidRDefault="00943B71">
      <w:pPr>
        <w:widowControl/>
        <w:rPr>
          <w:rFonts w:ascii="Arial" w:hAnsi="Arial" w:cs="Arial"/>
          <w:b/>
          <w:color w:val="auto"/>
          <w:sz w:val="20"/>
          <w:szCs w:val="20"/>
        </w:rPr>
      </w:pPr>
    </w:p>
    <w:p w14:paraId="1D98F60D" w14:textId="2A12AD8F" w:rsidR="00D61E88" w:rsidRPr="00B01799" w:rsidRDefault="00D61E88" w:rsidP="00D61E88">
      <w:pPr>
        <w:spacing w:line="288" w:lineRule="auto"/>
        <w:jc w:val="center"/>
        <w:rPr>
          <w:rFonts w:ascii="Arial" w:hAnsi="Arial" w:cs="Arial"/>
          <w:b/>
          <w:color w:val="auto"/>
          <w:sz w:val="20"/>
          <w:szCs w:val="20"/>
        </w:rPr>
      </w:pPr>
      <w:r w:rsidRPr="00B01799">
        <w:rPr>
          <w:rFonts w:ascii="Arial" w:hAnsi="Arial" w:cs="Arial"/>
          <w:b/>
          <w:color w:val="auto"/>
          <w:sz w:val="20"/>
          <w:szCs w:val="20"/>
        </w:rPr>
        <w:lastRenderedPageBreak/>
        <w:t xml:space="preserve">Wyznaczenie promotorów </w:t>
      </w:r>
      <w:r w:rsidR="00472CF1" w:rsidRPr="00B01799">
        <w:rPr>
          <w:rFonts w:ascii="Arial" w:hAnsi="Arial" w:cs="Arial"/>
          <w:b/>
          <w:color w:val="auto"/>
          <w:sz w:val="20"/>
          <w:szCs w:val="20"/>
        </w:rPr>
        <w:t>w przypadku trybu eksternistycznego</w:t>
      </w:r>
    </w:p>
    <w:p w14:paraId="102402B4" w14:textId="2919D0CD" w:rsidR="00D61E88" w:rsidRPr="00B01799" w:rsidRDefault="00D61E88" w:rsidP="00D61E88">
      <w:pPr>
        <w:spacing w:line="288" w:lineRule="auto"/>
        <w:jc w:val="center"/>
        <w:rPr>
          <w:rFonts w:ascii="Arial" w:hAnsi="Arial" w:cs="Arial"/>
          <w:b/>
          <w:color w:val="auto"/>
          <w:sz w:val="20"/>
          <w:szCs w:val="20"/>
        </w:rPr>
      </w:pPr>
      <w:r w:rsidRPr="00B01799">
        <w:rPr>
          <w:rFonts w:ascii="Arial" w:hAnsi="Arial" w:cs="Arial"/>
          <w:b/>
          <w:color w:val="auto"/>
          <w:sz w:val="20"/>
          <w:szCs w:val="20"/>
        </w:rPr>
        <w:t>§</w:t>
      </w:r>
      <w:r w:rsidR="007B29CF" w:rsidRPr="00B01799">
        <w:rPr>
          <w:rFonts w:ascii="Arial" w:hAnsi="Arial" w:cs="Arial"/>
          <w:b/>
          <w:color w:val="auto"/>
          <w:sz w:val="20"/>
          <w:szCs w:val="20"/>
        </w:rPr>
        <w:t>3</w:t>
      </w:r>
    </w:p>
    <w:p w14:paraId="50886CC9" w14:textId="6BE763CF" w:rsidR="00D61E88" w:rsidRPr="00B01799" w:rsidRDefault="00D61E88" w:rsidP="009A3930">
      <w:pPr>
        <w:pStyle w:val="Akapitzlist"/>
        <w:numPr>
          <w:ilvl w:val="0"/>
          <w:numId w:val="27"/>
        </w:numPr>
        <w:spacing w:line="288" w:lineRule="auto"/>
        <w:jc w:val="both"/>
        <w:rPr>
          <w:rFonts w:ascii="Arial" w:hAnsi="Arial" w:cs="Arial"/>
          <w:sz w:val="20"/>
          <w:szCs w:val="20"/>
        </w:rPr>
      </w:pPr>
      <w:r w:rsidRPr="00B01799">
        <w:rPr>
          <w:rFonts w:ascii="Arial" w:hAnsi="Arial" w:cs="Arial"/>
          <w:sz w:val="20"/>
          <w:szCs w:val="20"/>
        </w:rPr>
        <w:t>Kandydat ubiegający się o</w:t>
      </w:r>
      <w:r w:rsidRPr="00B01799">
        <w:rPr>
          <w:rFonts w:ascii="Arial" w:hAnsi="Arial" w:cs="Arial"/>
          <w:b/>
          <w:sz w:val="20"/>
          <w:szCs w:val="20"/>
        </w:rPr>
        <w:t xml:space="preserve"> </w:t>
      </w:r>
      <w:r w:rsidRPr="00B01799">
        <w:rPr>
          <w:rFonts w:ascii="Arial" w:hAnsi="Arial" w:cs="Arial"/>
          <w:sz w:val="20"/>
          <w:szCs w:val="20"/>
        </w:rPr>
        <w:t>nadania stopnia doktora w trybie eksternistycznym, przed złożeniem wniosku o wszczęcie postępowania, składa wniosek do przewodniczącego rady dyscypliny naukowej, właściwej ze względu na tematykę planowanej rozprawy, o wyznaczenie promotora lub promotorów. Wzór wniosku określa załącznik nr</w:t>
      </w:r>
      <w:r w:rsidR="00295ABC" w:rsidRPr="00B01799">
        <w:rPr>
          <w:rFonts w:ascii="Arial" w:hAnsi="Arial" w:cs="Arial"/>
          <w:sz w:val="20"/>
          <w:szCs w:val="20"/>
        </w:rPr>
        <w:t> 4</w:t>
      </w:r>
      <w:r w:rsidRPr="00B01799">
        <w:rPr>
          <w:rFonts w:ascii="Arial" w:hAnsi="Arial" w:cs="Arial"/>
          <w:sz w:val="20"/>
          <w:szCs w:val="20"/>
        </w:rPr>
        <w:t>.</w:t>
      </w:r>
    </w:p>
    <w:p w14:paraId="1CC23A1B" w14:textId="77777777" w:rsidR="00D61E88" w:rsidRPr="00B01799" w:rsidRDefault="00D61E88" w:rsidP="009A3930">
      <w:pPr>
        <w:pStyle w:val="Akapitzlist"/>
        <w:numPr>
          <w:ilvl w:val="0"/>
          <w:numId w:val="27"/>
        </w:numPr>
        <w:spacing w:line="288" w:lineRule="auto"/>
        <w:jc w:val="both"/>
        <w:rPr>
          <w:rFonts w:ascii="Arial" w:hAnsi="Arial" w:cs="Arial"/>
          <w:sz w:val="20"/>
          <w:szCs w:val="20"/>
        </w:rPr>
      </w:pPr>
      <w:r w:rsidRPr="00B01799">
        <w:rPr>
          <w:rFonts w:ascii="Arial" w:hAnsi="Arial" w:cs="Arial"/>
          <w:sz w:val="20"/>
          <w:szCs w:val="20"/>
        </w:rPr>
        <w:t xml:space="preserve">Rada właściwej dyscypliny naukowej wyznacza kandydatowi ubiegającemu się o stopień doktora w trybie eksternistycznym promotora lub promotorów, przy czym promotorem może być osoba posiadająca stopień doktora habilitowanego lub tytuł profesora, a promotorem pomocniczym może być osoba posiadająca stopień doktora. Promotorem nie może zostać osoba, która w okresie ostatnich 5 lat: </w:t>
      </w:r>
    </w:p>
    <w:p w14:paraId="623BE48A" w14:textId="77777777" w:rsidR="00D61E88" w:rsidRPr="00B01799" w:rsidRDefault="00D61E88" w:rsidP="009A3930">
      <w:pPr>
        <w:pStyle w:val="Teksttreci0"/>
        <w:numPr>
          <w:ilvl w:val="0"/>
          <w:numId w:val="13"/>
        </w:numPr>
        <w:shd w:val="clear" w:color="auto" w:fill="auto"/>
        <w:spacing w:before="0" w:after="0" w:line="288" w:lineRule="auto"/>
        <w:ind w:left="1133" w:hanging="425"/>
        <w:jc w:val="both"/>
        <w:rPr>
          <w:rFonts w:ascii="Arial" w:hAnsi="Arial" w:cs="Arial"/>
          <w:color w:val="auto"/>
          <w:sz w:val="20"/>
          <w:szCs w:val="20"/>
        </w:rPr>
      </w:pPr>
      <w:r w:rsidRPr="00B01799">
        <w:rPr>
          <w:rFonts w:ascii="Arial" w:hAnsi="Arial" w:cs="Arial"/>
          <w:color w:val="auto"/>
          <w:sz w:val="20"/>
          <w:szCs w:val="20"/>
        </w:rPr>
        <w:t>była promotorem 4 doktorantów, którzy zostali skreśleni z listy doktorantów z powodu negatywnego wyniku oceny śródokresowej,</w:t>
      </w:r>
    </w:p>
    <w:p w14:paraId="2EBB6DF5" w14:textId="77777777" w:rsidR="00D61E88" w:rsidRPr="00B01799" w:rsidRDefault="00D61E88" w:rsidP="00D61E88">
      <w:pPr>
        <w:pStyle w:val="Teksttreci0"/>
        <w:shd w:val="clear" w:color="auto" w:fill="auto"/>
        <w:spacing w:before="0" w:after="0" w:line="288" w:lineRule="auto"/>
        <w:ind w:left="1133" w:hanging="2"/>
        <w:jc w:val="both"/>
        <w:rPr>
          <w:rFonts w:ascii="Arial" w:hAnsi="Arial" w:cs="Arial"/>
          <w:color w:val="auto"/>
          <w:sz w:val="20"/>
          <w:szCs w:val="20"/>
        </w:rPr>
      </w:pPr>
      <w:r w:rsidRPr="00B01799">
        <w:rPr>
          <w:rFonts w:ascii="Arial" w:hAnsi="Arial" w:cs="Arial"/>
          <w:color w:val="auto"/>
          <w:sz w:val="20"/>
          <w:szCs w:val="20"/>
        </w:rPr>
        <w:t>lub</w:t>
      </w:r>
    </w:p>
    <w:p w14:paraId="67761217" w14:textId="16B1BDFD" w:rsidR="00D61E88" w:rsidRPr="00B01799" w:rsidRDefault="00D61E88" w:rsidP="009A3930">
      <w:pPr>
        <w:pStyle w:val="Teksttreci0"/>
        <w:numPr>
          <w:ilvl w:val="0"/>
          <w:numId w:val="13"/>
        </w:numPr>
        <w:shd w:val="clear" w:color="auto" w:fill="auto"/>
        <w:spacing w:before="0" w:after="0" w:line="288" w:lineRule="auto"/>
        <w:ind w:left="1133" w:hanging="425"/>
        <w:jc w:val="both"/>
        <w:rPr>
          <w:rFonts w:ascii="Arial" w:hAnsi="Arial" w:cs="Arial"/>
          <w:color w:val="auto"/>
          <w:sz w:val="20"/>
          <w:szCs w:val="20"/>
        </w:rPr>
      </w:pPr>
      <w:r w:rsidRPr="00B01799">
        <w:rPr>
          <w:rFonts w:ascii="Arial" w:hAnsi="Arial" w:cs="Arial"/>
          <w:color w:val="auto"/>
          <w:sz w:val="20"/>
          <w:szCs w:val="20"/>
        </w:rPr>
        <w:t xml:space="preserve">sprawowała opiekę nad przygotowaniem rozprawy przez co najmniej 2 osoby ubiegające się o stopień doktora, </w:t>
      </w:r>
      <w:r w:rsidR="0061628F" w:rsidRPr="00B01799">
        <w:rPr>
          <w:rFonts w:ascii="Arial" w:hAnsi="Arial" w:cs="Arial"/>
          <w:color w:val="auto"/>
          <w:sz w:val="20"/>
          <w:szCs w:val="20"/>
        </w:rPr>
        <w:t>których postepowania nie zakończyły się nadaniem stopnia ze względu na negatywne recenzje.</w:t>
      </w:r>
    </w:p>
    <w:p w14:paraId="37A0DE23" w14:textId="77777777" w:rsidR="00D61E88" w:rsidRPr="00B01799" w:rsidRDefault="00D61E88" w:rsidP="009A3930">
      <w:pPr>
        <w:pStyle w:val="Akapitzlist"/>
        <w:numPr>
          <w:ilvl w:val="0"/>
          <w:numId w:val="27"/>
        </w:numPr>
        <w:spacing w:line="288" w:lineRule="auto"/>
        <w:jc w:val="both"/>
        <w:rPr>
          <w:rFonts w:ascii="Arial" w:hAnsi="Arial" w:cs="Arial"/>
          <w:sz w:val="20"/>
          <w:szCs w:val="20"/>
        </w:rPr>
      </w:pPr>
      <w:r w:rsidRPr="00B01799">
        <w:rPr>
          <w:rFonts w:ascii="Arial" w:hAnsi="Arial" w:cs="Arial"/>
          <w:sz w:val="20"/>
          <w:szCs w:val="20"/>
        </w:rPr>
        <w:t>Promotorem może być osoba nieposiadająca stopnia doktora habilitowanego lub profesora, która jest pracownikiem zagranicznej uczelni lub instytucji naukowej, jeżeli rada dyscypliny uzna, że osoba ta posiada znaczące osiągnięcia w zakresie zagadnień naukowych, których dotyczy rozprawa doktorska.</w:t>
      </w:r>
    </w:p>
    <w:p w14:paraId="3176C021" w14:textId="77777777" w:rsidR="00D61E88" w:rsidRPr="00B01799" w:rsidRDefault="00D61E88" w:rsidP="009A3930">
      <w:pPr>
        <w:pStyle w:val="Akapitzlist"/>
        <w:numPr>
          <w:ilvl w:val="0"/>
          <w:numId w:val="27"/>
        </w:numPr>
        <w:spacing w:line="288" w:lineRule="auto"/>
        <w:jc w:val="both"/>
        <w:rPr>
          <w:rFonts w:ascii="Arial" w:hAnsi="Arial" w:cs="Arial"/>
          <w:sz w:val="20"/>
          <w:szCs w:val="20"/>
        </w:rPr>
      </w:pPr>
      <w:r w:rsidRPr="00B01799">
        <w:rPr>
          <w:rFonts w:ascii="Arial" w:hAnsi="Arial" w:cs="Arial"/>
          <w:sz w:val="20"/>
          <w:szCs w:val="20"/>
        </w:rPr>
        <w:t>W uzasadnionych przypadkach kandydat może wystąpić do rady dyscypliny o zmianę promotora pomocniczego.</w:t>
      </w:r>
    </w:p>
    <w:p w14:paraId="33B57C8B" w14:textId="77777777" w:rsidR="00D61E88" w:rsidRPr="00B01799" w:rsidRDefault="00D61E88" w:rsidP="009A3930">
      <w:pPr>
        <w:pStyle w:val="Akapitzlist"/>
        <w:numPr>
          <w:ilvl w:val="0"/>
          <w:numId w:val="27"/>
        </w:numPr>
        <w:spacing w:line="288" w:lineRule="auto"/>
        <w:jc w:val="both"/>
      </w:pPr>
      <w:r w:rsidRPr="00B01799">
        <w:rPr>
          <w:rFonts w:ascii="Arial" w:hAnsi="Arial" w:cs="Arial"/>
          <w:sz w:val="20"/>
          <w:szCs w:val="20"/>
        </w:rPr>
        <w:t>Rada dyscypliny może zmienić albo odwołać promotora pomocniczego bez wyznaczania jego następcy:</w:t>
      </w:r>
    </w:p>
    <w:p w14:paraId="0EAA78A3" w14:textId="31BB6966" w:rsidR="00D61E88" w:rsidRPr="00B01799" w:rsidRDefault="00D61E88" w:rsidP="009A3930">
      <w:pPr>
        <w:pStyle w:val="Akapitzlist"/>
        <w:numPr>
          <w:ilvl w:val="0"/>
          <w:numId w:val="39"/>
        </w:numPr>
        <w:spacing w:line="288" w:lineRule="auto"/>
        <w:jc w:val="both"/>
      </w:pPr>
      <w:r w:rsidRPr="00B01799">
        <w:rPr>
          <w:rFonts w:ascii="Arial" w:hAnsi="Arial" w:cs="Arial"/>
          <w:sz w:val="20"/>
          <w:szCs w:val="20"/>
        </w:rPr>
        <w:t>na uzasadniony wniosek</w:t>
      </w:r>
      <w:r w:rsidR="00541474" w:rsidRPr="00B01799">
        <w:rPr>
          <w:rFonts w:ascii="Arial" w:hAnsi="Arial" w:cs="Arial"/>
          <w:sz w:val="20"/>
          <w:szCs w:val="20"/>
        </w:rPr>
        <w:t xml:space="preserve"> promotora, </w:t>
      </w:r>
      <w:r w:rsidRPr="00B01799">
        <w:rPr>
          <w:rFonts w:ascii="Arial" w:hAnsi="Arial" w:cs="Arial"/>
          <w:sz w:val="20"/>
          <w:szCs w:val="20"/>
        </w:rPr>
        <w:t>promotora pomocniczego</w:t>
      </w:r>
      <w:r w:rsidR="00541474" w:rsidRPr="00B01799">
        <w:rPr>
          <w:rFonts w:ascii="Arial" w:hAnsi="Arial" w:cs="Arial"/>
          <w:sz w:val="20"/>
          <w:szCs w:val="20"/>
        </w:rPr>
        <w:t xml:space="preserve"> lub kandydata</w:t>
      </w:r>
    </w:p>
    <w:p w14:paraId="3BB8C75B" w14:textId="682D7DC5" w:rsidR="00D61E88" w:rsidRPr="00B01799" w:rsidRDefault="00D61E88" w:rsidP="009A3930">
      <w:pPr>
        <w:pStyle w:val="Akapitzlist"/>
        <w:numPr>
          <w:ilvl w:val="0"/>
          <w:numId w:val="39"/>
        </w:numPr>
        <w:spacing w:line="288" w:lineRule="auto"/>
        <w:jc w:val="both"/>
      </w:pPr>
      <w:r w:rsidRPr="00B01799">
        <w:rPr>
          <w:rFonts w:ascii="Arial" w:hAnsi="Arial" w:cs="Arial"/>
          <w:sz w:val="20"/>
          <w:szCs w:val="20"/>
        </w:rPr>
        <w:t>z własnej inicjatywy.</w:t>
      </w:r>
    </w:p>
    <w:p w14:paraId="73FCB203" w14:textId="77777777" w:rsidR="00943B71" w:rsidRPr="00B01799" w:rsidRDefault="00D61E88" w:rsidP="009A3930">
      <w:pPr>
        <w:pStyle w:val="Akapitzlist"/>
        <w:numPr>
          <w:ilvl w:val="0"/>
          <w:numId w:val="27"/>
        </w:numPr>
        <w:spacing w:line="288" w:lineRule="auto"/>
        <w:jc w:val="both"/>
      </w:pPr>
      <w:r w:rsidRPr="00B01799">
        <w:rPr>
          <w:rFonts w:ascii="Arial" w:hAnsi="Arial" w:cs="Arial"/>
          <w:sz w:val="20"/>
          <w:szCs w:val="20"/>
        </w:rPr>
        <w:t xml:space="preserve">Promotorem i promotorem pomocniczym nie może zostać osoba, w stosunku do której zachodzą uzasadnione wątpliwości co do jej bezstronności. </w:t>
      </w:r>
    </w:p>
    <w:p w14:paraId="2B7D457C" w14:textId="1A1D601B" w:rsidR="00D61E88" w:rsidRPr="00B01799" w:rsidRDefault="00D61E88" w:rsidP="009A3930">
      <w:pPr>
        <w:pStyle w:val="Akapitzlist"/>
        <w:numPr>
          <w:ilvl w:val="0"/>
          <w:numId w:val="27"/>
        </w:numPr>
        <w:spacing w:line="288" w:lineRule="auto"/>
        <w:jc w:val="both"/>
      </w:pPr>
      <w:r w:rsidRPr="00B01799">
        <w:rPr>
          <w:rFonts w:ascii="Arial" w:hAnsi="Arial" w:cs="Arial"/>
          <w:sz w:val="20"/>
          <w:szCs w:val="20"/>
        </w:rPr>
        <w:t>Po sporządzeniu rozprawy doktorskiej i jej akceptacji przez promotora kandydat składa wniosek</w:t>
      </w:r>
      <w:r w:rsidR="0061628F" w:rsidRPr="00B01799">
        <w:rPr>
          <w:rFonts w:ascii="Arial" w:hAnsi="Arial" w:cs="Arial"/>
          <w:sz w:val="20"/>
          <w:szCs w:val="20"/>
        </w:rPr>
        <w:t xml:space="preserve"> o wszczęcie postępowania w sprawie </w:t>
      </w:r>
      <w:r w:rsidR="00943B71" w:rsidRPr="00B01799">
        <w:rPr>
          <w:rFonts w:ascii="Arial" w:hAnsi="Arial" w:cs="Arial"/>
          <w:sz w:val="20"/>
          <w:szCs w:val="20"/>
        </w:rPr>
        <w:t>nadania stopnia doktora.</w:t>
      </w:r>
      <w:r w:rsidRPr="00B01799">
        <w:rPr>
          <w:rFonts w:ascii="Arial" w:hAnsi="Arial" w:cs="Arial"/>
          <w:sz w:val="20"/>
          <w:szCs w:val="20"/>
        </w:rPr>
        <w:t xml:space="preserve"> </w:t>
      </w:r>
      <w:r w:rsidRPr="00B01799">
        <w:rPr>
          <w:rFonts w:ascii="Arial" w:hAnsi="Arial" w:cs="Arial"/>
          <w:strike/>
          <w:sz w:val="20"/>
          <w:szCs w:val="20"/>
        </w:rPr>
        <w:t xml:space="preserve"> </w:t>
      </w:r>
    </w:p>
    <w:p w14:paraId="167DEB3F" w14:textId="77777777" w:rsidR="0063205D" w:rsidRPr="00B01799" w:rsidRDefault="0063205D" w:rsidP="0063205D">
      <w:pPr>
        <w:jc w:val="center"/>
        <w:rPr>
          <w:rFonts w:ascii="Arial" w:hAnsi="Arial" w:cs="Arial"/>
          <w:b/>
          <w:color w:val="auto"/>
          <w:sz w:val="20"/>
          <w:szCs w:val="20"/>
        </w:rPr>
      </w:pPr>
    </w:p>
    <w:p w14:paraId="2D6EDFF5" w14:textId="77777777" w:rsidR="0063205D" w:rsidRPr="00B01799" w:rsidRDefault="0063205D" w:rsidP="0063205D">
      <w:pPr>
        <w:jc w:val="center"/>
        <w:rPr>
          <w:rFonts w:ascii="Arial" w:hAnsi="Arial" w:cs="Arial"/>
          <w:b/>
          <w:color w:val="auto"/>
          <w:sz w:val="20"/>
          <w:szCs w:val="20"/>
        </w:rPr>
      </w:pPr>
    </w:p>
    <w:p w14:paraId="32D19773" w14:textId="77777777" w:rsidR="0063205D" w:rsidRPr="00B01799" w:rsidRDefault="0063205D" w:rsidP="0063205D">
      <w:pPr>
        <w:pStyle w:val="Teksttreci30"/>
        <w:shd w:val="clear" w:color="auto" w:fill="auto"/>
        <w:spacing w:after="0" w:line="288" w:lineRule="auto"/>
        <w:ind w:firstLine="0"/>
        <w:rPr>
          <w:rFonts w:ascii="Arial" w:hAnsi="Arial" w:cs="Arial"/>
          <w:color w:val="auto"/>
          <w:sz w:val="20"/>
          <w:szCs w:val="20"/>
          <w:highlight w:val="yellow"/>
        </w:rPr>
      </w:pPr>
      <w:r w:rsidRPr="00B01799">
        <w:rPr>
          <w:rFonts w:ascii="Arial" w:hAnsi="Arial" w:cs="Arial"/>
          <w:color w:val="auto"/>
          <w:sz w:val="20"/>
          <w:szCs w:val="20"/>
        </w:rPr>
        <w:t xml:space="preserve">Sposób weryfikacji spełniania ustawowych wymogów formalnych, </w:t>
      </w:r>
      <w:r w:rsidRPr="00B01799">
        <w:rPr>
          <w:rFonts w:ascii="Arial" w:hAnsi="Arial" w:cs="Arial"/>
          <w:color w:val="auto"/>
          <w:sz w:val="20"/>
          <w:szCs w:val="20"/>
        </w:rPr>
        <w:br/>
        <w:t xml:space="preserve">w tym efektów uczenia się na poziomie 8 PRK  </w:t>
      </w:r>
    </w:p>
    <w:p w14:paraId="2DABE754" w14:textId="735680C9" w:rsidR="0063205D" w:rsidRPr="00B01799" w:rsidRDefault="0063205D" w:rsidP="0063205D">
      <w:pPr>
        <w:pStyle w:val="Nagwek11"/>
        <w:keepNext/>
        <w:keepLines/>
        <w:shd w:val="clear" w:color="auto" w:fill="auto"/>
        <w:spacing w:before="0" w:line="288" w:lineRule="auto"/>
        <w:ind w:left="20"/>
        <w:rPr>
          <w:rFonts w:ascii="Arial" w:hAnsi="Arial" w:cs="Arial"/>
          <w:color w:val="auto"/>
          <w:sz w:val="20"/>
          <w:szCs w:val="20"/>
        </w:rPr>
      </w:pPr>
      <w:r w:rsidRPr="00B01799">
        <w:rPr>
          <w:rFonts w:ascii="Arial" w:hAnsi="Arial" w:cs="Arial"/>
          <w:color w:val="auto"/>
          <w:sz w:val="20"/>
          <w:szCs w:val="20"/>
        </w:rPr>
        <w:t>§</w:t>
      </w:r>
      <w:r w:rsidR="007B29CF" w:rsidRPr="00B01799">
        <w:rPr>
          <w:rFonts w:ascii="Arial" w:hAnsi="Arial" w:cs="Arial"/>
          <w:color w:val="auto"/>
          <w:sz w:val="20"/>
          <w:szCs w:val="20"/>
        </w:rPr>
        <w:t>4</w:t>
      </w:r>
    </w:p>
    <w:p w14:paraId="0B2176FF" w14:textId="290E03B8" w:rsidR="005945EC" w:rsidRPr="00B01799" w:rsidRDefault="005945EC" w:rsidP="009A3930">
      <w:pPr>
        <w:pStyle w:val="Akapitzlist"/>
        <w:numPr>
          <w:ilvl w:val="0"/>
          <w:numId w:val="30"/>
        </w:numPr>
        <w:spacing w:line="288" w:lineRule="auto"/>
        <w:jc w:val="both"/>
        <w:rPr>
          <w:rFonts w:ascii="Arial" w:hAnsi="Arial" w:cs="Arial"/>
          <w:sz w:val="20"/>
          <w:szCs w:val="20"/>
        </w:rPr>
      </w:pPr>
      <w:r w:rsidRPr="00B01799">
        <w:rPr>
          <w:rFonts w:ascii="Arial" w:hAnsi="Arial" w:cs="Arial"/>
          <w:sz w:val="20"/>
          <w:szCs w:val="20"/>
        </w:rPr>
        <w:t xml:space="preserve">Kandydat ubiegający się o nadanie stopnia doktora, przed złożeniem wniosku o wszczęcie postępowania o nadanie stopnia doktora, składa do </w:t>
      </w:r>
      <w:r w:rsidR="008E011C" w:rsidRPr="00B01799">
        <w:rPr>
          <w:rFonts w:ascii="Arial" w:hAnsi="Arial" w:cs="Arial"/>
          <w:sz w:val="20"/>
          <w:szCs w:val="20"/>
        </w:rPr>
        <w:t>p</w:t>
      </w:r>
      <w:r w:rsidRPr="00B01799">
        <w:rPr>
          <w:rFonts w:ascii="Arial" w:hAnsi="Arial" w:cs="Arial"/>
          <w:sz w:val="20"/>
          <w:szCs w:val="20"/>
        </w:rPr>
        <w:t xml:space="preserve">rzewodniczącego właściwej rady dyscypliny </w:t>
      </w:r>
      <w:r w:rsidR="00374A8A" w:rsidRPr="00B01799">
        <w:rPr>
          <w:rFonts w:ascii="Arial" w:hAnsi="Arial" w:cs="Arial"/>
          <w:sz w:val="20"/>
          <w:szCs w:val="20"/>
        </w:rPr>
        <w:t xml:space="preserve">naukowej </w:t>
      </w:r>
      <w:r w:rsidRPr="00B01799">
        <w:rPr>
          <w:rFonts w:ascii="Arial" w:hAnsi="Arial" w:cs="Arial"/>
          <w:sz w:val="20"/>
          <w:szCs w:val="20"/>
        </w:rPr>
        <w:t>wniosek o weryfikację osiągniętych efektów uczenia się dla kwalifikacji na poziomie 8 PRK.</w:t>
      </w:r>
    </w:p>
    <w:p w14:paraId="2FC7858B" w14:textId="6B375D33" w:rsidR="0063205D" w:rsidRPr="00B01799" w:rsidRDefault="0063205D" w:rsidP="009A3930">
      <w:pPr>
        <w:pStyle w:val="Akapitzlist"/>
        <w:numPr>
          <w:ilvl w:val="0"/>
          <w:numId w:val="30"/>
        </w:numPr>
        <w:spacing w:line="288" w:lineRule="auto"/>
        <w:jc w:val="both"/>
        <w:rPr>
          <w:rFonts w:ascii="Arial" w:hAnsi="Arial" w:cs="Arial"/>
          <w:sz w:val="20"/>
          <w:szCs w:val="20"/>
        </w:rPr>
      </w:pPr>
      <w:r w:rsidRPr="00B01799">
        <w:rPr>
          <w:rFonts w:ascii="Arial" w:hAnsi="Arial" w:cs="Arial"/>
          <w:sz w:val="20"/>
          <w:szCs w:val="20"/>
        </w:rPr>
        <w:t xml:space="preserve">Wymogi ustawowe, zgodnie załącznikiem nr </w:t>
      </w:r>
      <w:r w:rsidR="00295ABC" w:rsidRPr="00B01799">
        <w:rPr>
          <w:rFonts w:ascii="Arial" w:hAnsi="Arial" w:cs="Arial"/>
          <w:sz w:val="20"/>
          <w:szCs w:val="20"/>
        </w:rPr>
        <w:t>5</w:t>
      </w:r>
      <w:r w:rsidRPr="00B01799">
        <w:rPr>
          <w:rFonts w:ascii="Arial" w:hAnsi="Arial" w:cs="Arial"/>
          <w:sz w:val="20"/>
          <w:szCs w:val="20"/>
        </w:rPr>
        <w:t xml:space="preserve">, są weryfikowane na podstawie: </w:t>
      </w:r>
    </w:p>
    <w:p w14:paraId="145AFFF0" w14:textId="77777777" w:rsidR="0063205D" w:rsidRPr="00B01799" w:rsidRDefault="0063205D" w:rsidP="009A3930">
      <w:pPr>
        <w:pStyle w:val="Akapitzlist"/>
        <w:numPr>
          <w:ilvl w:val="0"/>
          <w:numId w:val="31"/>
        </w:numPr>
        <w:spacing w:line="288" w:lineRule="auto"/>
        <w:jc w:val="both"/>
        <w:rPr>
          <w:rFonts w:ascii="Arial" w:hAnsi="Arial" w:cs="Arial"/>
          <w:sz w:val="20"/>
          <w:szCs w:val="20"/>
        </w:rPr>
      </w:pPr>
      <w:r w:rsidRPr="00B01799">
        <w:rPr>
          <w:rFonts w:ascii="Arial" w:hAnsi="Arial" w:cs="Arial"/>
          <w:sz w:val="20"/>
          <w:szCs w:val="20"/>
        </w:rPr>
        <w:t>dokumentów złożonych przez kandydata,</w:t>
      </w:r>
    </w:p>
    <w:p w14:paraId="2B1C70F4" w14:textId="2C88029F" w:rsidR="0063205D" w:rsidRPr="00B01799" w:rsidRDefault="0063205D" w:rsidP="009A3930">
      <w:pPr>
        <w:pStyle w:val="Akapitzlist"/>
        <w:numPr>
          <w:ilvl w:val="0"/>
          <w:numId w:val="31"/>
        </w:numPr>
        <w:spacing w:line="288" w:lineRule="auto"/>
        <w:jc w:val="both"/>
        <w:rPr>
          <w:rFonts w:ascii="Arial" w:hAnsi="Arial" w:cs="Arial"/>
          <w:sz w:val="20"/>
          <w:szCs w:val="20"/>
        </w:rPr>
      </w:pPr>
      <w:r w:rsidRPr="00B01799">
        <w:rPr>
          <w:rFonts w:ascii="Arial" w:hAnsi="Arial" w:cs="Arial"/>
          <w:sz w:val="20"/>
          <w:szCs w:val="20"/>
        </w:rPr>
        <w:t>egzaminu z dyscypliny naukowej odpowiadającej tematyce rozprawy doktorskie</w:t>
      </w:r>
      <w:r w:rsidR="00F374E7" w:rsidRPr="00B01799">
        <w:rPr>
          <w:rFonts w:ascii="Arial" w:hAnsi="Arial" w:cs="Arial"/>
          <w:sz w:val="20"/>
          <w:szCs w:val="20"/>
        </w:rPr>
        <w:t>j</w:t>
      </w:r>
    </w:p>
    <w:p w14:paraId="021956E2" w14:textId="32E02DFD" w:rsidR="0063205D" w:rsidRPr="00B01799" w:rsidRDefault="0063205D" w:rsidP="009A3930">
      <w:pPr>
        <w:pStyle w:val="Akapitzlist"/>
        <w:numPr>
          <w:ilvl w:val="0"/>
          <w:numId w:val="31"/>
        </w:numPr>
        <w:spacing w:line="288" w:lineRule="auto"/>
        <w:jc w:val="both"/>
        <w:rPr>
          <w:rFonts w:ascii="Arial" w:hAnsi="Arial" w:cs="Arial"/>
          <w:sz w:val="20"/>
          <w:szCs w:val="20"/>
        </w:rPr>
      </w:pPr>
      <w:r w:rsidRPr="00B01799">
        <w:rPr>
          <w:rFonts w:ascii="Arial" w:hAnsi="Arial" w:cs="Arial"/>
          <w:sz w:val="20"/>
          <w:szCs w:val="20"/>
        </w:rPr>
        <w:t xml:space="preserve">egzaminu uzupełniającego z innej dyscypliny naukowej i egzaminu z języka nowożytnego, o ile kandydat nie przedstawił </w:t>
      </w:r>
      <w:r w:rsidR="0061628F" w:rsidRPr="00B01799">
        <w:rPr>
          <w:rFonts w:ascii="Arial" w:hAnsi="Arial" w:cs="Arial"/>
          <w:sz w:val="20"/>
          <w:szCs w:val="20"/>
        </w:rPr>
        <w:t xml:space="preserve">certyfikatu zaświadczenia lub innego dokumentu </w:t>
      </w:r>
      <w:r w:rsidRPr="00B01799">
        <w:rPr>
          <w:rFonts w:ascii="Arial" w:hAnsi="Arial" w:cs="Arial"/>
          <w:sz w:val="20"/>
          <w:szCs w:val="20"/>
        </w:rPr>
        <w:t>potwierdzając</w:t>
      </w:r>
      <w:r w:rsidR="0061628F" w:rsidRPr="00B01799">
        <w:rPr>
          <w:rFonts w:ascii="Arial" w:hAnsi="Arial" w:cs="Arial"/>
          <w:sz w:val="20"/>
          <w:szCs w:val="20"/>
        </w:rPr>
        <w:t>ego</w:t>
      </w:r>
      <w:r w:rsidRPr="00B01799">
        <w:rPr>
          <w:rFonts w:ascii="Arial" w:hAnsi="Arial" w:cs="Arial"/>
          <w:sz w:val="20"/>
          <w:szCs w:val="20"/>
        </w:rPr>
        <w:t xml:space="preserve"> znajomość języka obcego na poziomie B2</w:t>
      </w:r>
      <w:r w:rsidR="0061628F" w:rsidRPr="00B01799">
        <w:rPr>
          <w:rFonts w:ascii="Arial" w:hAnsi="Arial" w:cs="Arial"/>
          <w:sz w:val="20"/>
          <w:szCs w:val="20"/>
        </w:rPr>
        <w:t xml:space="preserve"> </w:t>
      </w:r>
      <w:r w:rsidRPr="00B01799">
        <w:rPr>
          <w:rFonts w:ascii="Arial" w:hAnsi="Arial" w:cs="Arial"/>
          <w:sz w:val="20"/>
          <w:szCs w:val="20"/>
        </w:rPr>
        <w:t xml:space="preserve">– </w:t>
      </w:r>
      <w:r w:rsidR="00F374E7" w:rsidRPr="00B01799">
        <w:rPr>
          <w:rFonts w:ascii="Arial" w:hAnsi="Arial" w:cs="Arial"/>
          <w:sz w:val="20"/>
          <w:szCs w:val="20"/>
        </w:rPr>
        <w:t xml:space="preserve">przeprowadzanych </w:t>
      </w:r>
      <w:r w:rsidRPr="00B01799">
        <w:rPr>
          <w:rFonts w:ascii="Arial" w:hAnsi="Arial" w:cs="Arial"/>
          <w:sz w:val="20"/>
          <w:szCs w:val="20"/>
        </w:rPr>
        <w:t>w przypadku trybu eksternistycznego,</w:t>
      </w:r>
      <w:r w:rsidR="006C21F5" w:rsidRPr="00B01799">
        <w:rPr>
          <w:rFonts w:ascii="Arial" w:hAnsi="Arial" w:cs="Arial"/>
          <w:sz w:val="20"/>
          <w:szCs w:val="20"/>
        </w:rPr>
        <w:t xml:space="preserve"> </w:t>
      </w:r>
    </w:p>
    <w:p w14:paraId="2126D486" w14:textId="21CA89AB" w:rsidR="0063205D" w:rsidRPr="00B01799" w:rsidRDefault="0063205D" w:rsidP="009A3930">
      <w:pPr>
        <w:pStyle w:val="Akapitzlist"/>
        <w:numPr>
          <w:ilvl w:val="0"/>
          <w:numId w:val="31"/>
        </w:numPr>
        <w:spacing w:line="288" w:lineRule="auto"/>
        <w:jc w:val="both"/>
        <w:rPr>
          <w:rFonts w:ascii="Arial" w:hAnsi="Arial" w:cs="Arial"/>
          <w:sz w:val="20"/>
          <w:szCs w:val="20"/>
        </w:rPr>
      </w:pPr>
      <w:r w:rsidRPr="00B01799">
        <w:rPr>
          <w:rFonts w:ascii="Arial" w:hAnsi="Arial" w:cs="Arial"/>
          <w:sz w:val="20"/>
          <w:szCs w:val="20"/>
        </w:rPr>
        <w:t>rozmowy z kandydatem.</w:t>
      </w:r>
    </w:p>
    <w:p w14:paraId="3D695242" w14:textId="16CAB149" w:rsidR="0061628F" w:rsidRPr="00B01799" w:rsidRDefault="0061628F" w:rsidP="009A3930">
      <w:pPr>
        <w:pStyle w:val="Akapitzlist"/>
        <w:numPr>
          <w:ilvl w:val="0"/>
          <w:numId w:val="30"/>
        </w:numPr>
        <w:spacing w:line="288" w:lineRule="auto"/>
        <w:jc w:val="both"/>
        <w:rPr>
          <w:rFonts w:ascii="Arial" w:hAnsi="Arial" w:cs="Arial"/>
          <w:sz w:val="20"/>
          <w:szCs w:val="20"/>
        </w:rPr>
      </w:pPr>
      <w:r w:rsidRPr="00B01799">
        <w:rPr>
          <w:rFonts w:ascii="Arial" w:hAnsi="Arial" w:cs="Arial"/>
          <w:sz w:val="20"/>
          <w:szCs w:val="20"/>
        </w:rPr>
        <w:t>W przypadku kandydata, który nie posiada odpowiedniego certyfikatu lub dyplomu ukończenia studiów, Studium Języków Obcych Uniwersytetu Bielsko-Bialskiego przeprowadza – na wniosek Kandydata – egzamin potwierdzający znajomość nowożytnego języka obcego na poziomie biegłości językowej B2 i wydaje zaświadczenie.</w:t>
      </w:r>
    </w:p>
    <w:p w14:paraId="69B3E9E7" w14:textId="455FCFF9" w:rsidR="0063205D" w:rsidRPr="00B01799" w:rsidRDefault="0063205D" w:rsidP="009A3930">
      <w:pPr>
        <w:pStyle w:val="Akapitzlist"/>
        <w:numPr>
          <w:ilvl w:val="0"/>
          <w:numId w:val="30"/>
        </w:numPr>
        <w:spacing w:line="288" w:lineRule="auto"/>
        <w:jc w:val="both"/>
        <w:rPr>
          <w:rFonts w:ascii="Arial" w:hAnsi="Arial" w:cs="Arial"/>
          <w:sz w:val="20"/>
          <w:szCs w:val="20"/>
        </w:rPr>
      </w:pPr>
      <w:r w:rsidRPr="00B01799">
        <w:rPr>
          <w:rFonts w:ascii="Arial" w:hAnsi="Arial" w:cs="Arial"/>
          <w:sz w:val="20"/>
          <w:szCs w:val="20"/>
        </w:rPr>
        <w:t xml:space="preserve">Weryfikacja kończy się wynikiem pozytywnym albo negatywnym. Informacje o wyniku zamieszcza się w protokole. </w:t>
      </w:r>
    </w:p>
    <w:p w14:paraId="07BA6A43" w14:textId="19B17E97" w:rsidR="005945EC" w:rsidRPr="00B01799" w:rsidRDefault="003D08A7" w:rsidP="009A3930">
      <w:pPr>
        <w:pStyle w:val="Akapitzlist"/>
        <w:numPr>
          <w:ilvl w:val="0"/>
          <w:numId w:val="30"/>
        </w:numPr>
        <w:spacing w:line="288" w:lineRule="auto"/>
        <w:jc w:val="both"/>
        <w:rPr>
          <w:rFonts w:ascii="Arial" w:hAnsi="Arial" w:cs="Arial"/>
          <w:sz w:val="20"/>
          <w:szCs w:val="20"/>
        </w:rPr>
      </w:pPr>
      <w:r w:rsidRPr="00B01799">
        <w:rPr>
          <w:rFonts w:ascii="Arial" w:hAnsi="Arial" w:cs="Arial"/>
          <w:sz w:val="20"/>
          <w:szCs w:val="20"/>
        </w:rPr>
        <w:t>Pozytywna</w:t>
      </w:r>
      <w:r w:rsidR="005945EC" w:rsidRPr="00B01799">
        <w:rPr>
          <w:rFonts w:ascii="Arial" w:hAnsi="Arial" w:cs="Arial"/>
          <w:sz w:val="20"/>
          <w:szCs w:val="20"/>
        </w:rPr>
        <w:t xml:space="preserve"> </w:t>
      </w:r>
      <w:r w:rsidRPr="00B01799">
        <w:rPr>
          <w:rFonts w:ascii="Arial" w:hAnsi="Arial" w:cs="Arial"/>
          <w:sz w:val="20"/>
          <w:szCs w:val="20"/>
        </w:rPr>
        <w:t xml:space="preserve">weryfikacja </w:t>
      </w:r>
      <w:r w:rsidR="00F374E7" w:rsidRPr="00B01799">
        <w:rPr>
          <w:rFonts w:ascii="Arial" w:hAnsi="Arial" w:cs="Arial"/>
          <w:sz w:val="20"/>
          <w:szCs w:val="20"/>
        </w:rPr>
        <w:t xml:space="preserve">efektów uczenia na poziomie </w:t>
      </w:r>
      <w:r w:rsidRPr="00B01799">
        <w:rPr>
          <w:rFonts w:ascii="Arial" w:hAnsi="Arial" w:cs="Arial"/>
          <w:sz w:val="20"/>
          <w:szCs w:val="20"/>
        </w:rPr>
        <w:t>8</w:t>
      </w:r>
      <w:r w:rsidR="00F374E7" w:rsidRPr="00B01799">
        <w:rPr>
          <w:rFonts w:ascii="Arial" w:hAnsi="Arial" w:cs="Arial"/>
          <w:sz w:val="20"/>
          <w:szCs w:val="20"/>
        </w:rPr>
        <w:t xml:space="preserve"> </w:t>
      </w:r>
      <w:r w:rsidRPr="00B01799">
        <w:rPr>
          <w:rFonts w:ascii="Arial" w:hAnsi="Arial" w:cs="Arial"/>
          <w:sz w:val="20"/>
          <w:szCs w:val="20"/>
        </w:rPr>
        <w:t xml:space="preserve">PRK jest przesłanką do złożenia wniosku </w:t>
      </w:r>
      <w:r w:rsidR="00427A70" w:rsidRPr="00B01799">
        <w:rPr>
          <w:rFonts w:ascii="Arial" w:hAnsi="Arial" w:cs="Arial"/>
          <w:sz w:val="20"/>
          <w:szCs w:val="20"/>
        </w:rPr>
        <w:t xml:space="preserve">o wszczęcie postępowania o nadanie stopnia doktora. </w:t>
      </w:r>
    </w:p>
    <w:p w14:paraId="71E2752D" w14:textId="77777777" w:rsidR="006C21F5" w:rsidRPr="00B01799" w:rsidRDefault="006C21F5" w:rsidP="006C21F5">
      <w:pPr>
        <w:pStyle w:val="Akapitzlist"/>
        <w:spacing w:line="288" w:lineRule="auto"/>
        <w:ind w:left="380"/>
        <w:jc w:val="both"/>
        <w:rPr>
          <w:rFonts w:ascii="Arial" w:hAnsi="Arial" w:cs="Arial"/>
          <w:sz w:val="20"/>
          <w:szCs w:val="20"/>
        </w:rPr>
      </w:pPr>
    </w:p>
    <w:p w14:paraId="69C2A268" w14:textId="2DDD1219" w:rsidR="00FF25A6" w:rsidRPr="00B01799" w:rsidRDefault="0068648E">
      <w:pPr>
        <w:spacing w:line="288" w:lineRule="auto"/>
        <w:jc w:val="center"/>
        <w:rPr>
          <w:rFonts w:ascii="Arial" w:hAnsi="Arial" w:cs="Arial"/>
          <w:b/>
          <w:color w:val="auto"/>
          <w:sz w:val="20"/>
          <w:szCs w:val="20"/>
        </w:rPr>
      </w:pPr>
      <w:r w:rsidRPr="00B01799">
        <w:rPr>
          <w:rFonts w:ascii="Arial" w:hAnsi="Arial" w:cs="Arial"/>
          <w:b/>
          <w:color w:val="auto"/>
          <w:sz w:val="20"/>
          <w:szCs w:val="20"/>
        </w:rPr>
        <w:t xml:space="preserve">Wszczęcie postępowania w sprawie nadania stopnia doktora </w:t>
      </w:r>
    </w:p>
    <w:p w14:paraId="6ADD5A2D" w14:textId="4B962186" w:rsidR="00FF25A6" w:rsidRPr="00B01799" w:rsidRDefault="0068648E">
      <w:pPr>
        <w:spacing w:line="288" w:lineRule="auto"/>
        <w:jc w:val="center"/>
        <w:rPr>
          <w:rFonts w:ascii="Arial" w:hAnsi="Arial" w:cs="Arial"/>
          <w:b/>
          <w:color w:val="auto"/>
          <w:sz w:val="20"/>
          <w:szCs w:val="20"/>
        </w:rPr>
      </w:pPr>
      <w:r w:rsidRPr="00B01799">
        <w:rPr>
          <w:rFonts w:ascii="Arial" w:hAnsi="Arial" w:cs="Arial"/>
          <w:b/>
          <w:color w:val="auto"/>
          <w:sz w:val="20"/>
          <w:szCs w:val="20"/>
        </w:rPr>
        <w:t>§</w:t>
      </w:r>
      <w:r w:rsidR="007B29CF" w:rsidRPr="00B01799">
        <w:rPr>
          <w:rFonts w:ascii="Arial" w:hAnsi="Arial" w:cs="Arial"/>
          <w:b/>
          <w:color w:val="auto"/>
          <w:sz w:val="20"/>
          <w:szCs w:val="20"/>
        </w:rPr>
        <w:t>5</w:t>
      </w:r>
    </w:p>
    <w:p w14:paraId="48D96DDA" w14:textId="77777777" w:rsidR="00FF25A6" w:rsidRPr="00B01799" w:rsidRDefault="0068648E" w:rsidP="009A3930">
      <w:pPr>
        <w:pStyle w:val="Teksttreci0"/>
        <w:numPr>
          <w:ilvl w:val="0"/>
          <w:numId w:val="35"/>
        </w:numPr>
        <w:shd w:val="clear" w:color="auto" w:fill="auto"/>
        <w:tabs>
          <w:tab w:val="left" w:pos="805"/>
        </w:tabs>
        <w:spacing w:before="0" w:after="0" w:line="288" w:lineRule="auto"/>
        <w:jc w:val="both"/>
        <w:rPr>
          <w:color w:val="auto"/>
        </w:rPr>
      </w:pPr>
      <w:r w:rsidRPr="00B01799">
        <w:rPr>
          <w:rFonts w:ascii="Arial" w:hAnsi="Arial" w:cs="Arial"/>
          <w:color w:val="auto"/>
          <w:sz w:val="20"/>
          <w:szCs w:val="20"/>
        </w:rPr>
        <w:t>Postępowanie w sprawie nadania stopnia doktora może być wszczęte wobec osoby, która spełnia warunki określone w art. 186 ust. 1 pkt 1-3 albo ust. 2 ustawy, oraz przygotowała rozprawę doktorską w ramach kształcenia w ISD lub przygotowała rozprawę doktorską w trybie eksternistycznym.</w:t>
      </w:r>
    </w:p>
    <w:p w14:paraId="585827A0" w14:textId="77777777" w:rsidR="00FF25A6" w:rsidRPr="00B01799" w:rsidRDefault="0068648E" w:rsidP="009A3930">
      <w:pPr>
        <w:pStyle w:val="Teksttreci0"/>
        <w:numPr>
          <w:ilvl w:val="0"/>
          <w:numId w:val="35"/>
        </w:numPr>
        <w:shd w:val="clear" w:color="auto" w:fill="auto"/>
        <w:tabs>
          <w:tab w:val="left" w:pos="805"/>
        </w:tabs>
        <w:spacing w:before="0" w:after="0" w:line="288" w:lineRule="auto"/>
        <w:jc w:val="both"/>
        <w:rPr>
          <w:rFonts w:ascii="Arial" w:hAnsi="Arial" w:cs="Arial"/>
          <w:color w:val="auto"/>
          <w:sz w:val="20"/>
          <w:szCs w:val="20"/>
        </w:rPr>
      </w:pPr>
      <w:r w:rsidRPr="00B01799">
        <w:rPr>
          <w:rFonts w:ascii="Arial" w:hAnsi="Arial" w:cs="Arial"/>
          <w:color w:val="auto"/>
          <w:sz w:val="20"/>
          <w:szCs w:val="20"/>
        </w:rPr>
        <w:t>Kandydat składa do przewodniczącego rady dyscypliny wybranej do przeprowadzenia postępowania w sprawie nadania stopnia doktora:</w:t>
      </w:r>
    </w:p>
    <w:p w14:paraId="48F50063" w14:textId="77777777" w:rsidR="00FF25A6" w:rsidRPr="00B01799" w:rsidRDefault="0068648E" w:rsidP="009A3930">
      <w:pPr>
        <w:pStyle w:val="Akapitzlist"/>
        <w:numPr>
          <w:ilvl w:val="0"/>
          <w:numId w:val="14"/>
        </w:numPr>
        <w:spacing w:line="288" w:lineRule="auto"/>
        <w:ind w:left="1133" w:hanging="425"/>
        <w:jc w:val="both"/>
        <w:rPr>
          <w:rFonts w:ascii="Arial" w:hAnsi="Arial" w:cs="Arial"/>
          <w:sz w:val="20"/>
          <w:szCs w:val="20"/>
        </w:rPr>
      </w:pPr>
      <w:r w:rsidRPr="00B01799">
        <w:rPr>
          <w:rFonts w:ascii="Arial" w:hAnsi="Arial" w:cs="Arial"/>
          <w:sz w:val="20"/>
          <w:szCs w:val="20"/>
        </w:rPr>
        <w:t xml:space="preserve">wniosek o jego wszczęcie wraz z załącznikami – załącznik nr 1 do niniejszej procedury, </w:t>
      </w:r>
    </w:p>
    <w:p w14:paraId="7A1CB8F1" w14:textId="5CDC080A" w:rsidR="00FF25A6" w:rsidRPr="00B01799" w:rsidRDefault="0068648E" w:rsidP="009A3930">
      <w:pPr>
        <w:pStyle w:val="Akapitzlist"/>
        <w:numPr>
          <w:ilvl w:val="0"/>
          <w:numId w:val="14"/>
        </w:numPr>
        <w:spacing w:line="288" w:lineRule="auto"/>
        <w:ind w:left="1133" w:hanging="425"/>
        <w:jc w:val="both"/>
        <w:rPr>
          <w:rFonts w:ascii="Arial" w:hAnsi="Arial" w:cs="Arial"/>
          <w:sz w:val="20"/>
          <w:szCs w:val="20"/>
        </w:rPr>
      </w:pPr>
      <w:r w:rsidRPr="00B01799">
        <w:rPr>
          <w:rFonts w:ascii="Arial" w:hAnsi="Arial" w:cs="Arial"/>
          <w:sz w:val="20"/>
          <w:szCs w:val="20"/>
        </w:rPr>
        <w:lastRenderedPageBreak/>
        <w:t>oświadczenie kandydata o braku wszczęcia postępowania o nadanie stopnia doktorskiego w innej uczelni lub placówce naukowej – załącznik nr 2 do niniejszej procedury,</w:t>
      </w:r>
    </w:p>
    <w:p w14:paraId="3AEFF3BB" w14:textId="77777777" w:rsidR="00FF25A6" w:rsidRPr="00B01799" w:rsidRDefault="0068648E" w:rsidP="009A3930">
      <w:pPr>
        <w:pStyle w:val="Akapitzlist"/>
        <w:numPr>
          <w:ilvl w:val="0"/>
          <w:numId w:val="14"/>
        </w:numPr>
        <w:spacing w:line="288" w:lineRule="auto"/>
        <w:ind w:left="1133" w:hanging="425"/>
        <w:jc w:val="both"/>
        <w:rPr>
          <w:rFonts w:ascii="Arial" w:hAnsi="Arial" w:cs="Arial"/>
          <w:sz w:val="20"/>
          <w:szCs w:val="20"/>
        </w:rPr>
      </w:pPr>
      <w:r w:rsidRPr="00B01799">
        <w:rPr>
          <w:rFonts w:ascii="Arial" w:hAnsi="Arial" w:cs="Arial"/>
          <w:sz w:val="20"/>
          <w:szCs w:val="20"/>
        </w:rPr>
        <w:t>pozytywną opinię promotora lub promotorów.</w:t>
      </w:r>
    </w:p>
    <w:p w14:paraId="22662247" w14:textId="77777777" w:rsidR="00FF25A6" w:rsidRPr="00B01799" w:rsidRDefault="0068648E" w:rsidP="009A3930">
      <w:pPr>
        <w:pStyle w:val="Akapitzlist"/>
        <w:numPr>
          <w:ilvl w:val="0"/>
          <w:numId w:val="35"/>
        </w:numPr>
        <w:spacing w:line="288" w:lineRule="auto"/>
        <w:jc w:val="both"/>
        <w:rPr>
          <w:rFonts w:ascii="Arial" w:hAnsi="Arial" w:cs="Arial"/>
          <w:sz w:val="20"/>
          <w:szCs w:val="20"/>
        </w:rPr>
      </w:pPr>
      <w:r w:rsidRPr="00B01799">
        <w:rPr>
          <w:rFonts w:ascii="Arial" w:hAnsi="Arial" w:cs="Arial"/>
          <w:sz w:val="20"/>
          <w:szCs w:val="20"/>
        </w:rPr>
        <w:t>Do wniosku o wszczęcie postępowania w sprawie nadania stopnia doktora kandydat załącza:</w:t>
      </w:r>
    </w:p>
    <w:p w14:paraId="433DD35C" w14:textId="77777777" w:rsidR="00FF25A6" w:rsidRPr="00B01799" w:rsidRDefault="0068648E" w:rsidP="009A3930">
      <w:pPr>
        <w:pStyle w:val="Akapitzlist"/>
        <w:numPr>
          <w:ilvl w:val="0"/>
          <w:numId w:val="12"/>
        </w:numPr>
        <w:spacing w:line="288" w:lineRule="auto"/>
        <w:ind w:left="1134" w:hanging="426"/>
        <w:jc w:val="both"/>
      </w:pPr>
      <w:r w:rsidRPr="00B01799">
        <w:rPr>
          <w:rFonts w:ascii="Arial" w:hAnsi="Arial" w:cs="Arial"/>
          <w:sz w:val="20"/>
          <w:szCs w:val="20"/>
        </w:rPr>
        <w:t>dokument poświadczający posiadanie tytułu zawodowego magistra, magistra inżyniera albo równorzędnego lub posiadanie dyplomu, o którym mowa w art. 326. ust. 2 pkt. 2 lub art. 327 ust. 2 ustawy, dający prawo do ubiegania się o nadanie stopnia doktora w państwie, w którego systemie szkolnictwa wyższego działa wydająca go uczelnia, albo dokumenty poświadczające spełnienie wymagań, o których mowa w art. 186 ust. 2 ustawy,</w:t>
      </w:r>
    </w:p>
    <w:p w14:paraId="35E25AE5" w14:textId="77777777" w:rsidR="00FF25A6" w:rsidRPr="00B01799" w:rsidRDefault="0068648E" w:rsidP="009A3930">
      <w:pPr>
        <w:pStyle w:val="Akapitzlist"/>
        <w:numPr>
          <w:ilvl w:val="0"/>
          <w:numId w:val="12"/>
        </w:numPr>
        <w:spacing w:line="288" w:lineRule="auto"/>
        <w:ind w:left="1134"/>
        <w:jc w:val="both"/>
        <w:rPr>
          <w:rFonts w:ascii="Arial" w:hAnsi="Arial" w:cs="Arial"/>
          <w:sz w:val="20"/>
          <w:szCs w:val="20"/>
        </w:rPr>
      </w:pPr>
      <w:r w:rsidRPr="00B01799">
        <w:rPr>
          <w:rFonts w:ascii="Arial" w:hAnsi="Arial" w:cs="Arial"/>
          <w:sz w:val="20"/>
          <w:szCs w:val="20"/>
        </w:rPr>
        <w:t xml:space="preserve">rozprawę doktorską wraz z pozytywną opinią promotora lub promotorów (jeżeli rozprawa jest pracą pisemną załącza się 5 egzemplarzy w języku polskim lub angielskim w wersji papierowej i wersję elektroniczną, jeżeli rozprawa nie jest pracą pisemną, dołącza się 5 egzemplarzy w języku polskim lub angielskim jej opisu w wersji papierowej i wersję elektroniczną), </w:t>
      </w:r>
    </w:p>
    <w:p w14:paraId="47C5E14D" w14:textId="77777777" w:rsidR="00FF25A6" w:rsidRPr="00B01799" w:rsidRDefault="0068648E" w:rsidP="009A3930">
      <w:pPr>
        <w:pStyle w:val="Akapitzlist"/>
        <w:numPr>
          <w:ilvl w:val="0"/>
          <w:numId w:val="12"/>
        </w:numPr>
        <w:spacing w:line="288" w:lineRule="auto"/>
        <w:ind w:left="1068"/>
        <w:jc w:val="both"/>
        <w:rPr>
          <w:rFonts w:ascii="Arial" w:hAnsi="Arial" w:cs="Arial"/>
          <w:sz w:val="20"/>
          <w:szCs w:val="20"/>
        </w:rPr>
      </w:pPr>
      <w:r w:rsidRPr="00B01799">
        <w:rPr>
          <w:rFonts w:ascii="Arial" w:hAnsi="Arial" w:cs="Arial"/>
          <w:sz w:val="20"/>
          <w:szCs w:val="20"/>
        </w:rPr>
        <w:t>streszczenie rozprawy w języku angielskim, a w przypadku rozprawy w języku angielskim - również obszerne streszczenie w języku polskim,</w:t>
      </w:r>
    </w:p>
    <w:p w14:paraId="0D612636" w14:textId="77777777" w:rsidR="00FF25A6" w:rsidRPr="00B01799" w:rsidRDefault="0068648E" w:rsidP="009A3930">
      <w:pPr>
        <w:pStyle w:val="Akapitzlist"/>
        <w:numPr>
          <w:ilvl w:val="0"/>
          <w:numId w:val="12"/>
        </w:numPr>
        <w:spacing w:line="288" w:lineRule="auto"/>
        <w:ind w:left="1068"/>
        <w:jc w:val="both"/>
        <w:rPr>
          <w:rFonts w:ascii="Arial" w:hAnsi="Arial" w:cs="Arial"/>
          <w:sz w:val="20"/>
          <w:szCs w:val="20"/>
        </w:rPr>
      </w:pPr>
      <w:r w:rsidRPr="00B01799">
        <w:rPr>
          <w:rFonts w:ascii="Arial" w:hAnsi="Arial" w:cs="Arial"/>
          <w:sz w:val="20"/>
          <w:szCs w:val="20"/>
        </w:rPr>
        <w:t>oświadczenie, że przedłożona rozprawa doktorska nie była przedmiotem postępowania o nadanie stopnia doktora, w którym inna uprawniona jednostka podjęła uchwałę o niedopuszczeniu rozprawy do obrony albo o odmowie nadania stopnia doktora,</w:t>
      </w:r>
    </w:p>
    <w:p w14:paraId="630393EC" w14:textId="77777777" w:rsidR="00FF25A6" w:rsidRPr="00B01799" w:rsidRDefault="0068648E" w:rsidP="009A3930">
      <w:pPr>
        <w:pStyle w:val="Akapitzlist"/>
        <w:numPr>
          <w:ilvl w:val="0"/>
          <w:numId w:val="12"/>
        </w:numPr>
        <w:spacing w:line="288" w:lineRule="auto"/>
        <w:ind w:left="1068"/>
        <w:jc w:val="both"/>
        <w:rPr>
          <w:rFonts w:ascii="Arial" w:hAnsi="Arial" w:cs="Arial"/>
          <w:sz w:val="20"/>
          <w:szCs w:val="20"/>
        </w:rPr>
      </w:pPr>
      <w:r w:rsidRPr="00B01799">
        <w:rPr>
          <w:rFonts w:ascii="Arial" w:hAnsi="Arial" w:cs="Arial"/>
          <w:sz w:val="20"/>
          <w:szCs w:val="20"/>
        </w:rPr>
        <w:t>oświadczenie dotyczące zachowania praw autorskich,</w:t>
      </w:r>
    </w:p>
    <w:p w14:paraId="1B4EA851" w14:textId="77777777" w:rsidR="00FF25A6" w:rsidRPr="00B01799" w:rsidRDefault="0068648E" w:rsidP="009A3930">
      <w:pPr>
        <w:pStyle w:val="Akapitzlist"/>
        <w:numPr>
          <w:ilvl w:val="0"/>
          <w:numId w:val="12"/>
        </w:numPr>
        <w:spacing w:line="288" w:lineRule="auto"/>
        <w:ind w:left="1068"/>
        <w:jc w:val="both"/>
        <w:rPr>
          <w:rFonts w:ascii="Arial" w:hAnsi="Arial" w:cs="Arial"/>
          <w:sz w:val="20"/>
          <w:szCs w:val="20"/>
        </w:rPr>
      </w:pPr>
      <w:r w:rsidRPr="00B01799">
        <w:rPr>
          <w:rFonts w:ascii="Arial" w:hAnsi="Arial" w:cs="Arial"/>
          <w:sz w:val="20"/>
          <w:szCs w:val="20"/>
        </w:rPr>
        <w:t>kwestionariusz osobowy,</w:t>
      </w:r>
    </w:p>
    <w:p w14:paraId="339BEE43" w14:textId="6C76B6DE" w:rsidR="00FF25A6" w:rsidRPr="00B01799" w:rsidRDefault="0068648E" w:rsidP="009A3930">
      <w:pPr>
        <w:pStyle w:val="Akapitzlist"/>
        <w:numPr>
          <w:ilvl w:val="0"/>
          <w:numId w:val="12"/>
        </w:numPr>
        <w:spacing w:line="288" w:lineRule="auto"/>
        <w:ind w:left="1068"/>
        <w:jc w:val="both"/>
      </w:pPr>
      <w:r w:rsidRPr="00B01799">
        <w:rPr>
          <w:rFonts w:ascii="Arial" w:hAnsi="Arial" w:cs="Arial"/>
          <w:sz w:val="20"/>
          <w:szCs w:val="20"/>
        </w:rPr>
        <w:t>dokumenty poświadczające uzyskanie efektów uczenia się dla kwalifikacji na poziomie 8 PRK, zgodnie z</w:t>
      </w:r>
      <w:r w:rsidR="00472CF1" w:rsidRPr="00B01799">
        <w:rPr>
          <w:rFonts w:ascii="Arial" w:hAnsi="Arial" w:cs="Arial"/>
          <w:sz w:val="20"/>
          <w:szCs w:val="20"/>
        </w:rPr>
        <w:t xml:space="preserve"> wzorem </w:t>
      </w:r>
      <w:r w:rsidRPr="00B01799">
        <w:rPr>
          <w:rFonts w:ascii="Arial" w:hAnsi="Arial" w:cs="Arial"/>
          <w:sz w:val="20"/>
          <w:szCs w:val="20"/>
        </w:rPr>
        <w:t xml:space="preserve">nr </w:t>
      </w:r>
      <w:r w:rsidR="00472CF1" w:rsidRPr="00B01799">
        <w:rPr>
          <w:rFonts w:ascii="Arial" w:hAnsi="Arial" w:cs="Arial"/>
          <w:sz w:val="20"/>
          <w:szCs w:val="20"/>
        </w:rPr>
        <w:t>3</w:t>
      </w:r>
      <w:r w:rsidRPr="00B01799">
        <w:rPr>
          <w:rFonts w:ascii="Arial" w:hAnsi="Arial" w:cs="Arial"/>
          <w:sz w:val="20"/>
          <w:szCs w:val="20"/>
        </w:rPr>
        <w:t xml:space="preserve"> do </w:t>
      </w:r>
      <w:r w:rsidR="00472CF1" w:rsidRPr="00B01799">
        <w:rPr>
          <w:rFonts w:ascii="Arial" w:hAnsi="Arial" w:cs="Arial"/>
          <w:sz w:val="20"/>
          <w:szCs w:val="20"/>
        </w:rPr>
        <w:t>załączmika nr 6 do niniejszej</w:t>
      </w:r>
      <w:r w:rsidRPr="00B01799">
        <w:rPr>
          <w:rFonts w:ascii="Arial" w:hAnsi="Arial" w:cs="Arial"/>
          <w:sz w:val="20"/>
          <w:szCs w:val="20"/>
        </w:rPr>
        <w:t xml:space="preserve"> procedury,</w:t>
      </w:r>
    </w:p>
    <w:p w14:paraId="0E82E6D6" w14:textId="0FBBCD40" w:rsidR="00FF25A6" w:rsidRPr="00B01799" w:rsidRDefault="0068648E" w:rsidP="009A3930">
      <w:pPr>
        <w:pStyle w:val="Akapitzlist"/>
        <w:numPr>
          <w:ilvl w:val="0"/>
          <w:numId w:val="12"/>
        </w:numPr>
        <w:spacing w:line="288" w:lineRule="auto"/>
        <w:ind w:left="1062" w:hanging="357"/>
        <w:jc w:val="both"/>
        <w:rPr>
          <w:rFonts w:ascii="Arial" w:hAnsi="Arial" w:cs="Arial"/>
          <w:sz w:val="20"/>
          <w:szCs w:val="20"/>
        </w:rPr>
      </w:pPr>
      <w:r w:rsidRPr="00B01799">
        <w:rPr>
          <w:rFonts w:ascii="Arial" w:hAnsi="Arial" w:cs="Arial"/>
          <w:sz w:val="20"/>
          <w:szCs w:val="20"/>
        </w:rPr>
        <w:t>życiorys zawodowy oraz wykaz dorobku naukowego,</w:t>
      </w:r>
    </w:p>
    <w:p w14:paraId="4EDE47AE" w14:textId="77777777" w:rsidR="00FF25A6" w:rsidRPr="00B01799" w:rsidRDefault="0068648E" w:rsidP="009A3930">
      <w:pPr>
        <w:pStyle w:val="Akapitzlist"/>
        <w:numPr>
          <w:ilvl w:val="0"/>
          <w:numId w:val="12"/>
        </w:numPr>
        <w:spacing w:line="288" w:lineRule="auto"/>
        <w:ind w:left="1068"/>
        <w:jc w:val="both"/>
        <w:rPr>
          <w:rFonts w:ascii="Arial" w:hAnsi="Arial" w:cs="Arial"/>
          <w:sz w:val="20"/>
          <w:szCs w:val="20"/>
        </w:rPr>
      </w:pPr>
      <w:r w:rsidRPr="00B01799">
        <w:rPr>
          <w:rFonts w:ascii="Arial" w:hAnsi="Arial" w:cs="Arial"/>
          <w:sz w:val="20"/>
          <w:szCs w:val="20"/>
        </w:rPr>
        <w:t>wybrane publikacje naukowe, w szczególności co najmniej:</w:t>
      </w:r>
    </w:p>
    <w:p w14:paraId="4070BE96" w14:textId="1FF6D474" w:rsidR="00FF25A6" w:rsidRPr="00B01799" w:rsidRDefault="0068648E">
      <w:pPr>
        <w:pStyle w:val="Akapitzlist"/>
        <w:numPr>
          <w:ilvl w:val="0"/>
          <w:numId w:val="10"/>
        </w:numPr>
        <w:spacing w:line="288" w:lineRule="auto"/>
        <w:ind w:left="1482" w:hanging="425"/>
        <w:jc w:val="both"/>
      </w:pPr>
      <w:r w:rsidRPr="00B01799">
        <w:rPr>
          <w:rFonts w:ascii="Arial" w:hAnsi="Arial" w:cs="Arial"/>
          <w:sz w:val="20"/>
          <w:szCs w:val="20"/>
        </w:rPr>
        <w:t>1 artykuł naukowy opublikowany w czasopiśmie naukowym lub w recenzowanych materiałach z</w:t>
      </w:r>
      <w:r w:rsidR="00472CF1" w:rsidRPr="00B01799">
        <w:rPr>
          <w:rFonts w:ascii="Arial" w:hAnsi="Arial" w:cs="Arial"/>
          <w:sz w:val="20"/>
          <w:szCs w:val="20"/>
        </w:rPr>
        <w:t> </w:t>
      </w:r>
      <w:r w:rsidRPr="00B01799">
        <w:rPr>
          <w:rFonts w:ascii="Arial" w:hAnsi="Arial" w:cs="Arial"/>
          <w:sz w:val="20"/>
          <w:szCs w:val="20"/>
        </w:rPr>
        <w:t>konferencji międzynarodowej, które w roku opublikowania artykułu w ostatecznej formie były ujęte w</w:t>
      </w:r>
      <w:r w:rsidR="00472CF1" w:rsidRPr="00B01799">
        <w:rPr>
          <w:rFonts w:ascii="Arial" w:hAnsi="Arial" w:cs="Arial"/>
          <w:sz w:val="20"/>
          <w:szCs w:val="20"/>
        </w:rPr>
        <w:t> </w:t>
      </w:r>
      <w:r w:rsidRPr="00B01799">
        <w:rPr>
          <w:rFonts w:ascii="Arial" w:hAnsi="Arial" w:cs="Arial"/>
          <w:sz w:val="20"/>
          <w:szCs w:val="20"/>
        </w:rPr>
        <w:t xml:space="preserve">wykazie sporządzonym zgodnie z przepisami wydanymi na podstawie art 267 ust.2 pkt 2 </w:t>
      </w:r>
      <w:proofErr w:type="spellStart"/>
      <w:r w:rsidRPr="00B01799">
        <w:rPr>
          <w:rFonts w:ascii="Arial" w:hAnsi="Arial" w:cs="Arial"/>
          <w:sz w:val="20"/>
          <w:szCs w:val="20"/>
        </w:rPr>
        <w:t>lit.b</w:t>
      </w:r>
      <w:proofErr w:type="spellEnd"/>
      <w:r w:rsidRPr="00B01799">
        <w:rPr>
          <w:rFonts w:ascii="Arial" w:hAnsi="Arial" w:cs="Arial"/>
          <w:sz w:val="20"/>
          <w:szCs w:val="20"/>
        </w:rPr>
        <w:t xml:space="preserve"> ustawy,</w:t>
      </w:r>
    </w:p>
    <w:p w14:paraId="404C6918" w14:textId="77777777" w:rsidR="00FF25A6" w:rsidRPr="00B01799" w:rsidRDefault="0068648E">
      <w:pPr>
        <w:pStyle w:val="Akapitzlist"/>
        <w:spacing w:line="288" w:lineRule="auto"/>
        <w:ind w:left="1482"/>
        <w:jc w:val="both"/>
        <w:rPr>
          <w:rFonts w:ascii="Arial" w:hAnsi="Arial" w:cs="Arial"/>
          <w:sz w:val="20"/>
          <w:szCs w:val="20"/>
        </w:rPr>
      </w:pPr>
      <w:r w:rsidRPr="00B01799">
        <w:rPr>
          <w:rFonts w:ascii="Arial" w:hAnsi="Arial" w:cs="Arial"/>
          <w:sz w:val="20"/>
          <w:szCs w:val="20"/>
        </w:rPr>
        <w:t>lub</w:t>
      </w:r>
    </w:p>
    <w:p w14:paraId="4E688713" w14:textId="77777777" w:rsidR="00FF25A6" w:rsidRPr="00B01799" w:rsidRDefault="0068648E">
      <w:pPr>
        <w:pStyle w:val="Akapitzlist"/>
        <w:numPr>
          <w:ilvl w:val="0"/>
          <w:numId w:val="10"/>
        </w:numPr>
        <w:spacing w:line="288" w:lineRule="auto"/>
        <w:ind w:left="1482" w:hanging="425"/>
        <w:jc w:val="both"/>
      </w:pPr>
      <w:r w:rsidRPr="00B01799">
        <w:rPr>
          <w:rFonts w:ascii="Arial" w:hAnsi="Arial" w:cs="Arial"/>
          <w:sz w:val="20"/>
          <w:szCs w:val="20"/>
        </w:rPr>
        <w:t>1 monografię naukową wydaną przez wydawnictwo, które w roku opublikowania monografii w ostatecznej formie było ujęte w wykazie sporządzonym zgodnie z przepisami wydanymi na podstawie art. 267 ust. 2 pkt 2 lit. a ustawy, albo rozdział w takiej monografii,</w:t>
      </w:r>
    </w:p>
    <w:p w14:paraId="1B12B713" w14:textId="77777777" w:rsidR="00FF25A6" w:rsidRPr="00B01799" w:rsidRDefault="0068648E">
      <w:pPr>
        <w:pStyle w:val="Akapitzlist"/>
        <w:spacing w:line="288" w:lineRule="auto"/>
        <w:ind w:left="1482"/>
        <w:jc w:val="both"/>
        <w:rPr>
          <w:rFonts w:ascii="Arial" w:hAnsi="Arial" w:cs="Arial"/>
          <w:sz w:val="20"/>
          <w:szCs w:val="20"/>
        </w:rPr>
      </w:pPr>
      <w:r w:rsidRPr="00B01799">
        <w:rPr>
          <w:rFonts w:ascii="Arial" w:hAnsi="Arial" w:cs="Arial"/>
          <w:sz w:val="20"/>
          <w:szCs w:val="20"/>
        </w:rPr>
        <w:t>lub</w:t>
      </w:r>
    </w:p>
    <w:p w14:paraId="38061F35" w14:textId="77777777" w:rsidR="00FF25A6" w:rsidRPr="00B01799" w:rsidRDefault="0068648E">
      <w:pPr>
        <w:pStyle w:val="Akapitzlist"/>
        <w:numPr>
          <w:ilvl w:val="0"/>
          <w:numId w:val="10"/>
        </w:numPr>
        <w:spacing w:line="288" w:lineRule="auto"/>
        <w:ind w:left="1482" w:hanging="425"/>
        <w:jc w:val="both"/>
        <w:rPr>
          <w:rFonts w:ascii="Arial" w:hAnsi="Arial" w:cs="Arial"/>
          <w:sz w:val="20"/>
          <w:szCs w:val="20"/>
        </w:rPr>
      </w:pPr>
      <w:r w:rsidRPr="00B01799">
        <w:rPr>
          <w:rFonts w:ascii="Arial" w:hAnsi="Arial" w:cs="Arial"/>
          <w:sz w:val="20"/>
          <w:szCs w:val="20"/>
        </w:rPr>
        <w:t>dokumentację dzieła artystycznego o istotnym znaczeniu.</w:t>
      </w:r>
    </w:p>
    <w:p w14:paraId="5DE7FCC8" w14:textId="60AC51C2" w:rsidR="00FF25A6" w:rsidRPr="00B01799" w:rsidRDefault="0068648E">
      <w:pPr>
        <w:spacing w:line="288" w:lineRule="auto"/>
        <w:ind w:left="1057"/>
        <w:jc w:val="both"/>
        <w:rPr>
          <w:color w:val="auto"/>
        </w:rPr>
      </w:pPr>
      <w:r w:rsidRPr="00B01799">
        <w:rPr>
          <w:rFonts w:ascii="Arial" w:hAnsi="Arial" w:cs="Arial"/>
          <w:color w:val="auto"/>
          <w:sz w:val="20"/>
          <w:szCs w:val="20"/>
        </w:rPr>
        <w:t>Za publikację naukową, o której mowa w §</w:t>
      </w:r>
      <w:r w:rsidR="007B29CF" w:rsidRPr="00B01799">
        <w:rPr>
          <w:rFonts w:ascii="Arial" w:hAnsi="Arial" w:cs="Arial"/>
          <w:color w:val="auto"/>
          <w:sz w:val="20"/>
          <w:szCs w:val="20"/>
        </w:rPr>
        <w:t xml:space="preserve">5 ust. 3 </w:t>
      </w:r>
      <w:r w:rsidRPr="00B01799">
        <w:rPr>
          <w:rFonts w:ascii="Arial" w:hAnsi="Arial" w:cs="Arial"/>
          <w:color w:val="auto"/>
          <w:sz w:val="20"/>
          <w:szCs w:val="20"/>
        </w:rPr>
        <w:t>pkt. 10 powyżej, uznaje się dzieło prezentujące oryginalne wyniki własnych badań naukowych kandydata, nie uznaje się natomiast publikacji popularyzujących wiedzę lub przeglądów osiągnięć naukowych innych autorów.</w:t>
      </w:r>
    </w:p>
    <w:p w14:paraId="27D97E44" w14:textId="375E3714" w:rsidR="00FF25A6" w:rsidRPr="00B01799" w:rsidRDefault="0068648E" w:rsidP="009A3930">
      <w:pPr>
        <w:pStyle w:val="Akapitzlist"/>
        <w:numPr>
          <w:ilvl w:val="0"/>
          <w:numId w:val="12"/>
        </w:numPr>
        <w:spacing w:line="288" w:lineRule="auto"/>
        <w:ind w:left="1068"/>
        <w:jc w:val="both"/>
      </w:pPr>
      <w:r w:rsidRPr="00B01799">
        <w:rPr>
          <w:rFonts w:ascii="Arial" w:hAnsi="Arial" w:cs="Arial"/>
          <w:sz w:val="20"/>
          <w:szCs w:val="20"/>
        </w:rPr>
        <w:t>oświadczenia współautorów dotyczące ich udziału w publikacjach, o których mowa w §</w:t>
      </w:r>
      <w:r w:rsidR="007B29CF" w:rsidRPr="00B01799">
        <w:rPr>
          <w:rFonts w:ascii="Arial" w:hAnsi="Arial" w:cs="Arial"/>
          <w:sz w:val="20"/>
          <w:szCs w:val="20"/>
        </w:rPr>
        <w:t>5</w:t>
      </w:r>
      <w:r w:rsidRPr="00B01799">
        <w:rPr>
          <w:rFonts w:ascii="Arial" w:hAnsi="Arial" w:cs="Arial"/>
          <w:sz w:val="20"/>
          <w:szCs w:val="20"/>
        </w:rPr>
        <w:t xml:space="preserve"> ust.3 pkt.10 powyżej,</w:t>
      </w:r>
    </w:p>
    <w:p w14:paraId="5DCDC8F9" w14:textId="196AA0D1" w:rsidR="00FF25A6" w:rsidRPr="00B01799" w:rsidRDefault="0068648E" w:rsidP="009A3930">
      <w:pPr>
        <w:pStyle w:val="Akapitzlist"/>
        <w:numPr>
          <w:ilvl w:val="0"/>
          <w:numId w:val="12"/>
        </w:numPr>
        <w:spacing w:line="288" w:lineRule="auto"/>
        <w:ind w:left="1068"/>
        <w:jc w:val="both"/>
      </w:pPr>
      <w:r w:rsidRPr="00B01799">
        <w:rPr>
          <w:rFonts w:ascii="Arial" w:hAnsi="Arial" w:cs="Arial"/>
          <w:sz w:val="20"/>
          <w:szCs w:val="20"/>
        </w:rPr>
        <w:t>raport potwierdzający sprawdzenie rozprawy doktorskiej w wykorzystaniem JSA, o którym mowa w art. 351 ust. 1 ustawy. Sprawdzenia dokonuje promotor</w:t>
      </w:r>
      <w:r w:rsidR="00F54CF5" w:rsidRPr="00B01799">
        <w:rPr>
          <w:rFonts w:ascii="Arial" w:hAnsi="Arial" w:cs="Arial"/>
          <w:sz w:val="20"/>
          <w:szCs w:val="20"/>
        </w:rPr>
        <w:t>.</w:t>
      </w:r>
      <w:r w:rsidRPr="00B01799">
        <w:rPr>
          <w:rFonts w:ascii="Arial" w:hAnsi="Arial" w:cs="Arial"/>
          <w:sz w:val="20"/>
          <w:szCs w:val="20"/>
        </w:rPr>
        <w:t xml:space="preserve"> </w:t>
      </w:r>
    </w:p>
    <w:p w14:paraId="3AA3E33B" w14:textId="34B5BB3D" w:rsidR="00FF25A6" w:rsidRPr="00B01799" w:rsidRDefault="0068648E" w:rsidP="009A3930">
      <w:pPr>
        <w:pStyle w:val="Akapitzlist"/>
        <w:numPr>
          <w:ilvl w:val="0"/>
          <w:numId w:val="12"/>
        </w:numPr>
        <w:spacing w:line="288" w:lineRule="auto"/>
        <w:ind w:left="1068"/>
        <w:jc w:val="both"/>
      </w:pPr>
      <w:r w:rsidRPr="00B01799">
        <w:rPr>
          <w:rFonts w:ascii="Arial" w:hAnsi="Arial" w:cs="Arial"/>
          <w:sz w:val="20"/>
          <w:szCs w:val="20"/>
        </w:rPr>
        <w:t xml:space="preserve">oświadczenie Kandydata ubiegającego się o nadanie stopnia doktora w trybie eksternistycznym o przyjęciu zobowiązania finansowego w postaci pokrycia kosztów tego postępowania – wzór stanowi Załącznik nr </w:t>
      </w:r>
      <w:r w:rsidR="00427A70" w:rsidRPr="00B01799">
        <w:rPr>
          <w:rFonts w:ascii="Arial" w:hAnsi="Arial" w:cs="Arial"/>
          <w:sz w:val="20"/>
          <w:szCs w:val="20"/>
        </w:rPr>
        <w:t>1</w:t>
      </w:r>
      <w:r w:rsidRPr="00B01799">
        <w:rPr>
          <w:rFonts w:ascii="Arial" w:hAnsi="Arial" w:cs="Arial"/>
          <w:sz w:val="20"/>
          <w:szCs w:val="20"/>
        </w:rPr>
        <w:t xml:space="preserve"> do Regulaminu.</w:t>
      </w:r>
    </w:p>
    <w:p w14:paraId="3C51220E" w14:textId="50051A43" w:rsidR="00FF25A6" w:rsidRPr="00B01799" w:rsidRDefault="0068648E" w:rsidP="009A3930">
      <w:pPr>
        <w:pStyle w:val="Akapitzlist"/>
        <w:numPr>
          <w:ilvl w:val="0"/>
          <w:numId w:val="35"/>
        </w:numPr>
        <w:spacing w:line="288" w:lineRule="auto"/>
        <w:jc w:val="both"/>
      </w:pPr>
      <w:r w:rsidRPr="00B01799">
        <w:rPr>
          <w:rFonts w:ascii="Arial" w:hAnsi="Arial" w:cs="Arial"/>
          <w:sz w:val="20"/>
          <w:szCs w:val="20"/>
        </w:rPr>
        <w:t xml:space="preserve">W przypadku, gdy dorobek, o którym mowa w § </w:t>
      </w:r>
      <w:r w:rsidR="007B29CF" w:rsidRPr="00B01799">
        <w:rPr>
          <w:rFonts w:ascii="Arial" w:hAnsi="Arial" w:cs="Arial"/>
          <w:sz w:val="20"/>
          <w:szCs w:val="20"/>
        </w:rPr>
        <w:t xml:space="preserve">5 </w:t>
      </w:r>
      <w:r w:rsidRPr="00B01799">
        <w:rPr>
          <w:rFonts w:ascii="Arial" w:hAnsi="Arial" w:cs="Arial"/>
          <w:sz w:val="20"/>
          <w:szCs w:val="20"/>
        </w:rPr>
        <w:t>ust.</w:t>
      </w:r>
      <w:r w:rsidR="002061D4" w:rsidRPr="00B01799">
        <w:rPr>
          <w:rFonts w:ascii="Arial" w:hAnsi="Arial" w:cs="Arial"/>
          <w:sz w:val="20"/>
          <w:szCs w:val="20"/>
        </w:rPr>
        <w:t xml:space="preserve"> </w:t>
      </w:r>
      <w:r w:rsidRPr="00B01799">
        <w:rPr>
          <w:rFonts w:ascii="Arial" w:hAnsi="Arial" w:cs="Arial"/>
          <w:sz w:val="20"/>
          <w:szCs w:val="20"/>
        </w:rPr>
        <w:t xml:space="preserve">3 pkt 10 powyżej, stanowi publikacja </w:t>
      </w:r>
      <w:proofErr w:type="spellStart"/>
      <w:r w:rsidRPr="00B01799">
        <w:rPr>
          <w:rFonts w:ascii="Arial" w:hAnsi="Arial" w:cs="Arial"/>
          <w:sz w:val="20"/>
          <w:szCs w:val="20"/>
        </w:rPr>
        <w:t>wieloautorska</w:t>
      </w:r>
      <w:proofErr w:type="spellEnd"/>
      <w:r w:rsidRPr="00B01799">
        <w:rPr>
          <w:rFonts w:ascii="Arial" w:hAnsi="Arial" w:cs="Arial"/>
          <w:sz w:val="20"/>
          <w:szCs w:val="20"/>
        </w:rPr>
        <w:t xml:space="preserve">, kandydat dokonuje merytorycznego opisu swojego udziału w publikacji. Weryfikacji przedłożonego dorobku dokonuje </w:t>
      </w:r>
      <w:r w:rsidR="00472CF1" w:rsidRPr="00B01799">
        <w:rPr>
          <w:rFonts w:ascii="Arial" w:hAnsi="Arial" w:cs="Arial"/>
          <w:sz w:val="20"/>
          <w:szCs w:val="20"/>
        </w:rPr>
        <w:t>k</w:t>
      </w:r>
      <w:r w:rsidRPr="00B01799">
        <w:rPr>
          <w:rFonts w:ascii="Arial" w:hAnsi="Arial" w:cs="Arial"/>
          <w:sz w:val="20"/>
          <w:szCs w:val="20"/>
        </w:rPr>
        <w:t xml:space="preserve">omisja weryfikacyjna, o której mowa w załączniku nr </w:t>
      </w:r>
      <w:r w:rsidR="00295ABC" w:rsidRPr="00B01799">
        <w:rPr>
          <w:rFonts w:ascii="Arial" w:hAnsi="Arial" w:cs="Arial"/>
          <w:sz w:val="20"/>
          <w:szCs w:val="20"/>
        </w:rPr>
        <w:t>5</w:t>
      </w:r>
      <w:r w:rsidRPr="00B01799">
        <w:rPr>
          <w:rFonts w:ascii="Arial" w:hAnsi="Arial" w:cs="Arial"/>
          <w:sz w:val="20"/>
          <w:szCs w:val="20"/>
        </w:rPr>
        <w:t>, biorąc pod uwagę udział kandydata oraz wykonany przez niego zakres pracy.</w:t>
      </w:r>
    </w:p>
    <w:p w14:paraId="0F9441D7" w14:textId="77777777" w:rsidR="00FF25A6" w:rsidRPr="00B01799" w:rsidRDefault="0068648E" w:rsidP="009A3930">
      <w:pPr>
        <w:pStyle w:val="Akapitzlist"/>
        <w:numPr>
          <w:ilvl w:val="0"/>
          <w:numId w:val="35"/>
        </w:numPr>
        <w:spacing w:line="288" w:lineRule="auto"/>
        <w:ind w:left="357" w:hanging="357"/>
        <w:jc w:val="both"/>
        <w:rPr>
          <w:rFonts w:ascii="Arial" w:hAnsi="Arial" w:cs="Arial"/>
          <w:sz w:val="20"/>
          <w:szCs w:val="20"/>
        </w:rPr>
      </w:pPr>
      <w:r w:rsidRPr="00B01799">
        <w:rPr>
          <w:rFonts w:ascii="Arial" w:hAnsi="Arial" w:cs="Arial"/>
          <w:sz w:val="20"/>
          <w:szCs w:val="20"/>
        </w:rPr>
        <w:t>W przypadku, gdy rozprawę doktorską stanowi samodzielna i wyodrębniona część pracy zbiorowej, kandydat przedkłada oświadczenie określające merytoryczny opis swojego udziału w publikacji oraz oświadczenia wszystkich jej współautorów określające indywidualny merytoryczny (nie procentowy) wkład każdego z nich w jej powstanie. Gdy praca zbiorowa ma więcej niż czterech współautorów, kandydat przedkłada oświadczenia co najmniej trzech pozostałych współautorów. Kandydat jest zwolniony z obowiązku przedłożenia oświadczenia w przypadku śmierci współautora, uznania go za zmarłego, jego trwałego uszczerbku na zdrowiu lub wystąpienia innych udokumentowanych i potwierdzonych przez promotora okoliczności uniemożliwiających uzyskanie wymaganego oświadczenia.</w:t>
      </w:r>
    </w:p>
    <w:p w14:paraId="45AE84E9" w14:textId="77777777" w:rsidR="00FF25A6" w:rsidRPr="00B01799" w:rsidRDefault="0068648E" w:rsidP="009A3930">
      <w:pPr>
        <w:widowControl/>
        <w:numPr>
          <w:ilvl w:val="0"/>
          <w:numId w:val="35"/>
        </w:numPr>
        <w:spacing w:line="288" w:lineRule="auto"/>
        <w:ind w:left="357" w:hanging="357"/>
        <w:jc w:val="both"/>
        <w:rPr>
          <w:rFonts w:ascii="Arial" w:eastAsia="Times New Roman" w:hAnsi="Arial" w:cs="Arial"/>
          <w:color w:val="auto"/>
          <w:sz w:val="20"/>
          <w:szCs w:val="20"/>
          <w:lang w:bidi="ar-SA"/>
        </w:rPr>
      </w:pPr>
      <w:r w:rsidRPr="00B01799">
        <w:rPr>
          <w:rFonts w:ascii="Arial" w:eastAsia="Times New Roman" w:hAnsi="Arial" w:cs="Arial"/>
          <w:color w:val="auto"/>
          <w:sz w:val="20"/>
          <w:szCs w:val="20"/>
          <w:lang w:bidi="ar-SA"/>
        </w:rPr>
        <w:lastRenderedPageBreak/>
        <w:t>Rozprawa doktorska prezentuje ogólną wiedzę teoretyczną kandydata w dyscyplinie albo dyscyplinach oraz umiejętność samodzielnego prowadzenia pracy naukowej.</w:t>
      </w:r>
    </w:p>
    <w:p w14:paraId="532DB423" w14:textId="014C664C" w:rsidR="00FF25A6" w:rsidRPr="00B01799" w:rsidRDefault="0068648E" w:rsidP="009A3930">
      <w:pPr>
        <w:widowControl/>
        <w:numPr>
          <w:ilvl w:val="0"/>
          <w:numId w:val="35"/>
        </w:numPr>
        <w:spacing w:line="288" w:lineRule="auto"/>
        <w:ind w:left="357" w:hanging="357"/>
        <w:jc w:val="both"/>
        <w:rPr>
          <w:rFonts w:ascii="Arial" w:eastAsia="Times New Roman" w:hAnsi="Arial" w:cs="Arial"/>
          <w:color w:val="auto"/>
          <w:sz w:val="20"/>
          <w:szCs w:val="20"/>
          <w:lang w:bidi="ar-SA"/>
        </w:rPr>
      </w:pPr>
      <w:r w:rsidRPr="00B01799">
        <w:rPr>
          <w:rFonts w:ascii="Arial" w:eastAsia="Times New Roman" w:hAnsi="Arial" w:cs="Arial"/>
          <w:color w:val="auto"/>
          <w:sz w:val="20"/>
          <w:szCs w:val="20"/>
          <w:lang w:eastAsia="ar-SA" w:bidi="ar-SA"/>
        </w:rPr>
        <w:t>Rozprawę doktorską może stanowić praca pisemna, w tym monografia naukowa, zbiór opublikowanych i</w:t>
      </w:r>
      <w:r w:rsidR="008E011C" w:rsidRPr="00B01799">
        <w:rPr>
          <w:rFonts w:ascii="Arial" w:eastAsia="Times New Roman" w:hAnsi="Arial" w:cs="Arial"/>
          <w:color w:val="auto"/>
          <w:sz w:val="20"/>
          <w:szCs w:val="20"/>
          <w:lang w:eastAsia="ar-SA" w:bidi="ar-SA"/>
        </w:rPr>
        <w:t> </w:t>
      </w:r>
      <w:r w:rsidRPr="00B01799">
        <w:rPr>
          <w:rFonts w:ascii="Arial" w:eastAsia="Times New Roman" w:hAnsi="Arial" w:cs="Arial"/>
          <w:color w:val="auto"/>
          <w:sz w:val="20"/>
          <w:szCs w:val="20"/>
          <w:lang w:eastAsia="ar-SA" w:bidi="ar-SA"/>
        </w:rPr>
        <w:t xml:space="preserve">powiązanych tematycznie artykułów naukowych, praca projektowa, konstrukcyjna, technologiczna, wdrożeniowa, a także samodzielna i wyodrębniona część pracy zbiorowej. </w:t>
      </w:r>
    </w:p>
    <w:p w14:paraId="1B648639" w14:textId="53FF99CA" w:rsidR="00FF25A6" w:rsidRPr="00B01799" w:rsidRDefault="0068648E" w:rsidP="009A3930">
      <w:pPr>
        <w:widowControl/>
        <w:numPr>
          <w:ilvl w:val="0"/>
          <w:numId w:val="35"/>
        </w:numPr>
        <w:spacing w:line="288" w:lineRule="auto"/>
        <w:ind w:left="357" w:hanging="357"/>
        <w:jc w:val="both"/>
        <w:rPr>
          <w:color w:val="auto"/>
        </w:rPr>
      </w:pPr>
      <w:r w:rsidRPr="00B01799">
        <w:rPr>
          <w:rFonts w:ascii="Arial" w:eastAsia="Times New Roman" w:hAnsi="Arial" w:cs="Arial"/>
          <w:color w:val="auto"/>
          <w:sz w:val="20"/>
          <w:szCs w:val="20"/>
          <w:lang w:bidi="ar-SA"/>
        </w:rPr>
        <w:t>Rozprawa doktorska w formie zbioru powiązanych tematycznie artykułów naukowych powinna stanowić zbiór publikacji będący oryginalnym rozwiązaniem problemu naukowego, wykazać ogólną wiedzę teoretyczną kandydata w dyscyplinie oraz umiejętność samodzielnego prowadzenia pracy naukowej</w:t>
      </w:r>
      <w:r w:rsidRPr="00B01799">
        <w:rPr>
          <w:rFonts w:ascii="Arial" w:eastAsia="Times New Roman" w:hAnsi="Arial" w:cs="Arial"/>
          <w:color w:val="auto"/>
          <w:sz w:val="20"/>
          <w:szCs w:val="20"/>
          <w:lang w:eastAsia="ar-SA" w:bidi="ar-SA"/>
        </w:rPr>
        <w:t xml:space="preserve">, </w:t>
      </w:r>
      <w:r w:rsidR="00776B58" w:rsidRPr="00B01799">
        <w:rPr>
          <w:rFonts w:ascii="Arial" w:eastAsia="Times New Roman" w:hAnsi="Arial" w:cs="Arial"/>
          <w:color w:val="auto"/>
          <w:sz w:val="20"/>
          <w:szCs w:val="20"/>
          <w:lang w:eastAsia="ar-SA" w:bidi="ar-SA"/>
        </w:rPr>
        <w:t xml:space="preserve">przy czym każdy artykuł powinien być opublikowany </w:t>
      </w:r>
      <w:r w:rsidRPr="00B01799">
        <w:rPr>
          <w:rFonts w:ascii="Arial" w:eastAsia="Times New Roman" w:hAnsi="Arial" w:cs="Arial"/>
          <w:color w:val="auto"/>
          <w:sz w:val="20"/>
          <w:szCs w:val="20"/>
          <w:lang w:eastAsia="ar-SA" w:bidi="ar-SA"/>
        </w:rPr>
        <w:t>w recenzowanych czasopismach naukowych, znajdujących się w aktualnym wykazie czasopism sporządzonym zgodnie z przepisami wydanymi na podstawie art. 267 ust. 2 pkt 2 ustawy.</w:t>
      </w:r>
    </w:p>
    <w:p w14:paraId="7A7DF492" w14:textId="27328528" w:rsidR="00FF25A6" w:rsidRPr="00B01799" w:rsidRDefault="002061D4" w:rsidP="009A3930">
      <w:pPr>
        <w:widowControl/>
        <w:numPr>
          <w:ilvl w:val="0"/>
          <w:numId w:val="35"/>
        </w:numPr>
        <w:spacing w:line="288" w:lineRule="auto"/>
        <w:ind w:left="357" w:hanging="357"/>
        <w:jc w:val="both"/>
        <w:rPr>
          <w:color w:val="auto"/>
        </w:rPr>
      </w:pPr>
      <w:r w:rsidRPr="00B01799">
        <w:rPr>
          <w:rFonts w:ascii="Arial" w:eastAsia="Times New Roman" w:hAnsi="Arial" w:cs="Arial"/>
          <w:color w:val="auto"/>
          <w:sz w:val="20"/>
          <w:szCs w:val="20"/>
          <w:lang w:bidi="ar-SA"/>
        </w:rPr>
        <w:t>O</w:t>
      </w:r>
      <w:r w:rsidR="0068648E" w:rsidRPr="00B01799">
        <w:rPr>
          <w:rFonts w:ascii="Arial" w:eastAsia="Times New Roman" w:hAnsi="Arial" w:cs="Arial"/>
          <w:color w:val="auto"/>
          <w:sz w:val="20"/>
          <w:szCs w:val="20"/>
          <w:lang w:bidi="ar-SA"/>
        </w:rPr>
        <w:t xml:space="preserve"> ilości publikacji w cyklu decyduje kandydat do stopnia doktora biorąc pod uwagę w szczególności prestiż danego czasopisma oraz </w:t>
      </w:r>
      <w:r w:rsidRPr="00B01799">
        <w:rPr>
          <w:rFonts w:ascii="Arial" w:eastAsia="Times New Roman" w:hAnsi="Arial" w:cs="Arial"/>
          <w:color w:val="auto"/>
          <w:sz w:val="20"/>
          <w:szCs w:val="20"/>
          <w:lang w:bidi="ar-SA"/>
        </w:rPr>
        <w:t>merytoryczny udział</w:t>
      </w:r>
      <w:r w:rsidR="0068648E" w:rsidRPr="00B01799">
        <w:rPr>
          <w:rFonts w:ascii="Arial" w:eastAsia="Times New Roman" w:hAnsi="Arial" w:cs="Arial"/>
          <w:color w:val="auto"/>
          <w:sz w:val="20"/>
          <w:szCs w:val="20"/>
          <w:lang w:bidi="ar-SA"/>
        </w:rPr>
        <w:t xml:space="preserve"> kandydata</w:t>
      </w:r>
      <w:r w:rsidRPr="00B01799">
        <w:rPr>
          <w:rFonts w:ascii="Arial" w:eastAsia="Times New Roman" w:hAnsi="Arial" w:cs="Arial"/>
          <w:color w:val="auto"/>
          <w:sz w:val="20"/>
          <w:szCs w:val="20"/>
          <w:lang w:bidi="ar-SA"/>
        </w:rPr>
        <w:t xml:space="preserve"> </w:t>
      </w:r>
      <w:r w:rsidR="0068648E" w:rsidRPr="00B01799">
        <w:rPr>
          <w:rFonts w:ascii="Arial" w:eastAsia="Times New Roman" w:hAnsi="Arial" w:cs="Arial"/>
          <w:color w:val="auto"/>
          <w:sz w:val="20"/>
          <w:szCs w:val="20"/>
          <w:lang w:bidi="ar-SA"/>
        </w:rPr>
        <w:t>w publikacji.</w:t>
      </w:r>
    </w:p>
    <w:p w14:paraId="4D1C8A43" w14:textId="77E137C3" w:rsidR="00FF25A6" w:rsidRPr="00B01799" w:rsidRDefault="0068648E" w:rsidP="009A3930">
      <w:pPr>
        <w:widowControl/>
        <w:numPr>
          <w:ilvl w:val="0"/>
          <w:numId w:val="35"/>
        </w:numPr>
        <w:spacing w:afterAutospacing="1" w:line="288" w:lineRule="auto"/>
        <w:jc w:val="both"/>
        <w:rPr>
          <w:color w:val="auto"/>
        </w:rPr>
      </w:pPr>
      <w:r w:rsidRPr="00B01799">
        <w:rPr>
          <w:rFonts w:ascii="Arial" w:eastAsia="Times New Roman" w:hAnsi="Arial" w:cs="Arial"/>
          <w:color w:val="auto"/>
          <w:sz w:val="20"/>
          <w:szCs w:val="20"/>
          <w:lang w:bidi="ar-SA"/>
        </w:rPr>
        <w:t>Jeżeli rozprawa doktorska obejmuje zagadnienia naukowe z więcej niż jednej dyscypliny naukowej lub artystycznej, we wniosku o wszczęcie postępowania kandydat wskazuje dyscyplinę, w której ubiega się o nadanie stopnia doktora.</w:t>
      </w:r>
    </w:p>
    <w:p w14:paraId="1625365E" w14:textId="779E594B" w:rsidR="008E011C" w:rsidRPr="00B01799" w:rsidRDefault="008E011C" w:rsidP="009A3930">
      <w:pPr>
        <w:widowControl/>
        <w:numPr>
          <w:ilvl w:val="0"/>
          <w:numId w:val="35"/>
        </w:numPr>
        <w:spacing w:afterAutospacing="1" w:line="288" w:lineRule="auto"/>
        <w:jc w:val="both"/>
        <w:rPr>
          <w:rFonts w:ascii="Arial" w:hAnsi="Arial" w:cs="Arial"/>
          <w:color w:val="auto"/>
          <w:sz w:val="20"/>
        </w:rPr>
      </w:pPr>
      <w:r w:rsidRPr="00B01799">
        <w:rPr>
          <w:rFonts w:ascii="Arial" w:hAnsi="Arial" w:cs="Arial"/>
          <w:color w:val="auto"/>
          <w:sz w:val="20"/>
        </w:rPr>
        <w:t xml:space="preserve">Na podstawie wniosku i złożonej dokumentacji rada dyscypliny podejmuje uchwałę o wszczęciu postępowania lub wydaje postanowienie o odmowie wszczęcia postępowania o nadanie stopnia doktora. </w:t>
      </w:r>
    </w:p>
    <w:p w14:paraId="5AF104AE" w14:textId="77777777" w:rsidR="00FF25A6" w:rsidRPr="00B01799" w:rsidRDefault="0068648E" w:rsidP="009A3930">
      <w:pPr>
        <w:pStyle w:val="Akapitzlist"/>
        <w:numPr>
          <w:ilvl w:val="0"/>
          <w:numId w:val="35"/>
        </w:numPr>
        <w:spacing w:afterAutospacing="1" w:line="288" w:lineRule="auto"/>
        <w:jc w:val="both"/>
      </w:pPr>
      <w:r w:rsidRPr="00B01799">
        <w:rPr>
          <w:rFonts w:ascii="Arial" w:hAnsi="Arial" w:cs="Arial"/>
          <w:sz w:val="20"/>
          <w:szCs w:val="20"/>
        </w:rPr>
        <w:t xml:space="preserve">W terminie 30 dni od daty złożenia wniosku o wszczęcie postępowania w sprawie nadania stopnia doktora do wykazu osób ubiegających się o nadanie stopnia doktora w systemie POL-on wprowadza się dane kandydata ubiegającego się o nadanie stopnia doktora w trybie eksternistycznym. </w:t>
      </w:r>
    </w:p>
    <w:p w14:paraId="6420CBDE" w14:textId="77777777" w:rsidR="00FF25A6" w:rsidRPr="00B01799" w:rsidRDefault="00FF25A6">
      <w:pPr>
        <w:pStyle w:val="Akapitzlist"/>
        <w:spacing w:line="288" w:lineRule="auto"/>
        <w:ind w:left="360"/>
        <w:jc w:val="both"/>
        <w:rPr>
          <w:rFonts w:ascii="Arial" w:hAnsi="Arial" w:cs="Arial"/>
          <w:sz w:val="20"/>
          <w:szCs w:val="20"/>
          <w:highlight w:val="yellow"/>
        </w:rPr>
      </w:pPr>
    </w:p>
    <w:p w14:paraId="4A834788" w14:textId="77777777" w:rsidR="00FF25A6" w:rsidRPr="00B01799" w:rsidRDefault="0068648E">
      <w:pPr>
        <w:spacing w:line="288" w:lineRule="auto"/>
        <w:jc w:val="center"/>
        <w:rPr>
          <w:rFonts w:ascii="Arial" w:hAnsi="Arial" w:cs="Arial"/>
          <w:b/>
          <w:color w:val="auto"/>
          <w:sz w:val="20"/>
          <w:szCs w:val="20"/>
        </w:rPr>
      </w:pPr>
      <w:r w:rsidRPr="00B01799">
        <w:rPr>
          <w:rFonts w:ascii="Arial" w:hAnsi="Arial" w:cs="Arial"/>
          <w:b/>
          <w:color w:val="auto"/>
          <w:sz w:val="20"/>
          <w:szCs w:val="20"/>
        </w:rPr>
        <w:t>Wyznaczenie recenzentów</w:t>
      </w:r>
    </w:p>
    <w:p w14:paraId="295BFB62" w14:textId="2704465D" w:rsidR="00FF25A6" w:rsidRPr="00B01799" w:rsidRDefault="0068648E">
      <w:pPr>
        <w:spacing w:line="288" w:lineRule="auto"/>
        <w:jc w:val="center"/>
        <w:rPr>
          <w:rFonts w:ascii="Arial" w:hAnsi="Arial" w:cs="Arial"/>
          <w:b/>
          <w:color w:val="auto"/>
          <w:sz w:val="20"/>
          <w:szCs w:val="20"/>
        </w:rPr>
      </w:pPr>
      <w:r w:rsidRPr="00B01799">
        <w:rPr>
          <w:rFonts w:ascii="Arial" w:hAnsi="Arial" w:cs="Arial"/>
          <w:b/>
          <w:color w:val="auto"/>
          <w:sz w:val="20"/>
          <w:szCs w:val="20"/>
        </w:rPr>
        <w:t>§</w:t>
      </w:r>
      <w:r w:rsidR="007B29CF" w:rsidRPr="00B01799">
        <w:rPr>
          <w:rFonts w:ascii="Arial" w:hAnsi="Arial" w:cs="Arial"/>
          <w:b/>
          <w:color w:val="auto"/>
          <w:sz w:val="20"/>
          <w:szCs w:val="20"/>
        </w:rPr>
        <w:t>6</w:t>
      </w:r>
    </w:p>
    <w:p w14:paraId="48C7BA50" w14:textId="01A548D2" w:rsidR="00FF25A6" w:rsidRPr="00B01799" w:rsidRDefault="0068648E">
      <w:pPr>
        <w:pStyle w:val="Akapitzlist"/>
        <w:numPr>
          <w:ilvl w:val="0"/>
          <w:numId w:val="8"/>
        </w:numPr>
        <w:tabs>
          <w:tab w:val="left" w:pos="4111"/>
        </w:tabs>
        <w:spacing w:line="288" w:lineRule="auto"/>
        <w:jc w:val="both"/>
        <w:rPr>
          <w:rFonts w:ascii="Arial" w:hAnsi="Arial" w:cs="Arial"/>
          <w:sz w:val="20"/>
          <w:szCs w:val="20"/>
        </w:rPr>
      </w:pPr>
      <w:r w:rsidRPr="00B01799">
        <w:rPr>
          <w:rFonts w:ascii="Arial" w:hAnsi="Arial" w:cs="Arial"/>
          <w:sz w:val="20"/>
          <w:szCs w:val="20"/>
        </w:rPr>
        <w:t xml:space="preserve">Rada dyscypliny </w:t>
      </w:r>
      <w:r w:rsidR="00374A8A" w:rsidRPr="00B01799">
        <w:rPr>
          <w:rFonts w:ascii="Arial" w:hAnsi="Arial" w:cs="Arial"/>
          <w:sz w:val="20"/>
          <w:szCs w:val="20"/>
        </w:rPr>
        <w:t xml:space="preserve">naukowej </w:t>
      </w:r>
      <w:r w:rsidRPr="00B01799">
        <w:rPr>
          <w:rFonts w:ascii="Arial" w:hAnsi="Arial" w:cs="Arial"/>
          <w:sz w:val="20"/>
          <w:szCs w:val="20"/>
        </w:rPr>
        <w:t xml:space="preserve">po zapoznaniu się z rozprawą doktorską, wynikami weryfikacji ustawowych wymogów formalnych i opinią promotora wyznacza 3 recenzentów spośród osób posiadających tytuł profesora lub stopień doktora habilitowanego, niebędących pracownikami UBB, </w:t>
      </w:r>
      <w:r w:rsidR="00374A8A" w:rsidRPr="00B01799">
        <w:rPr>
          <w:rFonts w:ascii="Arial" w:hAnsi="Arial" w:cs="Arial"/>
          <w:sz w:val="20"/>
          <w:szCs w:val="20"/>
        </w:rPr>
        <w:t xml:space="preserve">instytutu PAN, instytutu badawczego, instytutu międzynarodowego, Centrum Łukasiewicz albo instytutu Sieci Łukasiewicz, </w:t>
      </w:r>
      <w:r w:rsidRPr="00B01799">
        <w:rPr>
          <w:rFonts w:ascii="Arial" w:hAnsi="Arial" w:cs="Arial"/>
          <w:sz w:val="20"/>
          <w:szCs w:val="20"/>
        </w:rPr>
        <w:t>których pracownikiem jest osoba ubiegająca się o stopień doktora. Recenzent nie powinien mieć wspólnego dorobku publikacyjnego oraz wspólnych prac badawczych, a także nie powinien być w stosunku nadrzędności służbowej z kandydatem.</w:t>
      </w:r>
    </w:p>
    <w:p w14:paraId="3143757E" w14:textId="77777777" w:rsidR="00FF25A6" w:rsidRPr="00B01799" w:rsidRDefault="0068648E">
      <w:pPr>
        <w:pStyle w:val="Akapitzlist"/>
        <w:numPr>
          <w:ilvl w:val="0"/>
          <w:numId w:val="8"/>
        </w:numPr>
        <w:spacing w:line="288" w:lineRule="auto"/>
        <w:jc w:val="both"/>
        <w:rPr>
          <w:rFonts w:ascii="Arial" w:hAnsi="Arial" w:cs="Arial"/>
          <w:sz w:val="20"/>
          <w:szCs w:val="20"/>
        </w:rPr>
      </w:pPr>
      <w:r w:rsidRPr="00B01799">
        <w:rPr>
          <w:rFonts w:ascii="Arial" w:hAnsi="Arial" w:cs="Arial"/>
          <w:sz w:val="20"/>
          <w:szCs w:val="20"/>
        </w:rPr>
        <w:t>Recenzent powinien reprezentować dyscyplinę naukową, w której prowadzone jest postępowanie, a jeśli jest to uzasadnione tematyką rozprawy, może reprezentować dyscyplinę pokrewną.</w:t>
      </w:r>
    </w:p>
    <w:p w14:paraId="03FF21DE" w14:textId="77777777" w:rsidR="00FF25A6" w:rsidRPr="00B01799" w:rsidRDefault="0068648E">
      <w:pPr>
        <w:pStyle w:val="Akapitzlist"/>
        <w:numPr>
          <w:ilvl w:val="0"/>
          <w:numId w:val="8"/>
        </w:numPr>
        <w:spacing w:line="288" w:lineRule="auto"/>
        <w:jc w:val="both"/>
        <w:rPr>
          <w:rFonts w:ascii="Arial" w:hAnsi="Arial" w:cs="Arial"/>
          <w:sz w:val="20"/>
          <w:szCs w:val="20"/>
        </w:rPr>
      </w:pPr>
      <w:r w:rsidRPr="00B01799">
        <w:rPr>
          <w:rFonts w:ascii="Arial" w:hAnsi="Arial" w:cs="Arial"/>
          <w:sz w:val="20"/>
          <w:szCs w:val="20"/>
        </w:rPr>
        <w:t>Recenzenci sporządzają recenzje rozprawy doktorskiej w postaci papierowej i elektronicznej w terminie 2 miesięcy od dnia jej doręczenia.</w:t>
      </w:r>
    </w:p>
    <w:p w14:paraId="6DC2F2E0" w14:textId="0CEEE9E2" w:rsidR="00FF25A6" w:rsidRPr="00B01799" w:rsidRDefault="0068648E">
      <w:pPr>
        <w:pStyle w:val="Teksttreci0"/>
        <w:numPr>
          <w:ilvl w:val="0"/>
          <w:numId w:val="8"/>
        </w:numPr>
        <w:shd w:val="clear" w:color="auto" w:fill="auto"/>
        <w:spacing w:before="0" w:after="0" w:line="288" w:lineRule="auto"/>
        <w:ind w:right="20"/>
        <w:jc w:val="both"/>
        <w:rPr>
          <w:rFonts w:ascii="Arial" w:hAnsi="Arial" w:cs="Arial"/>
          <w:color w:val="auto"/>
          <w:sz w:val="20"/>
          <w:szCs w:val="20"/>
        </w:rPr>
      </w:pPr>
      <w:r w:rsidRPr="00B01799">
        <w:rPr>
          <w:rFonts w:ascii="Arial" w:hAnsi="Arial" w:cs="Arial"/>
          <w:color w:val="auto"/>
          <w:sz w:val="20"/>
          <w:szCs w:val="20"/>
        </w:rPr>
        <w:t>Recenzja rozprawy doktorskiej zawiera szczegółowo uzasadnioną ocenę, czy rozprawa ta stanowi oryginalne rozwiązanie problemu naukowego, czy wykazuje ogólną wiedzę teoretyczną kandydata w danej dyscyplinie naukowej i umiejętność samodzielnego prowadzenia pracy naukowej oraz czy tematyka rozprawy mieści się w</w:t>
      </w:r>
      <w:r w:rsidR="008E011C" w:rsidRPr="00B01799">
        <w:rPr>
          <w:rFonts w:ascii="Arial" w:hAnsi="Arial" w:cs="Arial"/>
          <w:color w:val="auto"/>
          <w:sz w:val="20"/>
          <w:szCs w:val="20"/>
        </w:rPr>
        <w:t> </w:t>
      </w:r>
      <w:r w:rsidRPr="00B01799">
        <w:rPr>
          <w:rFonts w:ascii="Arial" w:hAnsi="Arial" w:cs="Arial"/>
          <w:color w:val="auto"/>
          <w:sz w:val="20"/>
          <w:szCs w:val="20"/>
        </w:rPr>
        <w:t xml:space="preserve">dyscyplinie naukowej, w której właściwa rada dyscypliny ma uprawnienia do nadawania stopnia naukowego doktora. </w:t>
      </w:r>
    </w:p>
    <w:p w14:paraId="6AEC622D" w14:textId="29EA1F6C" w:rsidR="00FF25A6" w:rsidRPr="00B01799" w:rsidRDefault="0068648E">
      <w:pPr>
        <w:pStyle w:val="Teksttreci0"/>
        <w:numPr>
          <w:ilvl w:val="0"/>
          <w:numId w:val="8"/>
        </w:numPr>
        <w:shd w:val="clear" w:color="auto" w:fill="auto"/>
        <w:spacing w:before="0" w:after="0" w:line="288" w:lineRule="auto"/>
        <w:ind w:right="20"/>
        <w:jc w:val="both"/>
        <w:rPr>
          <w:rFonts w:ascii="Arial" w:hAnsi="Arial" w:cs="Arial"/>
          <w:color w:val="auto"/>
          <w:sz w:val="20"/>
          <w:szCs w:val="20"/>
        </w:rPr>
      </w:pPr>
      <w:r w:rsidRPr="00B01799">
        <w:rPr>
          <w:rFonts w:ascii="Arial" w:hAnsi="Arial" w:cs="Arial"/>
          <w:color w:val="auto"/>
          <w:sz w:val="20"/>
          <w:szCs w:val="20"/>
        </w:rPr>
        <w:t>Jeśli w recenzjach rozprawy znajdują się wnioski o występowaniu istotnych błędów, braków lub wnioski dotyczące uzupełnienia lub poprawienia rozprawy, przewodniczący właściwej rady dyscypliny lub przewodniczący komisji doktorskiej powiadamia o tym promotora i z</w:t>
      </w:r>
      <w:r w:rsidR="00776B58" w:rsidRPr="00B01799">
        <w:rPr>
          <w:rFonts w:ascii="Arial" w:hAnsi="Arial" w:cs="Arial"/>
          <w:color w:val="auto"/>
          <w:sz w:val="20"/>
          <w:szCs w:val="20"/>
        </w:rPr>
        <w:t>wraca</w:t>
      </w:r>
      <w:r w:rsidRPr="00B01799">
        <w:rPr>
          <w:rFonts w:ascii="Arial" w:hAnsi="Arial" w:cs="Arial"/>
          <w:color w:val="auto"/>
          <w:sz w:val="20"/>
          <w:szCs w:val="20"/>
        </w:rPr>
        <w:t xml:space="preserve"> kandydatowi rozprawę do uzupełnienia lub poprawienia. Rozprawa uzupełniona lub poprawiona wymaga dodatkowych recenzji tych samych recenzentów. </w:t>
      </w:r>
    </w:p>
    <w:p w14:paraId="097F3A48" w14:textId="77777777" w:rsidR="00FF25A6" w:rsidRPr="00B01799" w:rsidRDefault="00FF25A6">
      <w:pPr>
        <w:pStyle w:val="Teksttreci0"/>
        <w:shd w:val="clear" w:color="auto" w:fill="auto"/>
        <w:spacing w:before="0" w:after="0" w:line="288" w:lineRule="auto"/>
        <w:ind w:right="20" w:firstLine="0"/>
        <w:jc w:val="both"/>
        <w:rPr>
          <w:rFonts w:ascii="Arial" w:hAnsi="Arial" w:cs="Arial"/>
          <w:color w:val="auto"/>
          <w:sz w:val="20"/>
          <w:szCs w:val="20"/>
        </w:rPr>
      </w:pPr>
    </w:p>
    <w:p w14:paraId="1A47F0A0" w14:textId="77777777" w:rsidR="00FF25A6" w:rsidRPr="00B01799" w:rsidRDefault="0068648E">
      <w:pPr>
        <w:spacing w:line="288" w:lineRule="auto"/>
        <w:jc w:val="center"/>
        <w:rPr>
          <w:rFonts w:ascii="Arial" w:hAnsi="Arial" w:cs="Arial"/>
          <w:b/>
          <w:color w:val="auto"/>
          <w:sz w:val="20"/>
          <w:szCs w:val="20"/>
        </w:rPr>
      </w:pPr>
      <w:r w:rsidRPr="00B01799">
        <w:rPr>
          <w:rFonts w:ascii="Arial" w:hAnsi="Arial" w:cs="Arial"/>
          <w:b/>
          <w:color w:val="auto"/>
          <w:sz w:val="20"/>
          <w:szCs w:val="20"/>
        </w:rPr>
        <w:t>Dopuszczenie do obrony rozprawy doktorskiej</w:t>
      </w:r>
    </w:p>
    <w:p w14:paraId="54E6F67A" w14:textId="6CA2E1A3" w:rsidR="00FF25A6" w:rsidRPr="00B01799" w:rsidRDefault="0068648E">
      <w:pPr>
        <w:spacing w:line="288" w:lineRule="auto"/>
        <w:jc w:val="center"/>
        <w:rPr>
          <w:rFonts w:ascii="Arial" w:hAnsi="Arial" w:cs="Arial"/>
          <w:b/>
          <w:color w:val="auto"/>
          <w:sz w:val="20"/>
          <w:szCs w:val="20"/>
        </w:rPr>
      </w:pPr>
      <w:r w:rsidRPr="00B01799">
        <w:rPr>
          <w:rFonts w:ascii="Arial" w:hAnsi="Arial" w:cs="Arial"/>
          <w:b/>
          <w:color w:val="auto"/>
          <w:sz w:val="20"/>
          <w:szCs w:val="20"/>
        </w:rPr>
        <w:t>§</w:t>
      </w:r>
      <w:r w:rsidR="007B29CF" w:rsidRPr="00B01799">
        <w:rPr>
          <w:rFonts w:ascii="Arial" w:hAnsi="Arial" w:cs="Arial"/>
          <w:b/>
          <w:color w:val="auto"/>
          <w:sz w:val="20"/>
          <w:szCs w:val="20"/>
        </w:rPr>
        <w:t>7</w:t>
      </w:r>
    </w:p>
    <w:p w14:paraId="3B8A83AE" w14:textId="77777777" w:rsidR="00FF25A6" w:rsidRPr="00B01799" w:rsidRDefault="0068648E">
      <w:pPr>
        <w:pStyle w:val="Teksttreci0"/>
        <w:numPr>
          <w:ilvl w:val="0"/>
          <w:numId w:val="1"/>
        </w:numPr>
        <w:shd w:val="clear" w:color="auto" w:fill="auto"/>
        <w:tabs>
          <w:tab w:val="left" w:pos="543"/>
          <w:tab w:val="left" w:pos="780"/>
        </w:tabs>
        <w:spacing w:before="0" w:after="0" w:line="288" w:lineRule="auto"/>
        <w:jc w:val="both"/>
        <w:rPr>
          <w:color w:val="auto"/>
        </w:rPr>
      </w:pPr>
      <w:r w:rsidRPr="00B01799">
        <w:rPr>
          <w:rFonts w:ascii="Arial" w:hAnsi="Arial" w:cs="Arial"/>
          <w:color w:val="auto"/>
          <w:sz w:val="20"/>
          <w:szCs w:val="20"/>
        </w:rPr>
        <w:t xml:space="preserve">Do obrony rozprawy doktorskiej może być dopuszczona osoba, która uzyskała pozytywne recenzje od co najmniej dwóch recenzentów oraz spełniła wymagania, o których mowa w art. 186 ust. 1 pkt. 1-3 i 5 ustawy. </w:t>
      </w:r>
    </w:p>
    <w:p w14:paraId="00B5E2EE" w14:textId="77777777" w:rsidR="00FF25A6" w:rsidRPr="00B01799" w:rsidRDefault="0068648E">
      <w:pPr>
        <w:pStyle w:val="Teksttreci0"/>
        <w:numPr>
          <w:ilvl w:val="0"/>
          <w:numId w:val="1"/>
        </w:numPr>
        <w:shd w:val="clear" w:color="auto" w:fill="auto"/>
        <w:tabs>
          <w:tab w:val="left" w:pos="543"/>
          <w:tab w:val="left" w:pos="780"/>
        </w:tabs>
        <w:spacing w:before="0" w:after="0" w:line="288" w:lineRule="auto"/>
        <w:jc w:val="both"/>
        <w:rPr>
          <w:color w:val="auto"/>
        </w:rPr>
      </w:pPr>
      <w:r w:rsidRPr="00B01799">
        <w:rPr>
          <w:rFonts w:ascii="Arial" w:hAnsi="Arial" w:cs="Arial"/>
          <w:color w:val="auto"/>
          <w:sz w:val="20"/>
          <w:szCs w:val="20"/>
        </w:rPr>
        <w:t>Ta sama rozprawa nie może być podstawą do ponownego ubiegania się o nadanie stopnia doktora.</w:t>
      </w:r>
    </w:p>
    <w:p w14:paraId="5CCF7DEE" w14:textId="78E30479" w:rsidR="00FF25A6" w:rsidRPr="00B01799" w:rsidRDefault="0068648E">
      <w:pPr>
        <w:pStyle w:val="Teksttreci0"/>
        <w:numPr>
          <w:ilvl w:val="0"/>
          <w:numId w:val="1"/>
        </w:numPr>
        <w:shd w:val="clear" w:color="auto" w:fill="auto"/>
        <w:spacing w:before="0" w:after="0" w:line="288" w:lineRule="auto"/>
        <w:ind w:right="20"/>
        <w:jc w:val="both"/>
        <w:rPr>
          <w:rFonts w:ascii="Arial" w:hAnsi="Arial" w:cs="Arial"/>
          <w:color w:val="auto"/>
          <w:sz w:val="20"/>
          <w:szCs w:val="20"/>
        </w:rPr>
      </w:pPr>
      <w:r w:rsidRPr="00B01799">
        <w:rPr>
          <w:rFonts w:ascii="Arial" w:hAnsi="Arial" w:cs="Arial"/>
          <w:color w:val="auto"/>
          <w:sz w:val="20"/>
          <w:szCs w:val="20"/>
        </w:rPr>
        <w:t>Po otrzymaniu ostatniej recenzji przewodniczący rady dyscypliny, właściwy dla danej dyscypliny naukowej, przekazuje rozprawę doktorską wraz z jej streszczeniem i recenzjami do Działu Nauki i Współpracy Zewnętrznej, który udostępnia dokumenty na stronie internetowej UBB oraz w systemie POL-on.</w:t>
      </w:r>
    </w:p>
    <w:p w14:paraId="1F1EF984" w14:textId="77777777" w:rsidR="00FF25A6" w:rsidRPr="00B01799" w:rsidRDefault="00FF25A6">
      <w:pPr>
        <w:spacing w:line="288" w:lineRule="auto"/>
        <w:jc w:val="center"/>
        <w:rPr>
          <w:rFonts w:ascii="Arial" w:hAnsi="Arial" w:cs="Arial"/>
          <w:color w:val="auto"/>
          <w:sz w:val="20"/>
          <w:szCs w:val="20"/>
        </w:rPr>
      </w:pPr>
    </w:p>
    <w:p w14:paraId="02570B08" w14:textId="701CC59D" w:rsidR="00FF25A6" w:rsidRPr="00B01799" w:rsidRDefault="0068648E">
      <w:pPr>
        <w:spacing w:line="288" w:lineRule="auto"/>
        <w:jc w:val="center"/>
        <w:rPr>
          <w:rFonts w:ascii="Arial" w:hAnsi="Arial" w:cs="Arial"/>
          <w:b/>
          <w:color w:val="auto"/>
          <w:sz w:val="20"/>
          <w:szCs w:val="20"/>
        </w:rPr>
      </w:pPr>
      <w:r w:rsidRPr="00B01799">
        <w:rPr>
          <w:rFonts w:ascii="Arial" w:hAnsi="Arial" w:cs="Arial"/>
          <w:b/>
          <w:color w:val="auto"/>
          <w:sz w:val="20"/>
          <w:szCs w:val="20"/>
        </w:rPr>
        <w:t>§</w:t>
      </w:r>
      <w:r w:rsidR="007B29CF" w:rsidRPr="00B01799">
        <w:rPr>
          <w:rFonts w:ascii="Arial" w:hAnsi="Arial" w:cs="Arial"/>
          <w:b/>
          <w:color w:val="auto"/>
          <w:sz w:val="20"/>
          <w:szCs w:val="20"/>
        </w:rPr>
        <w:t>8</w:t>
      </w:r>
    </w:p>
    <w:p w14:paraId="604EEFB8" w14:textId="12B02CEE" w:rsidR="00FF25A6" w:rsidRPr="00B01799" w:rsidRDefault="0068648E">
      <w:pPr>
        <w:pStyle w:val="Akapitzlist"/>
        <w:numPr>
          <w:ilvl w:val="0"/>
          <w:numId w:val="9"/>
        </w:numPr>
        <w:spacing w:line="288" w:lineRule="auto"/>
        <w:jc w:val="both"/>
        <w:rPr>
          <w:rFonts w:ascii="Arial" w:hAnsi="Arial" w:cs="Arial"/>
          <w:sz w:val="20"/>
          <w:szCs w:val="20"/>
        </w:rPr>
      </w:pPr>
      <w:r w:rsidRPr="00B01799">
        <w:rPr>
          <w:rFonts w:ascii="Arial" w:hAnsi="Arial" w:cs="Arial"/>
          <w:sz w:val="20"/>
          <w:szCs w:val="20"/>
        </w:rPr>
        <w:t>Rada dyscypliny po zapoznaniu się z opiniami recenzentów podejmuje uchwałę o przyjęciu rozprawy doktorskiej i dopuszczeniu jej do publicznej obrony</w:t>
      </w:r>
      <w:r w:rsidR="00A44776" w:rsidRPr="00B01799">
        <w:rPr>
          <w:rFonts w:ascii="Arial" w:hAnsi="Arial" w:cs="Arial"/>
          <w:sz w:val="20"/>
          <w:szCs w:val="20"/>
        </w:rPr>
        <w:t>, albo opinię w sprawie odmowy dopuszczenia jej do publicznej obrony</w:t>
      </w:r>
    </w:p>
    <w:p w14:paraId="4F4F606E" w14:textId="46FF487D" w:rsidR="00FF25A6" w:rsidRPr="00B01799" w:rsidRDefault="0068648E">
      <w:pPr>
        <w:pStyle w:val="Akapitzlist"/>
        <w:numPr>
          <w:ilvl w:val="0"/>
          <w:numId w:val="9"/>
        </w:numPr>
        <w:spacing w:line="288" w:lineRule="auto"/>
        <w:jc w:val="both"/>
        <w:rPr>
          <w:rFonts w:ascii="Arial" w:hAnsi="Arial" w:cs="Arial"/>
          <w:sz w:val="20"/>
          <w:szCs w:val="20"/>
        </w:rPr>
      </w:pPr>
      <w:r w:rsidRPr="00B01799">
        <w:rPr>
          <w:rFonts w:ascii="Arial" w:hAnsi="Arial" w:cs="Arial"/>
          <w:sz w:val="20"/>
          <w:szCs w:val="20"/>
        </w:rPr>
        <w:lastRenderedPageBreak/>
        <w:t>W uchwale o przyjęciu rozprawy doktorskiej i dopuszczeniu do obrony wyznacza się termin i miejsce obrony, o</w:t>
      </w:r>
      <w:r w:rsidR="008E011C" w:rsidRPr="00B01799">
        <w:rPr>
          <w:rFonts w:ascii="Arial" w:hAnsi="Arial" w:cs="Arial"/>
          <w:sz w:val="20"/>
          <w:szCs w:val="20"/>
        </w:rPr>
        <w:t> </w:t>
      </w:r>
      <w:r w:rsidRPr="00B01799">
        <w:rPr>
          <w:rFonts w:ascii="Arial" w:hAnsi="Arial" w:cs="Arial"/>
          <w:sz w:val="20"/>
          <w:szCs w:val="20"/>
        </w:rPr>
        <w:t xml:space="preserve">czym zawiadamia się kandydata. Nie później niż 30 dni przed wyznaczonym dniem obrony rozprawy doktorskiej udostępnia się w Biuletynie Informacji Publicznej „BIP” jednostki przeprowadzającej postępowanie rozprawę doktorską z jej streszczeniem oraz recenzjami. </w:t>
      </w:r>
    </w:p>
    <w:p w14:paraId="33332CBC" w14:textId="099E618C" w:rsidR="00FF25A6" w:rsidRPr="00B01799" w:rsidRDefault="00A44776">
      <w:pPr>
        <w:pStyle w:val="Akapitzlist"/>
        <w:numPr>
          <w:ilvl w:val="0"/>
          <w:numId w:val="9"/>
        </w:numPr>
        <w:spacing w:line="288" w:lineRule="auto"/>
        <w:jc w:val="both"/>
        <w:rPr>
          <w:rFonts w:ascii="Arial" w:hAnsi="Arial" w:cs="Arial"/>
          <w:sz w:val="20"/>
          <w:szCs w:val="20"/>
        </w:rPr>
      </w:pPr>
      <w:r w:rsidRPr="00B01799">
        <w:rPr>
          <w:rFonts w:ascii="Arial" w:hAnsi="Arial" w:cs="Arial"/>
          <w:sz w:val="20"/>
          <w:szCs w:val="20"/>
        </w:rPr>
        <w:t>W oparciu o opinię</w:t>
      </w:r>
      <w:r w:rsidR="00472AB3" w:rsidRPr="00B01799">
        <w:rPr>
          <w:rFonts w:ascii="Arial" w:hAnsi="Arial" w:cs="Arial"/>
          <w:sz w:val="20"/>
          <w:szCs w:val="20"/>
        </w:rPr>
        <w:t>,</w:t>
      </w:r>
      <w:r w:rsidRPr="00B01799">
        <w:rPr>
          <w:rFonts w:ascii="Arial" w:hAnsi="Arial" w:cs="Arial"/>
          <w:sz w:val="20"/>
          <w:szCs w:val="20"/>
        </w:rPr>
        <w:t xml:space="preserve"> o której mowa w </w:t>
      </w:r>
      <w:r w:rsidR="007B29CF" w:rsidRPr="00B01799">
        <w:rPr>
          <w:rFonts w:ascii="Arial" w:hAnsi="Arial" w:cs="Arial"/>
          <w:sz w:val="20"/>
          <w:szCs w:val="20"/>
        </w:rPr>
        <w:t>§8</w:t>
      </w:r>
      <w:r w:rsidRPr="00B01799">
        <w:rPr>
          <w:rFonts w:ascii="Arial" w:hAnsi="Arial" w:cs="Arial"/>
          <w:sz w:val="20"/>
          <w:szCs w:val="20"/>
        </w:rPr>
        <w:t xml:space="preserve"> ust.1</w:t>
      </w:r>
      <w:r w:rsidR="00472AB3" w:rsidRPr="00B01799">
        <w:rPr>
          <w:rFonts w:ascii="Arial" w:hAnsi="Arial" w:cs="Arial"/>
          <w:sz w:val="20"/>
          <w:szCs w:val="20"/>
        </w:rPr>
        <w:t>,</w:t>
      </w:r>
      <w:r w:rsidRPr="00B01799">
        <w:rPr>
          <w:rFonts w:ascii="Arial" w:hAnsi="Arial" w:cs="Arial"/>
          <w:sz w:val="20"/>
          <w:szCs w:val="20"/>
        </w:rPr>
        <w:t xml:space="preserve"> Senat wydaje postanowienie o odmowie dopuszczenia do</w:t>
      </w:r>
      <w:r w:rsidR="0068648E" w:rsidRPr="00B01799">
        <w:rPr>
          <w:rFonts w:ascii="Arial" w:hAnsi="Arial" w:cs="Arial"/>
          <w:sz w:val="20"/>
          <w:szCs w:val="20"/>
        </w:rPr>
        <w:t xml:space="preserve"> obrony </w:t>
      </w:r>
      <w:r w:rsidRPr="00B01799">
        <w:rPr>
          <w:rFonts w:ascii="Arial" w:hAnsi="Arial" w:cs="Arial"/>
          <w:sz w:val="20"/>
          <w:szCs w:val="20"/>
        </w:rPr>
        <w:t xml:space="preserve">rozprawy doktorskiej. </w:t>
      </w:r>
      <w:r w:rsidR="0068648E" w:rsidRPr="00B01799">
        <w:rPr>
          <w:rFonts w:ascii="Arial" w:hAnsi="Arial" w:cs="Arial"/>
          <w:sz w:val="20"/>
          <w:szCs w:val="20"/>
        </w:rPr>
        <w:t>Postanowienie o odmowie dopuszczenia do obrony doręcza się kandydatowi na piśmie.</w:t>
      </w:r>
    </w:p>
    <w:p w14:paraId="5D6D170F" w14:textId="77777777" w:rsidR="00FF25A6" w:rsidRPr="00B01799" w:rsidRDefault="00FF25A6">
      <w:pPr>
        <w:pStyle w:val="Teksttreci30"/>
        <w:shd w:val="clear" w:color="auto" w:fill="auto"/>
        <w:spacing w:after="0" w:line="288" w:lineRule="auto"/>
        <w:ind w:left="20" w:firstLine="0"/>
        <w:rPr>
          <w:color w:val="auto"/>
        </w:rPr>
      </w:pPr>
    </w:p>
    <w:p w14:paraId="3DE2EA6A" w14:textId="77777777" w:rsidR="00FF25A6" w:rsidRPr="00B01799" w:rsidRDefault="0068648E">
      <w:pPr>
        <w:pStyle w:val="Teksttreci30"/>
        <w:shd w:val="clear" w:color="auto" w:fill="auto"/>
        <w:spacing w:after="0" w:line="288" w:lineRule="auto"/>
        <w:ind w:left="20" w:firstLine="0"/>
        <w:rPr>
          <w:rFonts w:ascii="Arial" w:hAnsi="Arial" w:cs="Arial"/>
          <w:color w:val="auto"/>
          <w:sz w:val="20"/>
          <w:szCs w:val="20"/>
        </w:rPr>
      </w:pPr>
      <w:bookmarkStart w:id="0" w:name="bookmark7"/>
      <w:r w:rsidRPr="00B01799">
        <w:rPr>
          <w:rFonts w:ascii="Arial" w:hAnsi="Arial" w:cs="Arial"/>
          <w:color w:val="auto"/>
          <w:sz w:val="20"/>
          <w:szCs w:val="20"/>
        </w:rPr>
        <w:t>Obrona rozprawy doktorskiej</w:t>
      </w:r>
      <w:bookmarkEnd w:id="0"/>
    </w:p>
    <w:p w14:paraId="4547B01C" w14:textId="56E5A983" w:rsidR="00FF25A6" w:rsidRPr="00B01799" w:rsidRDefault="0068648E">
      <w:pPr>
        <w:pStyle w:val="Nagwek150"/>
        <w:keepNext/>
        <w:keepLines/>
        <w:shd w:val="clear" w:color="auto" w:fill="auto"/>
        <w:spacing w:before="0" w:line="288" w:lineRule="auto"/>
        <w:rPr>
          <w:rFonts w:ascii="Arial" w:hAnsi="Arial" w:cs="Arial"/>
          <w:b/>
          <w:color w:val="auto"/>
          <w:sz w:val="20"/>
          <w:szCs w:val="20"/>
        </w:rPr>
      </w:pPr>
      <w:bookmarkStart w:id="1" w:name="bookmark6"/>
      <w:r w:rsidRPr="00B01799">
        <w:rPr>
          <w:rFonts w:ascii="Arial" w:hAnsi="Arial" w:cs="Arial"/>
          <w:b/>
          <w:color w:val="auto"/>
          <w:sz w:val="20"/>
          <w:szCs w:val="20"/>
        </w:rPr>
        <w:t>§</w:t>
      </w:r>
      <w:bookmarkEnd w:id="1"/>
      <w:r w:rsidR="007B29CF" w:rsidRPr="00B01799">
        <w:rPr>
          <w:rFonts w:ascii="Arial" w:hAnsi="Arial" w:cs="Arial"/>
          <w:b/>
          <w:color w:val="auto"/>
          <w:sz w:val="20"/>
          <w:szCs w:val="20"/>
        </w:rPr>
        <w:t>9</w:t>
      </w:r>
    </w:p>
    <w:p w14:paraId="6A3C0693" w14:textId="00292800" w:rsidR="00FF25A6" w:rsidRPr="00B01799" w:rsidRDefault="0068648E" w:rsidP="009A3930">
      <w:pPr>
        <w:pStyle w:val="Teksttreci0"/>
        <w:numPr>
          <w:ilvl w:val="0"/>
          <w:numId w:val="11"/>
        </w:numPr>
        <w:shd w:val="clear" w:color="auto" w:fill="auto"/>
        <w:tabs>
          <w:tab w:val="left" w:pos="367"/>
        </w:tabs>
        <w:spacing w:before="0" w:after="0" w:line="288" w:lineRule="auto"/>
        <w:ind w:right="20"/>
        <w:jc w:val="both"/>
        <w:rPr>
          <w:color w:val="auto"/>
        </w:rPr>
      </w:pPr>
      <w:r w:rsidRPr="00B01799">
        <w:rPr>
          <w:rFonts w:ascii="Arial" w:hAnsi="Arial" w:cs="Arial"/>
          <w:color w:val="auto"/>
          <w:sz w:val="20"/>
          <w:szCs w:val="20"/>
        </w:rPr>
        <w:t xml:space="preserve">Obrona rozprawy doktorskiej odbywa się na otwartym posiedzeniu rady dyscypliny </w:t>
      </w:r>
      <w:r w:rsidR="00391355" w:rsidRPr="00B01799">
        <w:rPr>
          <w:rFonts w:ascii="Arial" w:hAnsi="Arial" w:cs="Arial"/>
          <w:color w:val="auto"/>
          <w:sz w:val="20"/>
          <w:szCs w:val="20"/>
        </w:rPr>
        <w:t xml:space="preserve">naukowej </w:t>
      </w:r>
      <w:r w:rsidRPr="00B01799">
        <w:rPr>
          <w:rFonts w:ascii="Arial" w:hAnsi="Arial" w:cs="Arial"/>
          <w:color w:val="auto"/>
          <w:sz w:val="20"/>
          <w:szCs w:val="20"/>
        </w:rPr>
        <w:t>przy udziale co najmniej połowy członków rady dyscypliny, z udziałem kandydata, co najmniej dwóch recenzentów oraz promotora</w:t>
      </w:r>
      <w:r w:rsidR="002061D4" w:rsidRPr="00B01799">
        <w:rPr>
          <w:rFonts w:ascii="Arial" w:hAnsi="Arial" w:cs="Arial"/>
          <w:color w:val="auto"/>
          <w:sz w:val="20"/>
          <w:szCs w:val="20"/>
        </w:rPr>
        <w:t xml:space="preserve"> </w:t>
      </w:r>
      <w:r w:rsidRPr="00B01799">
        <w:rPr>
          <w:rFonts w:ascii="Arial" w:hAnsi="Arial" w:cs="Arial"/>
          <w:color w:val="auto"/>
          <w:sz w:val="20"/>
          <w:szCs w:val="20"/>
        </w:rPr>
        <w:t xml:space="preserve">i promotora pomocniczego. Posiedzenie prowadzi przewodniczący rady dyscypliny. </w:t>
      </w:r>
    </w:p>
    <w:p w14:paraId="1BD51E87" w14:textId="77777777" w:rsidR="00FF25A6" w:rsidRPr="00B01799" w:rsidRDefault="0068648E" w:rsidP="009A3930">
      <w:pPr>
        <w:pStyle w:val="Teksttreci0"/>
        <w:numPr>
          <w:ilvl w:val="0"/>
          <w:numId w:val="11"/>
        </w:numPr>
        <w:shd w:val="clear" w:color="auto" w:fill="auto"/>
        <w:tabs>
          <w:tab w:val="left" w:pos="367"/>
        </w:tabs>
        <w:spacing w:before="0" w:after="0" w:line="288" w:lineRule="auto"/>
        <w:ind w:right="20"/>
        <w:jc w:val="both"/>
        <w:rPr>
          <w:rFonts w:ascii="Arial" w:hAnsi="Arial" w:cs="Arial"/>
          <w:color w:val="auto"/>
          <w:sz w:val="20"/>
          <w:szCs w:val="20"/>
        </w:rPr>
      </w:pPr>
      <w:r w:rsidRPr="00B01799">
        <w:rPr>
          <w:rFonts w:ascii="Arial" w:hAnsi="Arial" w:cs="Arial"/>
          <w:color w:val="auto"/>
          <w:sz w:val="20"/>
          <w:szCs w:val="20"/>
        </w:rPr>
        <w:t>Obrona może być przeprowadzona przy użyciu urządzeń technicznych umożliwiających jej przeprowadzenie na odległość z jednoczesnym bezpośrednim przekazem obrazu i dźwięku, zapewniających w szczególności:</w:t>
      </w:r>
    </w:p>
    <w:p w14:paraId="5A00F4D0" w14:textId="77777777" w:rsidR="00FF25A6" w:rsidRPr="00B01799" w:rsidRDefault="0068648E" w:rsidP="009A3930">
      <w:pPr>
        <w:pStyle w:val="Teksttreci0"/>
        <w:numPr>
          <w:ilvl w:val="0"/>
          <w:numId w:val="36"/>
        </w:numPr>
        <w:tabs>
          <w:tab w:val="left" w:pos="367"/>
        </w:tabs>
        <w:spacing w:before="0" w:after="0" w:line="288" w:lineRule="auto"/>
        <w:ind w:right="23"/>
        <w:jc w:val="both"/>
        <w:rPr>
          <w:rFonts w:ascii="Arial" w:hAnsi="Arial" w:cs="Arial"/>
          <w:color w:val="auto"/>
          <w:sz w:val="20"/>
          <w:szCs w:val="20"/>
        </w:rPr>
      </w:pPr>
      <w:r w:rsidRPr="00B01799">
        <w:rPr>
          <w:rFonts w:ascii="Arial" w:hAnsi="Arial" w:cs="Arial"/>
          <w:color w:val="auto"/>
          <w:sz w:val="20"/>
          <w:szCs w:val="20"/>
        </w:rPr>
        <w:t>transmisję obrony w czasie rzeczywistym między jej uczestnikami,</w:t>
      </w:r>
    </w:p>
    <w:p w14:paraId="71BCAC3F" w14:textId="77777777" w:rsidR="00FF25A6" w:rsidRPr="00B01799" w:rsidRDefault="0068648E" w:rsidP="009A3930">
      <w:pPr>
        <w:pStyle w:val="Teksttreci0"/>
        <w:numPr>
          <w:ilvl w:val="0"/>
          <w:numId w:val="36"/>
        </w:numPr>
        <w:tabs>
          <w:tab w:val="left" w:pos="367"/>
        </w:tabs>
        <w:spacing w:before="0" w:after="0" w:line="288" w:lineRule="auto"/>
        <w:ind w:right="23"/>
        <w:jc w:val="both"/>
        <w:rPr>
          <w:rFonts w:ascii="Arial" w:hAnsi="Arial" w:cs="Arial"/>
          <w:color w:val="auto"/>
          <w:sz w:val="20"/>
          <w:szCs w:val="20"/>
        </w:rPr>
      </w:pPr>
      <w:r w:rsidRPr="00B01799">
        <w:rPr>
          <w:rFonts w:ascii="Arial" w:hAnsi="Arial" w:cs="Arial"/>
          <w:color w:val="auto"/>
          <w:sz w:val="20"/>
          <w:szCs w:val="20"/>
        </w:rPr>
        <w:t>wielostronną komunikację w czasie rzeczywistym, w ramach której uczestnicy obrony mogą wypowiadać się w jej toku,</w:t>
      </w:r>
    </w:p>
    <w:p w14:paraId="6E28E12C" w14:textId="77777777" w:rsidR="00FF25A6" w:rsidRPr="00B01799" w:rsidRDefault="0068648E" w:rsidP="009A3930">
      <w:pPr>
        <w:pStyle w:val="Teksttreci0"/>
        <w:numPr>
          <w:ilvl w:val="0"/>
          <w:numId w:val="36"/>
        </w:numPr>
        <w:tabs>
          <w:tab w:val="left" w:pos="367"/>
        </w:tabs>
        <w:spacing w:before="0" w:after="0" w:line="288" w:lineRule="auto"/>
        <w:ind w:right="23"/>
        <w:jc w:val="both"/>
        <w:rPr>
          <w:rFonts w:ascii="Arial" w:hAnsi="Arial" w:cs="Arial"/>
          <w:color w:val="auto"/>
          <w:sz w:val="20"/>
          <w:szCs w:val="20"/>
        </w:rPr>
      </w:pPr>
      <w:r w:rsidRPr="00B01799">
        <w:rPr>
          <w:rFonts w:ascii="Arial" w:hAnsi="Arial" w:cs="Arial"/>
          <w:color w:val="auto"/>
          <w:sz w:val="20"/>
          <w:szCs w:val="20"/>
        </w:rPr>
        <w:t>zachowanie publicznego charakteru obrony, poprzez dostęp osób zainteresowanych do udziału w obronie,</w:t>
      </w:r>
    </w:p>
    <w:p w14:paraId="31535197" w14:textId="77777777" w:rsidR="00FF25A6" w:rsidRPr="00B01799" w:rsidRDefault="0068648E" w:rsidP="009A3930">
      <w:pPr>
        <w:pStyle w:val="Teksttreci0"/>
        <w:numPr>
          <w:ilvl w:val="0"/>
          <w:numId w:val="36"/>
        </w:numPr>
        <w:shd w:val="clear" w:color="auto" w:fill="auto"/>
        <w:tabs>
          <w:tab w:val="left" w:pos="367"/>
        </w:tabs>
        <w:spacing w:before="0" w:after="0" w:line="288" w:lineRule="auto"/>
        <w:ind w:right="23"/>
        <w:jc w:val="both"/>
        <w:rPr>
          <w:color w:val="auto"/>
        </w:rPr>
      </w:pPr>
      <w:r w:rsidRPr="00B01799">
        <w:rPr>
          <w:rFonts w:ascii="Arial" w:hAnsi="Arial" w:cs="Arial"/>
          <w:color w:val="auto"/>
          <w:sz w:val="20"/>
          <w:szCs w:val="20"/>
        </w:rPr>
        <w:t>tajność przeprowadzonych głosowań.</w:t>
      </w:r>
    </w:p>
    <w:p w14:paraId="646DEA64" w14:textId="77777777" w:rsidR="00FF25A6" w:rsidRPr="00B01799" w:rsidRDefault="0068648E" w:rsidP="009A3930">
      <w:pPr>
        <w:pStyle w:val="Teksttreci0"/>
        <w:numPr>
          <w:ilvl w:val="0"/>
          <w:numId w:val="11"/>
        </w:numPr>
        <w:tabs>
          <w:tab w:val="left" w:pos="367"/>
        </w:tabs>
        <w:spacing w:before="0" w:after="0" w:line="288" w:lineRule="auto"/>
        <w:ind w:left="357" w:right="23" w:hanging="357"/>
        <w:jc w:val="both"/>
        <w:rPr>
          <w:rFonts w:ascii="Arial" w:hAnsi="Arial" w:cs="Arial"/>
          <w:color w:val="auto"/>
          <w:sz w:val="20"/>
          <w:szCs w:val="20"/>
        </w:rPr>
      </w:pPr>
      <w:r w:rsidRPr="00B01799">
        <w:rPr>
          <w:rFonts w:ascii="Arial" w:hAnsi="Arial" w:cs="Arial"/>
          <w:color w:val="auto"/>
          <w:sz w:val="20"/>
          <w:szCs w:val="20"/>
        </w:rPr>
        <w:t>Przebieg obrony rozprawy doktorskiej:</w:t>
      </w:r>
    </w:p>
    <w:p w14:paraId="2DE2C5B2" w14:textId="77777777" w:rsidR="00FF25A6" w:rsidRPr="00B01799" w:rsidRDefault="0068648E" w:rsidP="009A3930">
      <w:pPr>
        <w:pStyle w:val="Teksttreci0"/>
        <w:numPr>
          <w:ilvl w:val="0"/>
          <w:numId w:val="16"/>
        </w:numPr>
        <w:tabs>
          <w:tab w:val="left" w:pos="367"/>
        </w:tabs>
        <w:spacing w:before="0" w:after="0" w:line="288" w:lineRule="auto"/>
        <w:ind w:right="23"/>
        <w:jc w:val="both"/>
        <w:rPr>
          <w:rFonts w:ascii="Arial" w:hAnsi="Arial" w:cs="Arial"/>
          <w:color w:val="auto"/>
          <w:sz w:val="20"/>
          <w:szCs w:val="20"/>
        </w:rPr>
      </w:pPr>
      <w:r w:rsidRPr="00B01799">
        <w:rPr>
          <w:rFonts w:ascii="Arial" w:hAnsi="Arial" w:cs="Arial"/>
          <w:color w:val="auto"/>
          <w:sz w:val="20"/>
          <w:szCs w:val="20"/>
        </w:rPr>
        <w:t>promotor prezentuje działalność naukową kandydata,</w:t>
      </w:r>
    </w:p>
    <w:p w14:paraId="6FC71960" w14:textId="77777777" w:rsidR="00FF25A6" w:rsidRPr="00B01799" w:rsidRDefault="0068648E" w:rsidP="009A3930">
      <w:pPr>
        <w:pStyle w:val="Teksttreci0"/>
        <w:numPr>
          <w:ilvl w:val="0"/>
          <w:numId w:val="16"/>
        </w:numPr>
        <w:tabs>
          <w:tab w:val="left" w:pos="367"/>
        </w:tabs>
        <w:spacing w:before="0" w:after="0" w:line="288" w:lineRule="auto"/>
        <w:ind w:right="23"/>
        <w:jc w:val="both"/>
        <w:rPr>
          <w:rFonts w:ascii="Arial" w:hAnsi="Arial" w:cs="Arial"/>
          <w:color w:val="auto"/>
          <w:sz w:val="20"/>
          <w:szCs w:val="20"/>
        </w:rPr>
      </w:pPr>
      <w:r w:rsidRPr="00B01799">
        <w:rPr>
          <w:rFonts w:ascii="Arial" w:hAnsi="Arial" w:cs="Arial"/>
          <w:color w:val="auto"/>
          <w:sz w:val="20"/>
          <w:szCs w:val="20"/>
        </w:rPr>
        <w:t>kandydat przedstawia główne założenia rozprawy doktorskiej,</w:t>
      </w:r>
    </w:p>
    <w:p w14:paraId="44255E4D" w14:textId="77777777" w:rsidR="00FF25A6" w:rsidRPr="00B01799" w:rsidRDefault="0068648E" w:rsidP="009A3930">
      <w:pPr>
        <w:pStyle w:val="Teksttreci0"/>
        <w:numPr>
          <w:ilvl w:val="0"/>
          <w:numId w:val="16"/>
        </w:numPr>
        <w:tabs>
          <w:tab w:val="left" w:pos="367"/>
        </w:tabs>
        <w:spacing w:before="0" w:after="0" w:line="288" w:lineRule="auto"/>
        <w:ind w:right="23"/>
        <w:jc w:val="both"/>
        <w:rPr>
          <w:rFonts w:ascii="Arial" w:hAnsi="Arial" w:cs="Arial"/>
          <w:color w:val="auto"/>
          <w:sz w:val="20"/>
          <w:szCs w:val="20"/>
        </w:rPr>
      </w:pPr>
      <w:r w:rsidRPr="00B01799">
        <w:rPr>
          <w:rFonts w:ascii="Arial" w:hAnsi="Arial" w:cs="Arial"/>
          <w:color w:val="auto"/>
          <w:sz w:val="20"/>
          <w:szCs w:val="20"/>
        </w:rPr>
        <w:t>recenzenci przedstawiają swoje recenzje,</w:t>
      </w:r>
    </w:p>
    <w:p w14:paraId="689F9580" w14:textId="77777777" w:rsidR="00FF25A6" w:rsidRPr="00B01799" w:rsidRDefault="0068648E" w:rsidP="009A3930">
      <w:pPr>
        <w:pStyle w:val="Teksttreci0"/>
        <w:numPr>
          <w:ilvl w:val="0"/>
          <w:numId w:val="16"/>
        </w:numPr>
        <w:tabs>
          <w:tab w:val="left" w:pos="367"/>
        </w:tabs>
        <w:spacing w:before="0" w:after="0" w:line="288" w:lineRule="auto"/>
        <w:ind w:right="23"/>
        <w:jc w:val="both"/>
        <w:rPr>
          <w:rFonts w:ascii="Arial" w:hAnsi="Arial" w:cs="Arial"/>
          <w:color w:val="auto"/>
          <w:sz w:val="20"/>
          <w:szCs w:val="20"/>
        </w:rPr>
      </w:pPr>
      <w:r w:rsidRPr="00B01799">
        <w:rPr>
          <w:rFonts w:ascii="Arial" w:hAnsi="Arial" w:cs="Arial"/>
          <w:color w:val="auto"/>
          <w:sz w:val="20"/>
          <w:szCs w:val="20"/>
        </w:rPr>
        <w:t>kandydat ustosunkowuje się do uwag zawartych w recenzjach,</w:t>
      </w:r>
    </w:p>
    <w:p w14:paraId="4D372E0F" w14:textId="77777777" w:rsidR="00FF25A6" w:rsidRPr="00B01799" w:rsidRDefault="0068648E" w:rsidP="009A3930">
      <w:pPr>
        <w:pStyle w:val="Teksttreci0"/>
        <w:numPr>
          <w:ilvl w:val="0"/>
          <w:numId w:val="16"/>
        </w:numPr>
        <w:tabs>
          <w:tab w:val="left" w:pos="367"/>
        </w:tabs>
        <w:spacing w:before="0" w:after="0" w:line="288" w:lineRule="auto"/>
        <w:ind w:right="23"/>
        <w:jc w:val="both"/>
        <w:rPr>
          <w:rFonts w:ascii="Arial" w:hAnsi="Arial" w:cs="Arial"/>
          <w:color w:val="auto"/>
          <w:sz w:val="20"/>
          <w:szCs w:val="20"/>
        </w:rPr>
      </w:pPr>
      <w:r w:rsidRPr="00B01799">
        <w:rPr>
          <w:rFonts w:ascii="Arial" w:hAnsi="Arial" w:cs="Arial"/>
          <w:color w:val="auto"/>
          <w:sz w:val="20"/>
          <w:szCs w:val="20"/>
        </w:rPr>
        <w:t>przewodniczący otwiera dyskusję, w której mogą zabierać głos i zadawać pytania wszyscy obecni na posiedzeniu,</w:t>
      </w:r>
    </w:p>
    <w:p w14:paraId="58EED821" w14:textId="77777777" w:rsidR="00FF25A6" w:rsidRPr="00B01799" w:rsidRDefault="0068648E" w:rsidP="009A3930">
      <w:pPr>
        <w:pStyle w:val="Teksttreci0"/>
        <w:numPr>
          <w:ilvl w:val="0"/>
          <w:numId w:val="16"/>
        </w:numPr>
        <w:shd w:val="clear" w:color="auto" w:fill="auto"/>
        <w:tabs>
          <w:tab w:val="left" w:pos="367"/>
        </w:tabs>
        <w:spacing w:before="0" w:after="0" w:line="288" w:lineRule="auto"/>
        <w:ind w:right="23"/>
        <w:jc w:val="both"/>
        <w:rPr>
          <w:rFonts w:ascii="Arial" w:hAnsi="Arial" w:cs="Arial"/>
          <w:color w:val="auto"/>
          <w:sz w:val="20"/>
          <w:szCs w:val="20"/>
        </w:rPr>
      </w:pPr>
      <w:r w:rsidRPr="00B01799">
        <w:rPr>
          <w:rFonts w:ascii="Arial" w:hAnsi="Arial" w:cs="Arial"/>
          <w:color w:val="auto"/>
          <w:sz w:val="20"/>
          <w:szCs w:val="20"/>
        </w:rPr>
        <w:t>kandydat odpowiada na zadawane pytania.</w:t>
      </w:r>
    </w:p>
    <w:p w14:paraId="5DE64C4B" w14:textId="2972C12A" w:rsidR="00FF25A6" w:rsidRPr="00B01799" w:rsidRDefault="0068648E" w:rsidP="009A3930">
      <w:pPr>
        <w:pStyle w:val="Teksttreci0"/>
        <w:numPr>
          <w:ilvl w:val="0"/>
          <w:numId w:val="11"/>
        </w:numPr>
        <w:tabs>
          <w:tab w:val="left" w:pos="367"/>
        </w:tabs>
        <w:spacing w:before="0" w:after="0" w:line="288" w:lineRule="auto"/>
        <w:ind w:right="23"/>
        <w:jc w:val="both"/>
        <w:rPr>
          <w:rFonts w:ascii="Arial" w:hAnsi="Arial" w:cs="Arial"/>
          <w:color w:val="auto"/>
          <w:sz w:val="20"/>
          <w:szCs w:val="20"/>
        </w:rPr>
      </w:pPr>
      <w:r w:rsidRPr="00B01799">
        <w:rPr>
          <w:rFonts w:ascii="Arial" w:hAnsi="Arial" w:cs="Arial"/>
          <w:color w:val="auto"/>
          <w:sz w:val="20"/>
          <w:szCs w:val="20"/>
        </w:rPr>
        <w:t>Po zakończeniu obrony rozprawy doktorskiej rada dyscypliny odbywa posiedzenie niejawne, podczas którego podejmuje uchwałę, w której przyjmuje publiczną obronę rozprawy doktorskiej i wyraża opinię w sprawie nadania stopnia doktora lub odmawia przyjęcia publicznej obrony rozprawy doktorskiej i wyraża opinię o odmowie nadania stopnia doktora wraz z uzasadnieniem. W głosowaniu nie uczestniczą promotor lub promotorzy, jeśli są członkami organu właściwego do nadania stopnia naukowego. W posiedzeniu biorą udział recenzenci z prawem głosu. O</w:t>
      </w:r>
      <w:r w:rsidR="008E011C" w:rsidRPr="00B01799">
        <w:rPr>
          <w:rFonts w:ascii="Arial" w:hAnsi="Arial" w:cs="Arial"/>
          <w:color w:val="auto"/>
          <w:sz w:val="20"/>
          <w:szCs w:val="20"/>
        </w:rPr>
        <w:t> </w:t>
      </w:r>
      <w:r w:rsidRPr="00B01799">
        <w:rPr>
          <w:rFonts w:ascii="Arial" w:hAnsi="Arial" w:cs="Arial"/>
          <w:color w:val="auto"/>
          <w:sz w:val="20"/>
          <w:szCs w:val="20"/>
        </w:rPr>
        <w:t xml:space="preserve">wyniku obrony rozprawy doktorskiej powiadamia się ustnie kandydata oraz osoby uczestniczące w publicznej obronie. </w:t>
      </w:r>
    </w:p>
    <w:p w14:paraId="6709BF12" w14:textId="37204694" w:rsidR="00FF25A6" w:rsidRPr="00B01799" w:rsidRDefault="0068648E" w:rsidP="009A3930">
      <w:pPr>
        <w:pStyle w:val="Teksttreci0"/>
        <w:numPr>
          <w:ilvl w:val="0"/>
          <w:numId w:val="11"/>
        </w:numPr>
        <w:shd w:val="clear" w:color="auto" w:fill="auto"/>
        <w:tabs>
          <w:tab w:val="left" w:pos="367"/>
        </w:tabs>
        <w:spacing w:before="0" w:after="0" w:line="288" w:lineRule="auto"/>
        <w:ind w:right="23"/>
        <w:jc w:val="both"/>
        <w:rPr>
          <w:color w:val="auto"/>
        </w:rPr>
      </w:pPr>
      <w:r w:rsidRPr="00B01799">
        <w:rPr>
          <w:rFonts w:ascii="Arial" w:hAnsi="Arial" w:cs="Arial"/>
          <w:color w:val="auto"/>
          <w:sz w:val="20"/>
          <w:szCs w:val="20"/>
        </w:rPr>
        <w:t>Z przebiegu obrony rozprawy doktorskiej sporządza się protokół, który zostaje przekazany wraz z uchwałą, o której mowa w ust. 4, właściwemu przewodniczącemu rady dyscypliny naukowej w terminie 14 dni od dnia posiedzenia. Za sporządzenie protokołu odpowiada przewodniczący rady dyscypliny.</w:t>
      </w:r>
    </w:p>
    <w:p w14:paraId="7BF40FF8" w14:textId="77777777" w:rsidR="00FF25A6" w:rsidRPr="00B01799" w:rsidRDefault="00FF25A6">
      <w:pPr>
        <w:spacing w:line="288" w:lineRule="auto"/>
        <w:ind w:right="-142"/>
        <w:jc w:val="center"/>
        <w:rPr>
          <w:rFonts w:ascii="Arial" w:hAnsi="Arial" w:cs="Arial"/>
          <w:b/>
          <w:color w:val="auto"/>
          <w:sz w:val="20"/>
          <w:szCs w:val="20"/>
        </w:rPr>
      </w:pPr>
    </w:p>
    <w:p w14:paraId="201B0B8D" w14:textId="77777777" w:rsidR="00FF25A6" w:rsidRPr="00B01799" w:rsidRDefault="0068648E">
      <w:pPr>
        <w:spacing w:line="288" w:lineRule="auto"/>
        <w:ind w:right="-142"/>
        <w:jc w:val="center"/>
        <w:rPr>
          <w:rFonts w:ascii="Arial" w:hAnsi="Arial" w:cs="Arial"/>
          <w:color w:val="auto"/>
        </w:rPr>
      </w:pPr>
      <w:r w:rsidRPr="00B01799">
        <w:rPr>
          <w:rFonts w:ascii="Arial" w:hAnsi="Arial" w:cs="Arial"/>
          <w:b/>
          <w:color w:val="auto"/>
          <w:sz w:val="20"/>
          <w:szCs w:val="20"/>
        </w:rPr>
        <w:t xml:space="preserve">Wyróżnienie rozprawy doktorskiej </w:t>
      </w:r>
    </w:p>
    <w:p w14:paraId="4896D892" w14:textId="27B88855" w:rsidR="00FF25A6" w:rsidRPr="00B01799" w:rsidRDefault="0068648E">
      <w:pPr>
        <w:pStyle w:val="Nagwek11"/>
        <w:keepNext/>
        <w:keepLines/>
        <w:spacing w:before="0" w:line="288" w:lineRule="auto"/>
        <w:ind w:left="20"/>
        <w:rPr>
          <w:rFonts w:ascii="Arial" w:hAnsi="Arial" w:cs="Arial"/>
          <w:color w:val="auto"/>
        </w:rPr>
      </w:pPr>
      <w:r w:rsidRPr="00B01799">
        <w:rPr>
          <w:rFonts w:ascii="Arial" w:hAnsi="Arial" w:cs="Arial"/>
          <w:color w:val="auto"/>
          <w:sz w:val="20"/>
          <w:szCs w:val="20"/>
        </w:rPr>
        <w:t>§1</w:t>
      </w:r>
      <w:r w:rsidR="007B29CF" w:rsidRPr="00B01799">
        <w:rPr>
          <w:rFonts w:ascii="Arial" w:hAnsi="Arial" w:cs="Arial"/>
          <w:color w:val="auto"/>
          <w:sz w:val="20"/>
          <w:szCs w:val="20"/>
        </w:rPr>
        <w:t>0</w:t>
      </w:r>
    </w:p>
    <w:p w14:paraId="5DFF234B" w14:textId="77777777" w:rsidR="00FF25A6" w:rsidRPr="00B01799" w:rsidRDefault="0068648E" w:rsidP="009A3930">
      <w:pPr>
        <w:pStyle w:val="Akapitzlist2"/>
        <w:numPr>
          <w:ilvl w:val="0"/>
          <w:numId w:val="29"/>
        </w:numPr>
        <w:spacing w:line="288" w:lineRule="auto"/>
        <w:ind w:left="360"/>
        <w:rPr>
          <w:rFonts w:ascii="Arial" w:hAnsi="Arial" w:cs="Arial"/>
        </w:rPr>
      </w:pPr>
      <w:r w:rsidRPr="00B01799">
        <w:rPr>
          <w:rFonts w:ascii="Arial" w:hAnsi="Arial" w:cs="Arial"/>
          <w:sz w:val="20"/>
          <w:szCs w:val="20"/>
        </w:rPr>
        <w:t>Warunkami koniecznymi wyróżnienia rozprawy doktorskiej są:</w:t>
      </w:r>
    </w:p>
    <w:p w14:paraId="1FF9CE50" w14:textId="58B3D81B" w:rsidR="00FF25A6" w:rsidRPr="00B01799" w:rsidRDefault="0068648E" w:rsidP="009A3930">
      <w:pPr>
        <w:pStyle w:val="Akapitzlist2"/>
        <w:numPr>
          <w:ilvl w:val="0"/>
          <w:numId w:val="28"/>
        </w:numPr>
        <w:spacing w:line="288" w:lineRule="auto"/>
        <w:rPr>
          <w:rFonts w:ascii="Arial" w:hAnsi="Arial" w:cs="Arial"/>
        </w:rPr>
      </w:pPr>
      <w:r w:rsidRPr="00B01799">
        <w:rPr>
          <w:rFonts w:ascii="Arial" w:hAnsi="Arial" w:cs="Arial"/>
          <w:sz w:val="20"/>
          <w:szCs w:val="20"/>
        </w:rPr>
        <w:t>pozytywne recenzje rozprawy i wniosek o wyróżnienie rozprawy doktorskiej zgłoszony przez co najmniej jednego recenzenta,</w:t>
      </w:r>
    </w:p>
    <w:p w14:paraId="4D6C9347" w14:textId="77777777" w:rsidR="00FF25A6" w:rsidRPr="00B01799" w:rsidRDefault="0068648E" w:rsidP="009A3930">
      <w:pPr>
        <w:pStyle w:val="Akapitzlist2"/>
        <w:numPr>
          <w:ilvl w:val="0"/>
          <w:numId w:val="28"/>
        </w:numPr>
        <w:spacing w:line="288" w:lineRule="auto"/>
        <w:rPr>
          <w:rFonts w:ascii="Arial" w:hAnsi="Arial" w:cs="Arial"/>
        </w:rPr>
      </w:pPr>
      <w:r w:rsidRPr="00B01799">
        <w:rPr>
          <w:rFonts w:ascii="Arial" w:hAnsi="Arial" w:cs="Arial"/>
          <w:sz w:val="20"/>
          <w:szCs w:val="20"/>
        </w:rPr>
        <w:t>opublikowanie całości lub części wyników rozprawy w formie pracy oryginalnej:</w:t>
      </w:r>
    </w:p>
    <w:p w14:paraId="595AD7D1" w14:textId="4B903F82" w:rsidR="00FF25A6" w:rsidRPr="00B01799" w:rsidRDefault="0068648E" w:rsidP="009A3930">
      <w:pPr>
        <w:pStyle w:val="Akapitzlist2"/>
        <w:numPr>
          <w:ilvl w:val="0"/>
          <w:numId w:val="32"/>
        </w:numPr>
        <w:spacing w:line="288" w:lineRule="auto"/>
        <w:jc w:val="both"/>
      </w:pPr>
      <w:r w:rsidRPr="00B01799">
        <w:rPr>
          <w:rFonts w:ascii="Arial" w:hAnsi="Arial" w:cs="Arial"/>
          <w:sz w:val="20"/>
          <w:szCs w:val="20"/>
        </w:rPr>
        <w:t xml:space="preserve">w wysoko punktowanym czasopiśmie naukowym indeksowanym </w:t>
      </w:r>
      <w:r w:rsidR="00427A70" w:rsidRPr="00B01799">
        <w:rPr>
          <w:rFonts w:ascii="Arial" w:hAnsi="Arial" w:cs="Arial"/>
          <w:sz w:val="20"/>
          <w:szCs w:val="20"/>
        </w:rPr>
        <w:t>w uznanych bazach bibliograficznych</w:t>
      </w:r>
      <w:r w:rsidRPr="00B01799">
        <w:rPr>
          <w:rFonts w:ascii="Arial" w:hAnsi="Arial" w:cs="Arial"/>
          <w:sz w:val="20"/>
          <w:szCs w:val="20"/>
        </w:rPr>
        <w:t xml:space="preserve"> które w roku wydania publikacji w ostatecznej formie było ujęte w wykazie sporządzonym zgodnie z</w:t>
      </w:r>
      <w:r w:rsidR="008E011C" w:rsidRPr="00B01799">
        <w:rPr>
          <w:rFonts w:ascii="Arial" w:hAnsi="Arial" w:cs="Arial"/>
          <w:sz w:val="20"/>
          <w:szCs w:val="20"/>
        </w:rPr>
        <w:t> </w:t>
      </w:r>
      <w:r w:rsidRPr="00B01799">
        <w:rPr>
          <w:rFonts w:ascii="Arial" w:hAnsi="Arial" w:cs="Arial"/>
          <w:sz w:val="20"/>
          <w:szCs w:val="20"/>
        </w:rPr>
        <w:t>przepisami wydanymi na podstawie art. 267 ust. 2 pkt 2 lit. b ustawy,</w:t>
      </w:r>
    </w:p>
    <w:p w14:paraId="0D1662A4" w14:textId="77777777" w:rsidR="00FF25A6" w:rsidRPr="00B01799" w:rsidRDefault="0068648E">
      <w:pPr>
        <w:pStyle w:val="Akapitzlist2"/>
        <w:spacing w:line="288" w:lineRule="auto"/>
        <w:ind w:left="993" w:firstLine="360"/>
        <w:jc w:val="both"/>
        <w:rPr>
          <w:rFonts w:ascii="Arial" w:hAnsi="Arial" w:cs="Arial"/>
          <w:sz w:val="20"/>
          <w:szCs w:val="20"/>
        </w:rPr>
      </w:pPr>
      <w:r w:rsidRPr="00B01799">
        <w:rPr>
          <w:rFonts w:ascii="Arial" w:hAnsi="Arial" w:cs="Arial"/>
          <w:sz w:val="20"/>
          <w:szCs w:val="20"/>
        </w:rPr>
        <w:t>lub</w:t>
      </w:r>
    </w:p>
    <w:p w14:paraId="2ED2EEC4" w14:textId="77777777" w:rsidR="00FF25A6" w:rsidRPr="00B01799" w:rsidRDefault="0068648E" w:rsidP="009A3930">
      <w:pPr>
        <w:pStyle w:val="Akapitzlist2"/>
        <w:numPr>
          <w:ilvl w:val="0"/>
          <w:numId w:val="32"/>
        </w:numPr>
        <w:spacing w:line="288" w:lineRule="auto"/>
        <w:jc w:val="both"/>
      </w:pPr>
      <w:r w:rsidRPr="00B01799">
        <w:rPr>
          <w:rFonts w:ascii="Arial" w:hAnsi="Arial" w:cs="Arial"/>
          <w:sz w:val="20"/>
          <w:szCs w:val="20"/>
        </w:rPr>
        <w:t>w monografii wydanej przez wydawnictwo, które w roku opublikowania monografii w ostatecznej formie było ujęte w wykazie sporządzonym zgodnie z przepisami wydanymi na podstawie art. 267 ust. 2 pkt 2. lit. a ustawy, przy czym kandydat ubiegający się o stopień doktora powinien być pierwszym współautorem przedmiotowej publikacji.</w:t>
      </w:r>
    </w:p>
    <w:p w14:paraId="0684E2E8" w14:textId="3CE74FDE" w:rsidR="00B02B66" w:rsidRPr="00B01799" w:rsidRDefault="0068648E" w:rsidP="009A3930">
      <w:pPr>
        <w:pStyle w:val="Akapitzlist2"/>
        <w:numPr>
          <w:ilvl w:val="0"/>
          <w:numId w:val="37"/>
        </w:numPr>
        <w:tabs>
          <w:tab w:val="left" w:pos="426"/>
        </w:tabs>
        <w:spacing w:line="288" w:lineRule="auto"/>
        <w:rPr>
          <w:rFonts w:ascii="Arial" w:hAnsi="Arial" w:cs="Arial"/>
        </w:rPr>
      </w:pPr>
      <w:r w:rsidRPr="00B01799">
        <w:rPr>
          <w:rFonts w:ascii="Arial" w:hAnsi="Arial" w:cs="Arial"/>
          <w:sz w:val="20"/>
          <w:szCs w:val="20"/>
        </w:rPr>
        <w:t>Wniosek opiniuje</w:t>
      </w:r>
      <w:r w:rsidRPr="00B01799">
        <w:rPr>
          <w:rFonts w:ascii="Arial" w:hAnsi="Arial" w:cs="Arial"/>
        </w:rPr>
        <w:t xml:space="preserve"> </w:t>
      </w:r>
      <w:r w:rsidRPr="00B01799">
        <w:rPr>
          <w:rFonts w:ascii="Arial" w:hAnsi="Arial" w:cs="Arial"/>
          <w:sz w:val="20"/>
          <w:szCs w:val="20"/>
        </w:rPr>
        <w:t>rada dyscypliny naukowej</w:t>
      </w:r>
      <w:r w:rsidR="008F5768" w:rsidRPr="00B01799">
        <w:rPr>
          <w:rFonts w:ascii="Arial" w:hAnsi="Arial" w:cs="Arial"/>
          <w:sz w:val="20"/>
          <w:szCs w:val="20"/>
        </w:rPr>
        <w:t>.</w:t>
      </w:r>
    </w:p>
    <w:p w14:paraId="4D5648DB" w14:textId="10D48A96" w:rsidR="00FF25A6" w:rsidRPr="00B01799" w:rsidRDefault="0068648E" w:rsidP="009A3930">
      <w:pPr>
        <w:pStyle w:val="Akapitzlist2"/>
        <w:numPr>
          <w:ilvl w:val="0"/>
          <w:numId w:val="37"/>
        </w:numPr>
        <w:tabs>
          <w:tab w:val="left" w:pos="426"/>
        </w:tabs>
        <w:spacing w:line="288" w:lineRule="auto"/>
        <w:rPr>
          <w:rFonts w:ascii="Arial" w:hAnsi="Arial" w:cs="Arial"/>
        </w:rPr>
      </w:pPr>
      <w:r w:rsidRPr="00B01799">
        <w:rPr>
          <w:rFonts w:ascii="Arial" w:hAnsi="Arial" w:cs="Arial"/>
          <w:sz w:val="20"/>
          <w:szCs w:val="20"/>
        </w:rPr>
        <w:t>Wyróżnienia rozprawy doktorskiej dokonuje Senat w głosowaniu tajnym zwykłą większością głosów.</w:t>
      </w:r>
    </w:p>
    <w:p w14:paraId="0235E5FC" w14:textId="77777777" w:rsidR="00FF25A6" w:rsidRPr="00B01799" w:rsidRDefault="0068648E" w:rsidP="009A3930">
      <w:pPr>
        <w:pStyle w:val="Akapitzlist2"/>
        <w:numPr>
          <w:ilvl w:val="0"/>
          <w:numId w:val="37"/>
        </w:numPr>
        <w:spacing w:line="288" w:lineRule="auto"/>
        <w:jc w:val="both"/>
        <w:rPr>
          <w:rFonts w:ascii="Arial" w:hAnsi="Arial" w:cs="Arial"/>
        </w:rPr>
      </w:pPr>
      <w:r w:rsidRPr="00B01799">
        <w:rPr>
          <w:rFonts w:ascii="Arial" w:hAnsi="Arial" w:cs="Arial"/>
          <w:sz w:val="20"/>
          <w:szCs w:val="20"/>
        </w:rPr>
        <w:lastRenderedPageBreak/>
        <w:t>Autor wyróżnionej rozprawy otrzymuje list gratulacyjny od Rektora UBB, który wręczany jest podczas uroczystości promocji doktorskiej. Jest to równoznaczne z publicznym ogłoszeniem wyróżnienia.</w:t>
      </w:r>
    </w:p>
    <w:p w14:paraId="68C4A1A7" w14:textId="77777777" w:rsidR="00FF25A6" w:rsidRPr="00B01799" w:rsidRDefault="00FF25A6">
      <w:pPr>
        <w:pStyle w:val="Teksttreci0"/>
        <w:shd w:val="clear" w:color="auto" w:fill="auto"/>
        <w:tabs>
          <w:tab w:val="left" w:pos="367"/>
        </w:tabs>
        <w:spacing w:before="0" w:after="0" w:line="288" w:lineRule="auto"/>
        <w:ind w:right="23" w:firstLine="0"/>
        <w:jc w:val="both"/>
        <w:rPr>
          <w:rFonts w:ascii="Arial" w:hAnsi="Arial" w:cs="Arial"/>
          <w:color w:val="auto"/>
          <w:sz w:val="20"/>
          <w:szCs w:val="20"/>
        </w:rPr>
      </w:pPr>
    </w:p>
    <w:p w14:paraId="2561D5E2" w14:textId="77777777" w:rsidR="00FF25A6" w:rsidRPr="00B01799" w:rsidRDefault="0068648E">
      <w:pPr>
        <w:pStyle w:val="Teksttreci30"/>
        <w:shd w:val="clear" w:color="auto" w:fill="auto"/>
        <w:spacing w:after="0" w:line="288" w:lineRule="auto"/>
        <w:ind w:left="360" w:firstLine="0"/>
        <w:rPr>
          <w:rFonts w:ascii="Arial" w:hAnsi="Arial" w:cs="Arial"/>
          <w:color w:val="auto"/>
          <w:sz w:val="20"/>
          <w:szCs w:val="20"/>
        </w:rPr>
      </w:pPr>
      <w:r w:rsidRPr="00B01799">
        <w:rPr>
          <w:rFonts w:ascii="Arial" w:hAnsi="Arial" w:cs="Arial"/>
          <w:color w:val="auto"/>
          <w:sz w:val="20"/>
          <w:szCs w:val="20"/>
        </w:rPr>
        <w:t xml:space="preserve">Nadanie stopnia doktora </w:t>
      </w:r>
    </w:p>
    <w:p w14:paraId="35570AC8" w14:textId="219E6610" w:rsidR="00FF25A6" w:rsidRPr="00B01799" w:rsidRDefault="0068648E">
      <w:pPr>
        <w:pStyle w:val="Nagwek11"/>
        <w:keepNext/>
        <w:keepLines/>
        <w:shd w:val="clear" w:color="auto" w:fill="auto"/>
        <w:spacing w:before="0" w:line="288" w:lineRule="auto"/>
        <w:ind w:left="426" w:hanging="426"/>
        <w:rPr>
          <w:rFonts w:ascii="Arial" w:hAnsi="Arial" w:cs="Arial"/>
          <w:color w:val="auto"/>
          <w:sz w:val="20"/>
          <w:szCs w:val="20"/>
        </w:rPr>
      </w:pPr>
      <w:r w:rsidRPr="00B01799">
        <w:rPr>
          <w:rFonts w:ascii="Arial" w:hAnsi="Arial" w:cs="Arial"/>
          <w:color w:val="auto"/>
          <w:sz w:val="20"/>
          <w:szCs w:val="20"/>
        </w:rPr>
        <w:t>§1</w:t>
      </w:r>
      <w:r w:rsidR="007B29CF" w:rsidRPr="00B01799">
        <w:rPr>
          <w:rFonts w:ascii="Arial" w:hAnsi="Arial" w:cs="Arial"/>
          <w:color w:val="auto"/>
          <w:sz w:val="20"/>
          <w:szCs w:val="20"/>
        </w:rPr>
        <w:t>1</w:t>
      </w:r>
    </w:p>
    <w:p w14:paraId="67455FAA" w14:textId="77777777" w:rsidR="00FF25A6" w:rsidRPr="00B01799" w:rsidRDefault="0068648E">
      <w:pPr>
        <w:pStyle w:val="Teksttreci40"/>
        <w:numPr>
          <w:ilvl w:val="0"/>
          <w:numId w:val="5"/>
        </w:numPr>
        <w:shd w:val="clear" w:color="auto" w:fill="auto"/>
        <w:spacing w:line="288" w:lineRule="auto"/>
        <w:ind w:left="426" w:hanging="426"/>
        <w:rPr>
          <w:rFonts w:ascii="Arial" w:hAnsi="Arial" w:cs="Arial"/>
          <w:color w:val="auto"/>
          <w:sz w:val="20"/>
          <w:szCs w:val="20"/>
        </w:rPr>
      </w:pPr>
      <w:r w:rsidRPr="00B01799">
        <w:rPr>
          <w:rFonts w:ascii="Arial" w:hAnsi="Arial" w:cs="Arial"/>
          <w:color w:val="auto"/>
          <w:sz w:val="20"/>
          <w:szCs w:val="20"/>
        </w:rPr>
        <w:t>Senat, na wniosek przewodniczącego rady dyscypliny naukowej, na posiedzeniu wydaje decyzję administracyjną w sprawie nadania stopnia doktora. Decyzja Senatu kończy procedurę o nadanie stopnia doktora.</w:t>
      </w:r>
    </w:p>
    <w:p w14:paraId="6B73E1C2" w14:textId="4B0BB0A7" w:rsidR="00FF25A6" w:rsidRPr="00B01799" w:rsidRDefault="0068648E">
      <w:pPr>
        <w:pStyle w:val="Teksttreci40"/>
        <w:numPr>
          <w:ilvl w:val="0"/>
          <w:numId w:val="5"/>
        </w:numPr>
        <w:shd w:val="clear" w:color="auto" w:fill="auto"/>
        <w:spacing w:line="288" w:lineRule="auto"/>
        <w:ind w:left="426" w:hanging="426"/>
        <w:rPr>
          <w:rFonts w:ascii="Arial" w:hAnsi="Arial" w:cs="Arial"/>
          <w:color w:val="auto"/>
          <w:sz w:val="20"/>
          <w:szCs w:val="20"/>
        </w:rPr>
      </w:pPr>
      <w:r w:rsidRPr="00B01799">
        <w:rPr>
          <w:rFonts w:ascii="Arial" w:hAnsi="Arial" w:cs="Arial"/>
          <w:color w:val="auto"/>
          <w:sz w:val="20"/>
          <w:szCs w:val="20"/>
        </w:rPr>
        <w:t>Od decyzji o odmowie nadania stopnia doktora przysługuje odwołanie do Rady Doskonałości Naukowej za pośrednictwem rady dyscypliny.</w:t>
      </w:r>
    </w:p>
    <w:p w14:paraId="57A8C9FC" w14:textId="77777777" w:rsidR="00FF25A6" w:rsidRPr="00B01799" w:rsidRDefault="0068648E">
      <w:pPr>
        <w:pStyle w:val="Akapitzlist"/>
        <w:numPr>
          <w:ilvl w:val="0"/>
          <w:numId w:val="5"/>
        </w:numPr>
        <w:spacing w:line="288" w:lineRule="auto"/>
        <w:ind w:left="426" w:hanging="426"/>
        <w:jc w:val="both"/>
        <w:rPr>
          <w:rFonts w:ascii="Arial" w:hAnsi="Arial" w:cs="Arial"/>
          <w:sz w:val="20"/>
          <w:szCs w:val="20"/>
        </w:rPr>
      </w:pPr>
      <w:r w:rsidRPr="00B01799">
        <w:rPr>
          <w:rFonts w:ascii="Arial" w:hAnsi="Arial" w:cs="Arial"/>
          <w:sz w:val="20"/>
          <w:szCs w:val="20"/>
        </w:rPr>
        <w:t xml:space="preserve">Przewodniczący rady dyscypliny przekazuje odwołanie kandydata Senatowi, a Senat przekazuje je do Rady Doskonałości Naukowej wraz ze swoją opinią i aktami sprawy w terminie 3 miesięcy od dnia złożenia odwołania. </w:t>
      </w:r>
    </w:p>
    <w:p w14:paraId="0159A1CA" w14:textId="77777777" w:rsidR="00FF25A6" w:rsidRPr="00B01799" w:rsidRDefault="0068648E">
      <w:pPr>
        <w:pStyle w:val="Akapitzlist"/>
        <w:numPr>
          <w:ilvl w:val="0"/>
          <w:numId w:val="5"/>
        </w:numPr>
        <w:spacing w:line="288" w:lineRule="auto"/>
        <w:ind w:left="426" w:hanging="426"/>
        <w:jc w:val="both"/>
        <w:rPr>
          <w:rFonts w:ascii="Arial" w:hAnsi="Arial" w:cs="Arial"/>
          <w:sz w:val="20"/>
          <w:szCs w:val="20"/>
        </w:rPr>
      </w:pPr>
      <w:r w:rsidRPr="00B01799">
        <w:rPr>
          <w:rFonts w:ascii="Arial" w:hAnsi="Arial" w:cs="Arial"/>
          <w:sz w:val="20"/>
          <w:szCs w:val="20"/>
        </w:rPr>
        <w:t>W przypadku odmowy przyjęcia rozprawy doktorskiej i dopuszczenia jej do publicznej obrony, odmowy przyjęcia obrony rozprawy doktorskiej albo wydania decyzji o odmowie nadania stopnia doktora, ta sama rozprawa nie może być podstawą do ponownego ubiegania się o nadanie stopnia doktora.</w:t>
      </w:r>
    </w:p>
    <w:p w14:paraId="66A082AB" w14:textId="77777777" w:rsidR="00FF25A6" w:rsidRPr="00B01799" w:rsidRDefault="00FF25A6">
      <w:pPr>
        <w:pStyle w:val="Akapitzlist"/>
        <w:spacing w:line="288" w:lineRule="auto"/>
        <w:ind w:left="426"/>
        <w:jc w:val="both"/>
        <w:rPr>
          <w:rFonts w:ascii="Arial" w:hAnsi="Arial" w:cs="Arial"/>
          <w:sz w:val="20"/>
          <w:szCs w:val="20"/>
        </w:rPr>
      </w:pPr>
    </w:p>
    <w:p w14:paraId="45014960" w14:textId="77777777" w:rsidR="00FF25A6" w:rsidRPr="00B01799" w:rsidRDefault="0068648E">
      <w:pPr>
        <w:pStyle w:val="Teksttreci30"/>
        <w:shd w:val="clear" w:color="auto" w:fill="auto"/>
        <w:spacing w:after="0" w:line="288" w:lineRule="auto"/>
        <w:ind w:left="20" w:firstLine="0"/>
        <w:rPr>
          <w:rFonts w:ascii="Arial" w:hAnsi="Arial" w:cs="Arial"/>
          <w:color w:val="auto"/>
          <w:sz w:val="20"/>
          <w:szCs w:val="20"/>
        </w:rPr>
      </w:pPr>
      <w:r w:rsidRPr="00B01799">
        <w:rPr>
          <w:rFonts w:ascii="Arial" w:hAnsi="Arial" w:cs="Arial"/>
          <w:color w:val="auto"/>
          <w:sz w:val="20"/>
          <w:szCs w:val="20"/>
        </w:rPr>
        <w:t>Ślubowanie i wręczenie dyplomu</w:t>
      </w:r>
    </w:p>
    <w:p w14:paraId="5D68C7C8" w14:textId="41D393D7" w:rsidR="00FF25A6" w:rsidRPr="00B01799" w:rsidRDefault="0068648E">
      <w:pPr>
        <w:pStyle w:val="Nagwek11"/>
        <w:keepNext/>
        <w:keepLines/>
        <w:shd w:val="clear" w:color="auto" w:fill="auto"/>
        <w:spacing w:before="0" w:line="288" w:lineRule="auto"/>
        <w:ind w:left="20"/>
        <w:rPr>
          <w:rFonts w:ascii="Arial" w:hAnsi="Arial" w:cs="Arial"/>
          <w:color w:val="auto"/>
          <w:sz w:val="20"/>
          <w:szCs w:val="20"/>
        </w:rPr>
      </w:pPr>
      <w:bookmarkStart w:id="2" w:name="bookmark9"/>
      <w:r w:rsidRPr="00B01799">
        <w:rPr>
          <w:rFonts w:ascii="Arial" w:hAnsi="Arial" w:cs="Arial"/>
          <w:color w:val="auto"/>
          <w:sz w:val="20"/>
          <w:szCs w:val="20"/>
        </w:rPr>
        <w:t>§</w:t>
      </w:r>
      <w:bookmarkEnd w:id="2"/>
      <w:r w:rsidRPr="00B01799">
        <w:rPr>
          <w:rFonts w:ascii="Arial" w:hAnsi="Arial" w:cs="Arial"/>
          <w:color w:val="auto"/>
          <w:sz w:val="20"/>
          <w:szCs w:val="20"/>
        </w:rPr>
        <w:t>1</w:t>
      </w:r>
      <w:r w:rsidR="007B29CF" w:rsidRPr="00B01799">
        <w:rPr>
          <w:rFonts w:ascii="Arial" w:hAnsi="Arial" w:cs="Arial"/>
          <w:color w:val="auto"/>
          <w:sz w:val="20"/>
          <w:szCs w:val="20"/>
        </w:rPr>
        <w:t>2</w:t>
      </w:r>
    </w:p>
    <w:p w14:paraId="17C530AE" w14:textId="77777777" w:rsidR="00FF25A6" w:rsidRPr="00B01799" w:rsidRDefault="0068648E">
      <w:pPr>
        <w:pStyle w:val="Teksttreci0"/>
        <w:shd w:val="clear" w:color="auto" w:fill="auto"/>
        <w:spacing w:before="0" w:after="0" w:line="288" w:lineRule="auto"/>
        <w:ind w:firstLine="0"/>
        <w:jc w:val="both"/>
        <w:rPr>
          <w:color w:val="auto"/>
        </w:rPr>
      </w:pPr>
      <w:r w:rsidRPr="00B01799">
        <w:rPr>
          <w:rFonts w:ascii="Arial" w:hAnsi="Arial" w:cs="Arial"/>
          <w:color w:val="auto"/>
          <w:sz w:val="20"/>
          <w:szCs w:val="20"/>
        </w:rPr>
        <w:t xml:space="preserve">Wręczenie dyplomu doktora odbywa się podczas inauguracji następnego roku akademickiego lub podczas innej ważnej dla Uczelni uroczystości. Przed otrzymaniem dyplomu kandydat składa następujące ślubowanie: </w:t>
      </w:r>
    </w:p>
    <w:p w14:paraId="02E941B5" w14:textId="77777777" w:rsidR="00FF25A6" w:rsidRPr="00B01799" w:rsidRDefault="0068648E">
      <w:pPr>
        <w:pStyle w:val="Teksttreci0"/>
        <w:shd w:val="clear" w:color="auto" w:fill="auto"/>
        <w:spacing w:before="0" w:after="0" w:line="288" w:lineRule="auto"/>
        <w:ind w:firstLine="0"/>
        <w:jc w:val="both"/>
        <w:rPr>
          <w:rFonts w:ascii="Arial" w:hAnsi="Arial" w:cs="Arial"/>
          <w:color w:val="auto"/>
          <w:sz w:val="20"/>
          <w:szCs w:val="20"/>
        </w:rPr>
      </w:pPr>
      <w:r w:rsidRPr="00B01799">
        <w:rPr>
          <w:rFonts w:ascii="Arial" w:hAnsi="Arial" w:cs="Arial"/>
          <w:i/>
          <w:iCs/>
          <w:color w:val="auto"/>
          <w:sz w:val="20"/>
          <w:szCs w:val="20"/>
        </w:rPr>
        <w:t>„Ślubuję, że zawsze postępować będę tak, jak przystoi obywatelowi wspólnoty akademickiej, godnemu stopnia naukowego. Ślubuję, że dobre imię Uniwersytetu Bielsko-Bialskiego, który nadaje mi stopień doktora, zawsze będę wysoko podtrzymywać i że według swoich sił przyczyniać się będę do rozwoju nauki w Polsce”.</w:t>
      </w:r>
    </w:p>
    <w:p w14:paraId="498A5C99" w14:textId="77777777" w:rsidR="00FF25A6" w:rsidRPr="00B01799" w:rsidRDefault="00FF25A6">
      <w:pPr>
        <w:pStyle w:val="Teksttreci30"/>
        <w:shd w:val="clear" w:color="auto" w:fill="auto"/>
        <w:spacing w:after="0" w:line="288" w:lineRule="auto"/>
        <w:ind w:firstLine="0"/>
        <w:jc w:val="left"/>
        <w:rPr>
          <w:rFonts w:ascii="Arial" w:hAnsi="Arial" w:cs="Arial"/>
          <w:color w:val="auto"/>
          <w:sz w:val="20"/>
          <w:szCs w:val="20"/>
        </w:rPr>
      </w:pPr>
    </w:p>
    <w:p w14:paraId="4F56F1D9" w14:textId="77777777" w:rsidR="00FF25A6" w:rsidRPr="00B01799" w:rsidRDefault="0068648E">
      <w:pPr>
        <w:spacing w:line="288" w:lineRule="auto"/>
        <w:ind w:right="-1"/>
        <w:jc w:val="center"/>
        <w:rPr>
          <w:rFonts w:ascii="Arial" w:hAnsi="Arial" w:cs="Arial"/>
          <w:b/>
          <w:color w:val="auto"/>
          <w:sz w:val="20"/>
          <w:szCs w:val="20"/>
        </w:rPr>
      </w:pPr>
      <w:r w:rsidRPr="00B01799">
        <w:rPr>
          <w:rFonts w:ascii="Arial" w:hAnsi="Arial" w:cs="Arial"/>
          <w:b/>
          <w:color w:val="auto"/>
          <w:sz w:val="20"/>
          <w:szCs w:val="20"/>
        </w:rPr>
        <w:t>Opłaty</w:t>
      </w:r>
    </w:p>
    <w:p w14:paraId="5588E7EC" w14:textId="3BE98002" w:rsidR="00FF25A6" w:rsidRPr="00B01799" w:rsidRDefault="0068648E">
      <w:pPr>
        <w:pStyle w:val="Nagwek11"/>
        <w:keepNext/>
        <w:keepLines/>
        <w:shd w:val="clear" w:color="auto" w:fill="auto"/>
        <w:spacing w:before="0" w:line="288" w:lineRule="auto"/>
        <w:ind w:left="20" w:right="-1"/>
        <w:rPr>
          <w:rFonts w:ascii="Arial" w:hAnsi="Arial" w:cs="Arial"/>
          <w:color w:val="auto"/>
          <w:sz w:val="20"/>
          <w:szCs w:val="20"/>
        </w:rPr>
      </w:pPr>
      <w:r w:rsidRPr="00B01799">
        <w:rPr>
          <w:rFonts w:ascii="Arial" w:hAnsi="Arial" w:cs="Arial"/>
          <w:color w:val="auto"/>
          <w:sz w:val="20"/>
          <w:szCs w:val="20"/>
        </w:rPr>
        <w:t>§1</w:t>
      </w:r>
      <w:r w:rsidR="007B29CF" w:rsidRPr="00B01799">
        <w:rPr>
          <w:rFonts w:ascii="Arial" w:hAnsi="Arial" w:cs="Arial"/>
          <w:color w:val="auto"/>
          <w:sz w:val="20"/>
          <w:szCs w:val="20"/>
        </w:rPr>
        <w:t>3</w:t>
      </w:r>
    </w:p>
    <w:p w14:paraId="00363DA0" w14:textId="77777777" w:rsidR="00FF25A6" w:rsidRPr="00B01799" w:rsidRDefault="0068648E">
      <w:pPr>
        <w:pStyle w:val="Akapitzlist"/>
        <w:numPr>
          <w:ilvl w:val="0"/>
          <w:numId w:val="2"/>
        </w:numPr>
        <w:spacing w:line="288" w:lineRule="auto"/>
        <w:jc w:val="both"/>
        <w:rPr>
          <w:rFonts w:ascii="Arial" w:hAnsi="Arial" w:cs="Arial"/>
          <w:sz w:val="20"/>
          <w:szCs w:val="20"/>
        </w:rPr>
      </w:pPr>
      <w:r w:rsidRPr="00B01799">
        <w:rPr>
          <w:rFonts w:ascii="Arial" w:hAnsi="Arial" w:cs="Arial"/>
          <w:sz w:val="20"/>
          <w:szCs w:val="20"/>
        </w:rPr>
        <w:t>Osoba, która ubiega się o nadanie stopnia doktora, wnosi opłatę na rzecz Uniwersytetu Bielsko-Bialskiego za przeprowadzenie postępowania w tej sprawie.</w:t>
      </w:r>
    </w:p>
    <w:p w14:paraId="23D48BD3" w14:textId="77777777" w:rsidR="00FF25A6" w:rsidRPr="00B01799" w:rsidRDefault="0068648E">
      <w:pPr>
        <w:pStyle w:val="Akapitzlist"/>
        <w:numPr>
          <w:ilvl w:val="0"/>
          <w:numId w:val="2"/>
        </w:numPr>
        <w:spacing w:line="288" w:lineRule="auto"/>
        <w:jc w:val="both"/>
        <w:rPr>
          <w:rFonts w:ascii="Arial" w:hAnsi="Arial" w:cs="Arial"/>
          <w:sz w:val="20"/>
          <w:szCs w:val="20"/>
        </w:rPr>
      </w:pPr>
      <w:r w:rsidRPr="00B01799">
        <w:rPr>
          <w:rFonts w:ascii="Arial" w:hAnsi="Arial" w:cs="Arial"/>
          <w:sz w:val="20"/>
          <w:szCs w:val="20"/>
        </w:rPr>
        <w:t xml:space="preserve">Opłata za przeprowadzenie postępowania w sprawie nadania stopnia doktora składa się z następujących elementów: </w:t>
      </w:r>
    </w:p>
    <w:p w14:paraId="2C04E80F" w14:textId="77777777" w:rsidR="00FF25A6" w:rsidRPr="00B01799" w:rsidRDefault="0068648E" w:rsidP="009A3930">
      <w:pPr>
        <w:pStyle w:val="Akapitzlist"/>
        <w:numPr>
          <w:ilvl w:val="0"/>
          <w:numId w:val="17"/>
        </w:numPr>
        <w:spacing w:line="288" w:lineRule="auto"/>
        <w:jc w:val="both"/>
        <w:rPr>
          <w:rFonts w:ascii="Arial" w:hAnsi="Arial" w:cs="Arial"/>
          <w:sz w:val="20"/>
          <w:szCs w:val="20"/>
        </w:rPr>
      </w:pPr>
      <w:r w:rsidRPr="00B01799">
        <w:rPr>
          <w:rFonts w:ascii="Arial" w:hAnsi="Arial" w:cs="Arial"/>
          <w:sz w:val="20"/>
          <w:szCs w:val="20"/>
        </w:rPr>
        <w:t xml:space="preserve">wynagrodzenia promotora w wysokości 83% wynagrodzenia profesora, wynagrodzenia promotora pomocniczego w wysokości 50% wynagrodzenia profesora, </w:t>
      </w:r>
    </w:p>
    <w:p w14:paraId="53474916" w14:textId="77777777" w:rsidR="00FF25A6" w:rsidRPr="00B01799" w:rsidRDefault="0068648E" w:rsidP="009A3930">
      <w:pPr>
        <w:pStyle w:val="Akapitzlist"/>
        <w:numPr>
          <w:ilvl w:val="0"/>
          <w:numId w:val="17"/>
        </w:numPr>
        <w:spacing w:line="288" w:lineRule="auto"/>
        <w:jc w:val="both"/>
        <w:rPr>
          <w:rFonts w:ascii="Arial" w:hAnsi="Arial" w:cs="Arial"/>
          <w:sz w:val="20"/>
          <w:szCs w:val="20"/>
        </w:rPr>
      </w:pPr>
      <w:r w:rsidRPr="00B01799">
        <w:rPr>
          <w:rFonts w:ascii="Arial" w:hAnsi="Arial" w:cs="Arial"/>
          <w:sz w:val="20"/>
          <w:szCs w:val="20"/>
        </w:rPr>
        <w:t xml:space="preserve">wynagrodzeń recenzentów w wysokości 27% wynagrodzenia profesora, </w:t>
      </w:r>
    </w:p>
    <w:p w14:paraId="70CBAF53" w14:textId="77777777" w:rsidR="00FF25A6" w:rsidRPr="00B01799" w:rsidRDefault="0068648E" w:rsidP="009A3930">
      <w:pPr>
        <w:pStyle w:val="Akapitzlist"/>
        <w:numPr>
          <w:ilvl w:val="0"/>
          <w:numId w:val="17"/>
        </w:numPr>
        <w:spacing w:line="288" w:lineRule="auto"/>
        <w:jc w:val="both"/>
        <w:rPr>
          <w:rFonts w:ascii="Arial" w:hAnsi="Arial" w:cs="Arial"/>
          <w:sz w:val="20"/>
          <w:szCs w:val="20"/>
        </w:rPr>
      </w:pPr>
      <w:r w:rsidRPr="00B01799">
        <w:rPr>
          <w:rFonts w:ascii="Arial" w:hAnsi="Arial" w:cs="Arial"/>
          <w:sz w:val="20"/>
          <w:szCs w:val="20"/>
        </w:rPr>
        <w:t xml:space="preserve">narzutów na składki ZUS od wynagrodzeń określonych w pkt. 1, 2 naliczonych zgodnie z obowiązującymi przepisami, </w:t>
      </w:r>
    </w:p>
    <w:p w14:paraId="5111F74A" w14:textId="77777777" w:rsidR="00FF25A6" w:rsidRPr="00B01799" w:rsidRDefault="0068648E" w:rsidP="009A3930">
      <w:pPr>
        <w:pStyle w:val="Akapitzlist"/>
        <w:numPr>
          <w:ilvl w:val="0"/>
          <w:numId w:val="17"/>
        </w:numPr>
        <w:spacing w:line="288" w:lineRule="auto"/>
        <w:jc w:val="both"/>
        <w:rPr>
          <w:rFonts w:ascii="Arial" w:hAnsi="Arial" w:cs="Arial"/>
          <w:sz w:val="20"/>
          <w:szCs w:val="20"/>
        </w:rPr>
      </w:pPr>
      <w:r w:rsidRPr="00B01799">
        <w:rPr>
          <w:rFonts w:ascii="Arial" w:hAnsi="Arial" w:cs="Arial"/>
          <w:sz w:val="20"/>
          <w:szCs w:val="20"/>
        </w:rPr>
        <w:t xml:space="preserve">kosztów podróży i noclegów recenzentów wg ich faktycznej wysokości ustalonej zgodnie z zasadami rozliczania kosztów podróży służbowych, </w:t>
      </w:r>
    </w:p>
    <w:p w14:paraId="3948C0B4" w14:textId="77777777" w:rsidR="00FF25A6" w:rsidRPr="00B01799" w:rsidRDefault="0068648E" w:rsidP="009A3930">
      <w:pPr>
        <w:pStyle w:val="Akapitzlist"/>
        <w:numPr>
          <w:ilvl w:val="0"/>
          <w:numId w:val="17"/>
        </w:numPr>
        <w:spacing w:line="288" w:lineRule="auto"/>
        <w:jc w:val="both"/>
        <w:rPr>
          <w:rFonts w:ascii="Arial" w:hAnsi="Arial" w:cs="Arial"/>
          <w:sz w:val="20"/>
          <w:szCs w:val="20"/>
        </w:rPr>
      </w:pPr>
      <w:r w:rsidRPr="00B01799">
        <w:rPr>
          <w:rFonts w:ascii="Arial" w:hAnsi="Arial" w:cs="Arial"/>
          <w:sz w:val="20"/>
          <w:szCs w:val="20"/>
        </w:rPr>
        <w:t>opłaty na pokrycie pozostałych kosztów przeprowadzenia przewodu w wysokości 20% kwot wynagrodzeń i narzutów, o których mowa w pkt. 1-3.</w:t>
      </w:r>
    </w:p>
    <w:p w14:paraId="371585AB" w14:textId="528CB6B8" w:rsidR="00FF25A6" w:rsidRPr="00B01799" w:rsidRDefault="0068648E" w:rsidP="009A3930">
      <w:pPr>
        <w:pStyle w:val="Akapitzlist"/>
        <w:numPr>
          <w:ilvl w:val="0"/>
          <w:numId w:val="17"/>
        </w:numPr>
        <w:spacing w:line="288" w:lineRule="auto"/>
        <w:jc w:val="both"/>
        <w:rPr>
          <w:rFonts w:ascii="Arial" w:hAnsi="Arial" w:cs="Arial"/>
          <w:sz w:val="20"/>
          <w:szCs w:val="20"/>
        </w:rPr>
      </w:pPr>
      <w:r w:rsidRPr="00B01799">
        <w:rPr>
          <w:rFonts w:ascii="Arial" w:hAnsi="Arial" w:cs="Arial"/>
          <w:sz w:val="20"/>
          <w:szCs w:val="20"/>
        </w:rPr>
        <w:t>Inne koszty poniesione przez UBB, w związku z przeprowadzonym postępowaniem, koszty w wysokości określonej przez przewodniczącego rady dyscypliny m. in. za weryfikację spełniania ustawowych wymogów formalnych, w tym efektów uczenia się na poziomie 8PRK</w:t>
      </w:r>
      <w:r w:rsidR="0063205D" w:rsidRPr="00B01799">
        <w:rPr>
          <w:rFonts w:ascii="Arial" w:hAnsi="Arial" w:cs="Arial"/>
          <w:sz w:val="20"/>
          <w:szCs w:val="20"/>
        </w:rPr>
        <w:t>.</w:t>
      </w:r>
    </w:p>
    <w:p w14:paraId="4FB5C783" w14:textId="77777777" w:rsidR="00FF25A6" w:rsidRPr="00B01799" w:rsidRDefault="0068648E">
      <w:pPr>
        <w:pStyle w:val="Akapitzlist"/>
        <w:numPr>
          <w:ilvl w:val="0"/>
          <w:numId w:val="2"/>
        </w:numPr>
        <w:spacing w:line="288" w:lineRule="auto"/>
        <w:jc w:val="both"/>
        <w:rPr>
          <w:rFonts w:ascii="Arial" w:hAnsi="Arial" w:cs="Arial"/>
          <w:sz w:val="20"/>
          <w:szCs w:val="20"/>
        </w:rPr>
      </w:pPr>
      <w:r w:rsidRPr="00B01799">
        <w:rPr>
          <w:rFonts w:ascii="Arial" w:hAnsi="Arial" w:cs="Arial"/>
          <w:sz w:val="20"/>
          <w:szCs w:val="20"/>
        </w:rPr>
        <w:t>W uzasadnionych przypadkach Rektor może zwolnić z opłaty w całości lub w części.</w:t>
      </w:r>
    </w:p>
    <w:p w14:paraId="0BB3D6FE" w14:textId="77777777" w:rsidR="00FF25A6" w:rsidRPr="00B01799" w:rsidRDefault="0068648E">
      <w:pPr>
        <w:pStyle w:val="Akapitzlist"/>
        <w:numPr>
          <w:ilvl w:val="0"/>
          <w:numId w:val="2"/>
        </w:numPr>
        <w:spacing w:line="288" w:lineRule="auto"/>
        <w:jc w:val="both"/>
        <w:rPr>
          <w:rFonts w:ascii="Arial" w:hAnsi="Arial" w:cs="Arial"/>
          <w:sz w:val="20"/>
          <w:szCs w:val="20"/>
        </w:rPr>
      </w:pPr>
      <w:r w:rsidRPr="00B01799">
        <w:rPr>
          <w:rFonts w:ascii="Arial" w:hAnsi="Arial" w:cs="Arial"/>
          <w:sz w:val="20"/>
          <w:szCs w:val="20"/>
        </w:rPr>
        <w:t>W przypadku nauczyciela akademickiego albo pracownika naukowego koszty postępowania ponosi zatrudniająca go uczelnia, instytut PAN, instytut badawczy lub instytut międzynarodowy.</w:t>
      </w:r>
    </w:p>
    <w:p w14:paraId="0D4B7F0E" w14:textId="77777777" w:rsidR="00FF25A6" w:rsidRPr="00B01799" w:rsidRDefault="0068648E">
      <w:pPr>
        <w:pStyle w:val="Akapitzlist"/>
        <w:numPr>
          <w:ilvl w:val="0"/>
          <w:numId w:val="2"/>
        </w:numPr>
        <w:spacing w:line="288" w:lineRule="auto"/>
        <w:jc w:val="both"/>
        <w:rPr>
          <w:rFonts w:ascii="Arial" w:hAnsi="Arial" w:cs="Arial"/>
          <w:sz w:val="20"/>
          <w:szCs w:val="20"/>
        </w:rPr>
      </w:pPr>
      <w:r w:rsidRPr="00B01799">
        <w:rPr>
          <w:rFonts w:ascii="Arial" w:hAnsi="Arial" w:cs="Arial"/>
          <w:sz w:val="20"/>
          <w:szCs w:val="20"/>
        </w:rPr>
        <w:t>Za wydanie odpisu dyplomu doktorskiego pobiera się opłatę w wysokości:</w:t>
      </w:r>
    </w:p>
    <w:p w14:paraId="2455F914" w14:textId="77777777" w:rsidR="00FF25A6" w:rsidRPr="00B01799" w:rsidRDefault="0068648E">
      <w:pPr>
        <w:pStyle w:val="Akapitzlist"/>
        <w:spacing w:line="288" w:lineRule="auto"/>
        <w:ind w:left="360"/>
        <w:jc w:val="both"/>
        <w:rPr>
          <w:rFonts w:ascii="Arial" w:hAnsi="Arial" w:cs="Arial"/>
          <w:sz w:val="20"/>
          <w:szCs w:val="20"/>
        </w:rPr>
      </w:pPr>
      <w:r w:rsidRPr="00B01799">
        <w:rPr>
          <w:rFonts w:ascii="Arial" w:hAnsi="Arial" w:cs="Arial"/>
          <w:sz w:val="20"/>
          <w:szCs w:val="20"/>
        </w:rPr>
        <w:t>a) 60 zł – za odpis w języku polskim,</w:t>
      </w:r>
    </w:p>
    <w:p w14:paraId="11414890" w14:textId="77777777" w:rsidR="00FF25A6" w:rsidRPr="00B01799" w:rsidRDefault="0068648E">
      <w:pPr>
        <w:pStyle w:val="Akapitzlist"/>
        <w:spacing w:line="288" w:lineRule="auto"/>
        <w:ind w:left="360"/>
        <w:jc w:val="both"/>
        <w:rPr>
          <w:rFonts w:ascii="Arial" w:hAnsi="Arial" w:cs="Arial"/>
          <w:sz w:val="20"/>
          <w:szCs w:val="20"/>
        </w:rPr>
      </w:pPr>
      <w:r w:rsidRPr="00B01799">
        <w:rPr>
          <w:rFonts w:ascii="Arial" w:hAnsi="Arial" w:cs="Arial"/>
          <w:sz w:val="20"/>
          <w:szCs w:val="20"/>
        </w:rPr>
        <w:t>b) 80 zł – za odpis w języku obcym;</w:t>
      </w:r>
    </w:p>
    <w:p w14:paraId="10897D0E" w14:textId="1816C959" w:rsidR="00FF25A6" w:rsidRPr="00B01799" w:rsidRDefault="0068648E">
      <w:pPr>
        <w:pStyle w:val="Akapitzlist"/>
        <w:numPr>
          <w:ilvl w:val="0"/>
          <w:numId w:val="2"/>
        </w:numPr>
        <w:spacing w:line="288" w:lineRule="auto"/>
        <w:jc w:val="both"/>
        <w:rPr>
          <w:rFonts w:ascii="Arial" w:hAnsi="Arial" w:cs="Arial"/>
          <w:sz w:val="20"/>
          <w:szCs w:val="20"/>
        </w:rPr>
      </w:pPr>
      <w:r w:rsidRPr="00B01799">
        <w:rPr>
          <w:rFonts w:ascii="Arial" w:hAnsi="Arial" w:cs="Arial"/>
          <w:sz w:val="20"/>
          <w:szCs w:val="20"/>
        </w:rPr>
        <w:t xml:space="preserve">Zasady odpłatności uregulowane są w </w:t>
      </w:r>
      <w:r w:rsidR="00DA21AC" w:rsidRPr="00B01799">
        <w:rPr>
          <w:rFonts w:ascii="Arial" w:hAnsi="Arial" w:cs="Arial"/>
          <w:sz w:val="20"/>
          <w:szCs w:val="20"/>
        </w:rPr>
        <w:t>z</w:t>
      </w:r>
      <w:r w:rsidRPr="00B01799">
        <w:rPr>
          <w:rFonts w:ascii="Arial" w:hAnsi="Arial" w:cs="Arial"/>
          <w:sz w:val="20"/>
          <w:szCs w:val="20"/>
        </w:rPr>
        <w:t>arządzeniu Rektora roku w sprawie zasad odpłatności za przeprowadzanie postępowań w sprawie nadania stopnia doktora oraz postępowań habilitacyjnych</w:t>
      </w:r>
      <w:bookmarkStart w:id="3" w:name="bookmark0"/>
      <w:bookmarkEnd w:id="3"/>
    </w:p>
    <w:p w14:paraId="058F332B" w14:textId="77777777" w:rsidR="00FF25A6" w:rsidRPr="00B01799" w:rsidRDefault="00FF25A6">
      <w:pPr>
        <w:rPr>
          <w:color w:val="auto"/>
        </w:rPr>
        <w:sectPr w:rsidR="00FF25A6" w:rsidRPr="00B01799" w:rsidSect="00472CF1">
          <w:footerReference w:type="default" r:id="rId8"/>
          <w:pgSz w:w="11906" w:h="16838"/>
          <w:pgMar w:top="720" w:right="720" w:bottom="720" w:left="720" w:header="0" w:footer="163" w:gutter="0"/>
          <w:cols w:space="708"/>
          <w:formProt w:val="0"/>
          <w:docGrid w:linePitch="312" w:charSpace="-6145"/>
        </w:sectPr>
      </w:pPr>
    </w:p>
    <w:p w14:paraId="758EEF0E" w14:textId="77777777" w:rsidR="0063205D" w:rsidRPr="00B01799" w:rsidRDefault="0063205D">
      <w:pPr>
        <w:spacing w:line="288" w:lineRule="auto"/>
        <w:jc w:val="right"/>
        <w:rPr>
          <w:rFonts w:ascii="Arial" w:hAnsi="Arial" w:cs="Arial"/>
          <w:color w:val="auto"/>
          <w:sz w:val="20"/>
          <w:szCs w:val="20"/>
        </w:rPr>
      </w:pPr>
    </w:p>
    <w:p w14:paraId="4F0B4641" w14:textId="07B2652C" w:rsidR="0063205D" w:rsidRPr="00B01799" w:rsidRDefault="0063205D">
      <w:pPr>
        <w:widowControl/>
        <w:rPr>
          <w:rFonts w:ascii="Arial" w:hAnsi="Arial" w:cs="Arial"/>
          <w:color w:val="auto"/>
          <w:sz w:val="20"/>
          <w:szCs w:val="20"/>
        </w:rPr>
      </w:pPr>
    </w:p>
    <w:p w14:paraId="6BC590F7" w14:textId="77777777" w:rsidR="008E011C" w:rsidRPr="00B01799" w:rsidRDefault="008E011C">
      <w:pPr>
        <w:widowControl/>
        <w:rPr>
          <w:rFonts w:ascii="Arial" w:hAnsi="Arial" w:cs="Arial"/>
          <w:color w:val="auto"/>
          <w:sz w:val="20"/>
          <w:szCs w:val="20"/>
        </w:rPr>
      </w:pPr>
      <w:r w:rsidRPr="00B01799">
        <w:rPr>
          <w:rFonts w:ascii="Arial" w:hAnsi="Arial" w:cs="Arial"/>
          <w:color w:val="auto"/>
          <w:sz w:val="20"/>
          <w:szCs w:val="20"/>
        </w:rPr>
        <w:br w:type="page"/>
      </w:r>
    </w:p>
    <w:p w14:paraId="61AAAB1F" w14:textId="5B411B6A" w:rsidR="00FF25A6" w:rsidRPr="00B01799" w:rsidRDefault="0068648E">
      <w:pPr>
        <w:spacing w:line="288" w:lineRule="auto"/>
        <w:jc w:val="right"/>
        <w:rPr>
          <w:rFonts w:ascii="Arial" w:hAnsi="Arial" w:cs="Arial"/>
          <w:color w:val="auto"/>
          <w:sz w:val="20"/>
          <w:szCs w:val="20"/>
        </w:rPr>
      </w:pPr>
      <w:r w:rsidRPr="00B01799">
        <w:rPr>
          <w:rFonts w:ascii="Arial" w:hAnsi="Arial" w:cs="Arial"/>
          <w:color w:val="auto"/>
          <w:sz w:val="20"/>
          <w:szCs w:val="20"/>
        </w:rPr>
        <w:lastRenderedPageBreak/>
        <w:t>Załącznik nr 1</w:t>
      </w:r>
    </w:p>
    <w:p w14:paraId="6B73AE6F" w14:textId="77777777" w:rsidR="00FF25A6" w:rsidRPr="00B01799" w:rsidRDefault="00FF25A6">
      <w:pPr>
        <w:spacing w:line="288" w:lineRule="auto"/>
        <w:rPr>
          <w:rFonts w:ascii="Arial" w:hAnsi="Arial" w:cs="Arial"/>
          <w:color w:val="auto"/>
          <w:sz w:val="12"/>
          <w:szCs w:val="20"/>
        </w:rPr>
      </w:pPr>
    </w:p>
    <w:p w14:paraId="4FF7C0EC" w14:textId="77777777" w:rsidR="00FF25A6" w:rsidRPr="00B01799" w:rsidRDefault="0068648E">
      <w:pPr>
        <w:spacing w:line="288" w:lineRule="auto"/>
        <w:jc w:val="right"/>
        <w:rPr>
          <w:rFonts w:ascii="Arial" w:hAnsi="Arial" w:cs="Arial"/>
          <w:color w:val="auto"/>
          <w:sz w:val="20"/>
          <w:szCs w:val="20"/>
        </w:rPr>
      </w:pPr>
      <w:r w:rsidRPr="00B01799">
        <w:rPr>
          <w:rFonts w:ascii="Arial" w:hAnsi="Arial" w:cs="Arial"/>
          <w:color w:val="auto"/>
          <w:sz w:val="20"/>
          <w:szCs w:val="20"/>
        </w:rPr>
        <w:t xml:space="preserve">Bielsko-Biała, dn. ………………………. </w:t>
      </w:r>
    </w:p>
    <w:p w14:paraId="6EB10D73" w14:textId="77777777" w:rsidR="00FF25A6" w:rsidRPr="00B01799" w:rsidRDefault="0068648E">
      <w:pPr>
        <w:rPr>
          <w:rFonts w:ascii="Arial" w:hAnsi="Arial" w:cs="Arial"/>
          <w:color w:val="auto"/>
          <w:sz w:val="20"/>
          <w:szCs w:val="20"/>
        </w:rPr>
      </w:pPr>
      <w:r w:rsidRPr="00B01799">
        <w:rPr>
          <w:rFonts w:ascii="Arial" w:hAnsi="Arial" w:cs="Arial"/>
          <w:color w:val="auto"/>
          <w:sz w:val="20"/>
          <w:szCs w:val="20"/>
        </w:rPr>
        <w:t>…………………………………………..</w:t>
      </w:r>
    </w:p>
    <w:p w14:paraId="195DEE50" w14:textId="77777777" w:rsidR="00FF25A6" w:rsidRPr="00B01799" w:rsidRDefault="0068648E">
      <w:pPr>
        <w:rPr>
          <w:rFonts w:ascii="Arial" w:hAnsi="Arial" w:cs="Arial"/>
          <w:color w:val="auto"/>
          <w:sz w:val="14"/>
          <w:szCs w:val="20"/>
        </w:rPr>
      </w:pPr>
      <w:r w:rsidRPr="00B01799">
        <w:rPr>
          <w:rFonts w:ascii="Arial" w:hAnsi="Arial" w:cs="Arial"/>
          <w:color w:val="auto"/>
          <w:sz w:val="14"/>
          <w:szCs w:val="20"/>
        </w:rPr>
        <w:t xml:space="preserve">imię i nazwisko kandydata </w:t>
      </w:r>
      <w:r w:rsidRPr="00B01799">
        <w:rPr>
          <w:rFonts w:ascii="Arial" w:hAnsi="Arial" w:cs="Arial"/>
          <w:color w:val="auto"/>
          <w:sz w:val="14"/>
          <w:szCs w:val="20"/>
        </w:rPr>
        <w:tab/>
      </w:r>
    </w:p>
    <w:p w14:paraId="438C3E84" w14:textId="77777777" w:rsidR="00FF25A6" w:rsidRPr="00B01799" w:rsidRDefault="0068648E">
      <w:pPr>
        <w:rPr>
          <w:rFonts w:ascii="Arial" w:hAnsi="Arial" w:cs="Arial"/>
          <w:color w:val="auto"/>
          <w:sz w:val="20"/>
          <w:szCs w:val="20"/>
        </w:rPr>
      </w:pPr>
      <w:r w:rsidRPr="00B01799">
        <w:rPr>
          <w:rFonts w:ascii="Arial" w:hAnsi="Arial" w:cs="Arial"/>
          <w:color w:val="auto"/>
          <w:sz w:val="20"/>
          <w:szCs w:val="20"/>
        </w:rPr>
        <w:t>…………………………………………..</w:t>
      </w:r>
    </w:p>
    <w:p w14:paraId="7647246B" w14:textId="77777777" w:rsidR="00FF25A6" w:rsidRPr="00B01799" w:rsidRDefault="0068648E">
      <w:pPr>
        <w:rPr>
          <w:rFonts w:ascii="Arial" w:hAnsi="Arial" w:cs="Arial"/>
          <w:iCs/>
          <w:color w:val="auto"/>
          <w:sz w:val="14"/>
          <w:szCs w:val="20"/>
        </w:rPr>
      </w:pPr>
      <w:r w:rsidRPr="00B01799">
        <w:rPr>
          <w:rFonts w:ascii="Arial" w:hAnsi="Arial" w:cs="Arial"/>
          <w:iCs/>
          <w:color w:val="auto"/>
          <w:sz w:val="14"/>
          <w:szCs w:val="20"/>
        </w:rPr>
        <w:t>adres</w:t>
      </w:r>
    </w:p>
    <w:p w14:paraId="224D0E3D" w14:textId="77777777" w:rsidR="00FF25A6" w:rsidRPr="00B01799" w:rsidRDefault="0068648E">
      <w:pPr>
        <w:rPr>
          <w:rFonts w:ascii="Arial" w:hAnsi="Arial" w:cs="Arial"/>
          <w:color w:val="auto"/>
          <w:sz w:val="20"/>
          <w:szCs w:val="20"/>
        </w:rPr>
      </w:pPr>
      <w:r w:rsidRPr="00B01799">
        <w:rPr>
          <w:rFonts w:ascii="Arial" w:hAnsi="Arial" w:cs="Arial"/>
          <w:color w:val="auto"/>
          <w:sz w:val="20"/>
          <w:szCs w:val="20"/>
        </w:rPr>
        <w:t>…………………………………………..</w:t>
      </w:r>
    </w:p>
    <w:p w14:paraId="01280D43" w14:textId="77777777" w:rsidR="00FF25A6" w:rsidRPr="00B01799" w:rsidRDefault="0068648E">
      <w:pPr>
        <w:rPr>
          <w:rFonts w:ascii="Arial" w:hAnsi="Arial" w:cs="Arial"/>
          <w:color w:val="auto"/>
          <w:sz w:val="14"/>
          <w:szCs w:val="20"/>
        </w:rPr>
      </w:pPr>
      <w:r w:rsidRPr="00B01799">
        <w:rPr>
          <w:rFonts w:ascii="Arial" w:hAnsi="Arial" w:cs="Arial"/>
          <w:color w:val="auto"/>
          <w:sz w:val="14"/>
          <w:szCs w:val="20"/>
        </w:rPr>
        <w:t>telefon</w:t>
      </w:r>
    </w:p>
    <w:p w14:paraId="7891614F" w14:textId="77777777" w:rsidR="00FF25A6" w:rsidRPr="00B01799" w:rsidRDefault="0068648E">
      <w:pPr>
        <w:rPr>
          <w:rFonts w:ascii="Arial" w:hAnsi="Arial" w:cs="Arial"/>
          <w:color w:val="auto"/>
          <w:sz w:val="20"/>
          <w:szCs w:val="20"/>
        </w:rPr>
      </w:pPr>
      <w:r w:rsidRPr="00B01799">
        <w:rPr>
          <w:rFonts w:ascii="Arial" w:hAnsi="Arial" w:cs="Arial"/>
          <w:color w:val="auto"/>
          <w:sz w:val="20"/>
          <w:szCs w:val="20"/>
        </w:rPr>
        <w:t>…………………………………………..</w:t>
      </w:r>
    </w:p>
    <w:p w14:paraId="7C4F06B6" w14:textId="77777777" w:rsidR="00FF25A6" w:rsidRPr="00B01799" w:rsidRDefault="0068648E">
      <w:pPr>
        <w:rPr>
          <w:rFonts w:ascii="Arial" w:hAnsi="Arial" w:cs="Arial"/>
          <w:bCs/>
          <w:color w:val="auto"/>
          <w:sz w:val="14"/>
          <w:szCs w:val="20"/>
        </w:rPr>
      </w:pPr>
      <w:r w:rsidRPr="00B01799">
        <w:rPr>
          <w:rFonts w:ascii="Arial" w:hAnsi="Arial" w:cs="Arial"/>
          <w:bCs/>
          <w:color w:val="auto"/>
          <w:sz w:val="14"/>
          <w:szCs w:val="20"/>
        </w:rPr>
        <w:t>email</w:t>
      </w:r>
    </w:p>
    <w:p w14:paraId="7EC178F6" w14:textId="77777777" w:rsidR="00FF25A6" w:rsidRPr="00B01799" w:rsidRDefault="00FF25A6">
      <w:pPr>
        <w:rPr>
          <w:rFonts w:ascii="Arial" w:hAnsi="Arial" w:cs="Arial"/>
          <w:bCs/>
          <w:color w:val="auto"/>
          <w:sz w:val="20"/>
          <w:szCs w:val="20"/>
        </w:rPr>
      </w:pPr>
    </w:p>
    <w:p w14:paraId="5F4A7784" w14:textId="77777777" w:rsidR="00FF25A6" w:rsidRPr="00B01799" w:rsidRDefault="0068648E">
      <w:pPr>
        <w:spacing w:line="288" w:lineRule="auto"/>
        <w:ind w:left="6372"/>
        <w:rPr>
          <w:rFonts w:ascii="Arial" w:hAnsi="Arial" w:cs="Arial"/>
          <w:b/>
          <w:bCs/>
          <w:color w:val="auto"/>
          <w:sz w:val="20"/>
          <w:szCs w:val="20"/>
        </w:rPr>
      </w:pPr>
      <w:r w:rsidRPr="00B01799">
        <w:rPr>
          <w:rFonts w:ascii="Arial" w:hAnsi="Arial" w:cs="Arial"/>
          <w:b/>
          <w:bCs/>
          <w:color w:val="auto"/>
          <w:sz w:val="20"/>
          <w:szCs w:val="20"/>
        </w:rPr>
        <w:t xml:space="preserve">Sz. P.  </w:t>
      </w:r>
    </w:p>
    <w:p w14:paraId="46D7F06C" w14:textId="77777777" w:rsidR="00FF25A6" w:rsidRPr="00B01799" w:rsidRDefault="0068648E">
      <w:pPr>
        <w:spacing w:line="288" w:lineRule="auto"/>
        <w:ind w:left="6372"/>
        <w:rPr>
          <w:rFonts w:ascii="Arial" w:hAnsi="Arial" w:cs="Arial"/>
          <w:b/>
          <w:bCs/>
          <w:color w:val="auto"/>
          <w:sz w:val="20"/>
          <w:szCs w:val="20"/>
        </w:rPr>
      </w:pPr>
      <w:r w:rsidRPr="00B01799">
        <w:rPr>
          <w:rFonts w:ascii="Arial" w:hAnsi="Arial" w:cs="Arial"/>
          <w:b/>
          <w:bCs/>
          <w:color w:val="auto"/>
          <w:sz w:val="20"/>
          <w:szCs w:val="20"/>
        </w:rPr>
        <w:t>Przewodniczący/a Rady Dyscypliny</w:t>
      </w:r>
    </w:p>
    <w:p w14:paraId="652F4788" w14:textId="77777777" w:rsidR="00FF25A6" w:rsidRPr="00B01799" w:rsidRDefault="0068648E">
      <w:pPr>
        <w:spacing w:line="288" w:lineRule="auto"/>
        <w:jc w:val="right"/>
        <w:rPr>
          <w:rFonts w:ascii="Arial" w:hAnsi="Arial" w:cs="Arial"/>
          <w:b/>
          <w:bCs/>
          <w:color w:val="auto"/>
          <w:sz w:val="20"/>
          <w:szCs w:val="20"/>
        </w:rPr>
      </w:pPr>
      <w:r w:rsidRPr="00B01799">
        <w:rPr>
          <w:rFonts w:ascii="Arial" w:hAnsi="Arial" w:cs="Arial"/>
          <w:b/>
          <w:bCs/>
          <w:color w:val="auto"/>
          <w:sz w:val="20"/>
          <w:szCs w:val="20"/>
        </w:rPr>
        <w:t>……………………………………………………..</w:t>
      </w:r>
    </w:p>
    <w:p w14:paraId="61D8269D" w14:textId="77777777" w:rsidR="00FF25A6" w:rsidRPr="00B01799" w:rsidRDefault="00FF25A6">
      <w:pPr>
        <w:spacing w:line="288" w:lineRule="auto"/>
        <w:jc w:val="right"/>
        <w:rPr>
          <w:rFonts w:ascii="Arial" w:hAnsi="Arial" w:cs="Arial"/>
          <w:bCs/>
          <w:color w:val="auto"/>
          <w:sz w:val="20"/>
          <w:szCs w:val="20"/>
        </w:rPr>
      </w:pPr>
    </w:p>
    <w:p w14:paraId="3C4E38B1" w14:textId="77777777" w:rsidR="00FF25A6" w:rsidRPr="00B01799" w:rsidRDefault="00FF25A6">
      <w:pPr>
        <w:spacing w:line="288" w:lineRule="auto"/>
        <w:rPr>
          <w:rFonts w:ascii="Arial" w:hAnsi="Arial" w:cs="Arial"/>
          <w:bCs/>
          <w:color w:val="auto"/>
          <w:sz w:val="14"/>
          <w:szCs w:val="20"/>
        </w:rPr>
      </w:pPr>
    </w:p>
    <w:p w14:paraId="1FE1A81C" w14:textId="77777777" w:rsidR="00FF25A6" w:rsidRPr="00B01799" w:rsidRDefault="0068648E">
      <w:pPr>
        <w:spacing w:line="288" w:lineRule="auto"/>
        <w:jc w:val="center"/>
        <w:rPr>
          <w:rFonts w:ascii="Arial" w:hAnsi="Arial" w:cs="Arial"/>
          <w:b/>
          <w:bCs/>
          <w:color w:val="auto"/>
          <w:sz w:val="20"/>
          <w:szCs w:val="20"/>
        </w:rPr>
      </w:pPr>
      <w:r w:rsidRPr="00B01799">
        <w:rPr>
          <w:rFonts w:ascii="Arial" w:hAnsi="Arial" w:cs="Arial"/>
          <w:b/>
          <w:bCs/>
          <w:color w:val="auto"/>
          <w:sz w:val="20"/>
          <w:szCs w:val="20"/>
        </w:rPr>
        <w:t xml:space="preserve">WNIOSEK </w:t>
      </w:r>
    </w:p>
    <w:p w14:paraId="2EFAEA6D" w14:textId="77777777" w:rsidR="00FF25A6" w:rsidRPr="00B01799" w:rsidRDefault="0068648E">
      <w:pPr>
        <w:spacing w:line="288" w:lineRule="auto"/>
        <w:jc w:val="center"/>
        <w:rPr>
          <w:rFonts w:ascii="Arial" w:hAnsi="Arial" w:cs="Arial"/>
          <w:b/>
          <w:bCs/>
          <w:color w:val="auto"/>
          <w:sz w:val="20"/>
          <w:szCs w:val="20"/>
        </w:rPr>
      </w:pPr>
      <w:r w:rsidRPr="00B01799">
        <w:rPr>
          <w:rFonts w:ascii="Arial" w:hAnsi="Arial" w:cs="Arial"/>
          <w:b/>
          <w:bCs/>
          <w:color w:val="auto"/>
          <w:sz w:val="20"/>
          <w:szCs w:val="20"/>
        </w:rPr>
        <w:t>o wszczęcie postępowania w sprawie nadania stopnia doktora</w:t>
      </w:r>
    </w:p>
    <w:p w14:paraId="6B003089" w14:textId="77777777" w:rsidR="00FF25A6" w:rsidRPr="00B01799" w:rsidRDefault="00FF25A6">
      <w:pPr>
        <w:spacing w:line="288" w:lineRule="auto"/>
        <w:rPr>
          <w:rFonts w:ascii="Arial" w:hAnsi="Arial" w:cs="Arial"/>
          <w:b/>
          <w:bCs/>
          <w:color w:val="auto"/>
          <w:sz w:val="20"/>
          <w:szCs w:val="20"/>
        </w:rPr>
      </w:pPr>
    </w:p>
    <w:p w14:paraId="0152E8EA" w14:textId="3A8AC808" w:rsidR="00FF25A6" w:rsidRPr="00B01799" w:rsidRDefault="0068648E">
      <w:pPr>
        <w:spacing w:line="288" w:lineRule="auto"/>
        <w:jc w:val="both"/>
        <w:rPr>
          <w:rFonts w:ascii="Arial" w:hAnsi="Arial" w:cs="Arial"/>
          <w:color w:val="auto"/>
          <w:sz w:val="20"/>
          <w:szCs w:val="20"/>
        </w:rPr>
      </w:pPr>
      <w:r w:rsidRPr="00B01799">
        <w:rPr>
          <w:rFonts w:ascii="Arial" w:hAnsi="Arial" w:cs="Arial"/>
          <w:color w:val="auto"/>
          <w:sz w:val="20"/>
          <w:szCs w:val="20"/>
        </w:rPr>
        <w:t>Proszę o wszczęcie postępowania o nadanie stopnia doktora w dziedzinie ……………………………………..….. w dyscyplinie naukowej ………………………………………………………………. na podstawie rozprawy na temat: „………………………………………………………………………………………</w:t>
      </w:r>
      <w:r w:rsidR="008E011C" w:rsidRPr="00B01799">
        <w:rPr>
          <w:rFonts w:ascii="Arial" w:hAnsi="Arial" w:cs="Arial"/>
          <w:color w:val="auto"/>
          <w:sz w:val="20"/>
          <w:szCs w:val="20"/>
        </w:rPr>
        <w:t>.</w:t>
      </w:r>
      <w:r w:rsidRPr="00B01799">
        <w:rPr>
          <w:rFonts w:ascii="Arial" w:hAnsi="Arial" w:cs="Arial"/>
          <w:color w:val="auto"/>
          <w:sz w:val="20"/>
          <w:szCs w:val="20"/>
        </w:rPr>
        <w:t>……………………………</w:t>
      </w:r>
      <w:r w:rsidR="008E011C" w:rsidRPr="00B01799">
        <w:rPr>
          <w:rFonts w:ascii="Arial" w:hAnsi="Arial" w:cs="Arial"/>
          <w:color w:val="auto"/>
          <w:sz w:val="20"/>
          <w:szCs w:val="20"/>
        </w:rPr>
        <w:t>.</w:t>
      </w:r>
      <w:r w:rsidRPr="00B01799">
        <w:rPr>
          <w:rFonts w:ascii="Arial" w:hAnsi="Arial" w:cs="Arial"/>
          <w:color w:val="auto"/>
          <w:sz w:val="20"/>
          <w:szCs w:val="20"/>
        </w:rPr>
        <w:t>…………………”</w:t>
      </w:r>
    </w:p>
    <w:p w14:paraId="64BE1745" w14:textId="7928A921" w:rsidR="00FF25A6" w:rsidRPr="00B01799" w:rsidRDefault="0068648E">
      <w:pPr>
        <w:spacing w:line="288" w:lineRule="auto"/>
        <w:jc w:val="both"/>
        <w:rPr>
          <w:rFonts w:ascii="Arial" w:hAnsi="Arial" w:cs="Arial"/>
          <w:color w:val="auto"/>
          <w:sz w:val="20"/>
          <w:szCs w:val="20"/>
        </w:rPr>
      </w:pPr>
      <w:r w:rsidRPr="00B01799">
        <w:rPr>
          <w:rFonts w:ascii="Arial" w:hAnsi="Arial" w:cs="Arial"/>
          <w:color w:val="auto"/>
          <w:sz w:val="20"/>
          <w:szCs w:val="20"/>
        </w:rPr>
        <w:t>Promotorem rozprawy jest …………………………………………………………</w:t>
      </w:r>
      <w:r w:rsidR="008E011C" w:rsidRPr="00B01799">
        <w:rPr>
          <w:rFonts w:ascii="Arial" w:hAnsi="Arial" w:cs="Arial"/>
          <w:color w:val="auto"/>
          <w:sz w:val="20"/>
          <w:szCs w:val="20"/>
        </w:rPr>
        <w:t>.</w:t>
      </w:r>
      <w:r w:rsidRPr="00B01799">
        <w:rPr>
          <w:rFonts w:ascii="Arial" w:hAnsi="Arial" w:cs="Arial"/>
          <w:color w:val="auto"/>
          <w:sz w:val="20"/>
          <w:szCs w:val="20"/>
        </w:rPr>
        <w:t>…………………………</w:t>
      </w:r>
      <w:r w:rsidR="008E011C" w:rsidRPr="00B01799">
        <w:rPr>
          <w:rFonts w:ascii="Arial" w:hAnsi="Arial" w:cs="Arial"/>
          <w:color w:val="auto"/>
          <w:sz w:val="20"/>
          <w:szCs w:val="20"/>
        </w:rPr>
        <w:t>.</w:t>
      </w:r>
      <w:r w:rsidRPr="00B01799">
        <w:rPr>
          <w:rFonts w:ascii="Arial" w:hAnsi="Arial" w:cs="Arial"/>
          <w:color w:val="auto"/>
          <w:sz w:val="20"/>
          <w:szCs w:val="20"/>
        </w:rPr>
        <w:t xml:space="preserve">….……………… </w:t>
      </w:r>
    </w:p>
    <w:p w14:paraId="6B8FB018" w14:textId="77777777" w:rsidR="00FF25A6" w:rsidRPr="00B01799" w:rsidRDefault="0068648E" w:rsidP="005F0F22">
      <w:pPr>
        <w:spacing w:line="288" w:lineRule="auto"/>
        <w:jc w:val="right"/>
        <w:rPr>
          <w:rFonts w:ascii="Arial" w:hAnsi="Arial" w:cs="Arial"/>
          <w:color w:val="auto"/>
          <w:sz w:val="18"/>
          <w:szCs w:val="20"/>
        </w:rPr>
      </w:pPr>
      <w:r w:rsidRPr="00B01799">
        <w:rPr>
          <w:rFonts w:ascii="Arial" w:hAnsi="Arial" w:cs="Arial"/>
          <w:i/>
          <w:color w:val="auto"/>
          <w:sz w:val="14"/>
          <w:szCs w:val="20"/>
        </w:rPr>
        <w:tab/>
      </w:r>
      <w:r w:rsidRPr="00B01799">
        <w:rPr>
          <w:rFonts w:ascii="Arial" w:hAnsi="Arial" w:cs="Arial"/>
          <w:i/>
          <w:color w:val="auto"/>
          <w:sz w:val="14"/>
          <w:szCs w:val="20"/>
        </w:rPr>
        <w:tab/>
        <w:t>(tytuł, stopień, imię, nazwisko, nazwa miejsca pracy promotora – jeżeli dotyczy)</w:t>
      </w:r>
    </w:p>
    <w:p w14:paraId="026381F5" w14:textId="77777777" w:rsidR="00FF25A6" w:rsidRPr="00B01799" w:rsidRDefault="0068648E">
      <w:pPr>
        <w:spacing w:line="288" w:lineRule="auto"/>
        <w:jc w:val="both"/>
        <w:rPr>
          <w:rFonts w:ascii="Arial" w:hAnsi="Arial" w:cs="Arial"/>
          <w:color w:val="auto"/>
          <w:sz w:val="20"/>
          <w:szCs w:val="20"/>
        </w:rPr>
      </w:pPr>
      <w:r w:rsidRPr="00B01799">
        <w:rPr>
          <w:rFonts w:ascii="Arial" w:hAnsi="Arial" w:cs="Arial"/>
          <w:color w:val="auto"/>
          <w:sz w:val="20"/>
          <w:szCs w:val="20"/>
        </w:rPr>
        <w:t>Promotorem pomocniczym jest ………………..…………………………………………………………………….….………..</w:t>
      </w:r>
    </w:p>
    <w:p w14:paraId="3E7D4395" w14:textId="77777777" w:rsidR="00FF25A6" w:rsidRPr="00B01799" w:rsidRDefault="0068648E" w:rsidP="005F0F22">
      <w:pPr>
        <w:spacing w:line="288" w:lineRule="auto"/>
        <w:ind w:left="1416" w:firstLine="708"/>
        <w:jc w:val="right"/>
        <w:rPr>
          <w:rFonts w:ascii="Arial" w:hAnsi="Arial" w:cs="Arial"/>
          <w:i/>
          <w:color w:val="auto"/>
          <w:sz w:val="14"/>
          <w:szCs w:val="20"/>
        </w:rPr>
      </w:pPr>
      <w:r w:rsidRPr="00B01799">
        <w:rPr>
          <w:rFonts w:ascii="Arial" w:hAnsi="Arial" w:cs="Arial"/>
          <w:i/>
          <w:color w:val="auto"/>
          <w:sz w:val="14"/>
          <w:szCs w:val="20"/>
        </w:rPr>
        <w:t>(tytuł, stopień, imię, nazwisko, nazwa miejsca pracy promotora pomocniczego – jeżeli dotyczy)</w:t>
      </w:r>
    </w:p>
    <w:p w14:paraId="66969215" w14:textId="77777777" w:rsidR="00FF25A6" w:rsidRPr="00B01799" w:rsidRDefault="00FF25A6">
      <w:pPr>
        <w:spacing w:line="288" w:lineRule="auto"/>
        <w:jc w:val="both"/>
        <w:rPr>
          <w:rFonts w:ascii="Arial" w:hAnsi="Arial" w:cs="Arial"/>
          <w:color w:val="auto"/>
          <w:sz w:val="20"/>
          <w:szCs w:val="20"/>
        </w:rPr>
      </w:pPr>
    </w:p>
    <w:p w14:paraId="396F1023" w14:textId="642754EB" w:rsidR="00FF25A6" w:rsidRPr="00B01799" w:rsidRDefault="0068648E">
      <w:pPr>
        <w:spacing w:line="288" w:lineRule="auto"/>
        <w:jc w:val="both"/>
        <w:rPr>
          <w:rFonts w:ascii="Arial" w:hAnsi="Arial" w:cs="Arial"/>
          <w:color w:val="auto"/>
          <w:sz w:val="20"/>
          <w:szCs w:val="20"/>
        </w:rPr>
      </w:pPr>
      <w:bookmarkStart w:id="4" w:name="_Hlk195865735"/>
      <w:r w:rsidRPr="00B01799">
        <w:rPr>
          <w:rFonts w:ascii="Arial" w:hAnsi="Arial" w:cs="Arial"/>
          <w:color w:val="auto"/>
          <w:sz w:val="20"/>
          <w:szCs w:val="20"/>
        </w:rPr>
        <w:t xml:space="preserve">Zobowiązuję się do uiszczenia opłaty za przeprowadzenie postępowania </w:t>
      </w:r>
      <w:r w:rsidR="00445C69">
        <w:rPr>
          <w:rFonts w:ascii="Arial" w:hAnsi="Arial" w:cs="Arial"/>
          <w:color w:val="auto"/>
          <w:sz w:val="20"/>
          <w:szCs w:val="20"/>
        </w:rPr>
        <w:t xml:space="preserve">o nadanie stopnia doktora </w:t>
      </w:r>
      <w:r w:rsidRPr="00B01799">
        <w:rPr>
          <w:rFonts w:ascii="Arial" w:hAnsi="Arial" w:cs="Arial"/>
          <w:color w:val="auto"/>
          <w:sz w:val="20"/>
          <w:szCs w:val="20"/>
        </w:rPr>
        <w:t xml:space="preserve">w wysokości …………………..... do dnia ................. na rachunek …………………………………………………………………………… </w:t>
      </w:r>
      <w:r w:rsidR="005F0F22">
        <w:rPr>
          <w:rFonts w:ascii="Arial" w:hAnsi="Arial" w:cs="Arial"/>
          <w:color w:val="auto"/>
          <w:sz w:val="20"/>
          <w:szCs w:val="20"/>
        </w:rPr>
        <w:t>zgodnie z z</w:t>
      </w:r>
      <w:r w:rsidR="005F0F22" w:rsidRPr="005F0F22">
        <w:rPr>
          <w:rFonts w:ascii="Arial" w:hAnsi="Arial" w:cs="Arial"/>
          <w:color w:val="auto"/>
          <w:sz w:val="20"/>
          <w:szCs w:val="20"/>
        </w:rPr>
        <w:t>asad</w:t>
      </w:r>
      <w:r w:rsidR="005F0F22">
        <w:rPr>
          <w:rFonts w:ascii="Arial" w:hAnsi="Arial" w:cs="Arial"/>
          <w:color w:val="auto"/>
          <w:sz w:val="20"/>
          <w:szCs w:val="20"/>
        </w:rPr>
        <w:t>ami</w:t>
      </w:r>
      <w:r w:rsidR="005F0F22" w:rsidRPr="005F0F22">
        <w:rPr>
          <w:rFonts w:ascii="Arial" w:hAnsi="Arial" w:cs="Arial"/>
          <w:color w:val="auto"/>
          <w:sz w:val="20"/>
          <w:szCs w:val="20"/>
        </w:rPr>
        <w:t xml:space="preserve"> odpłatności za przeprowadzanie postępowań w sprawie nadania stopnia doktora</w:t>
      </w:r>
      <w:r w:rsidR="005F0F22">
        <w:rPr>
          <w:rFonts w:ascii="Arial" w:hAnsi="Arial" w:cs="Arial"/>
          <w:color w:val="auto"/>
          <w:sz w:val="20"/>
          <w:szCs w:val="20"/>
        </w:rPr>
        <w:t xml:space="preserve"> w UBB.</w:t>
      </w:r>
    </w:p>
    <w:bookmarkEnd w:id="4"/>
    <w:p w14:paraId="05AB9E37" w14:textId="61E9F90C" w:rsidR="006C21F5" w:rsidRPr="00B01799" w:rsidRDefault="006C21F5">
      <w:pPr>
        <w:spacing w:line="288" w:lineRule="auto"/>
        <w:jc w:val="both"/>
        <w:rPr>
          <w:rFonts w:ascii="Arial" w:hAnsi="Arial" w:cs="Arial"/>
          <w:color w:val="auto"/>
          <w:sz w:val="20"/>
          <w:szCs w:val="20"/>
        </w:rPr>
      </w:pPr>
      <w:r w:rsidRPr="00B01799">
        <w:rPr>
          <w:rFonts w:ascii="Arial" w:hAnsi="Arial" w:cs="Arial"/>
          <w:color w:val="auto"/>
          <w:sz w:val="20"/>
          <w:szCs w:val="20"/>
        </w:rPr>
        <w:t>Opłaty zostaną pokryte przez ……………………………………………………………………………………………………….</w:t>
      </w:r>
    </w:p>
    <w:p w14:paraId="74CAE6C1" w14:textId="77777777" w:rsidR="00FF25A6" w:rsidRPr="00B01799" w:rsidRDefault="0068648E" w:rsidP="005F0F22">
      <w:pPr>
        <w:spacing w:line="288" w:lineRule="auto"/>
        <w:ind w:left="2124"/>
        <w:jc w:val="right"/>
        <w:rPr>
          <w:rFonts w:ascii="Arial" w:hAnsi="Arial" w:cs="Arial"/>
          <w:color w:val="auto"/>
          <w:sz w:val="18"/>
          <w:szCs w:val="20"/>
        </w:rPr>
      </w:pPr>
      <w:r w:rsidRPr="00B01799">
        <w:rPr>
          <w:rFonts w:ascii="Arial" w:hAnsi="Arial" w:cs="Arial"/>
          <w:i/>
          <w:color w:val="auto"/>
          <w:sz w:val="14"/>
          <w:szCs w:val="20"/>
        </w:rPr>
        <w:t>(dotyczy trybu eksternistycznego - dane do faktury) (podać dane podmiotu finansującego przewód: nazwa podmiotu, adres, NIP)</w:t>
      </w:r>
    </w:p>
    <w:p w14:paraId="2703645D" w14:textId="77777777" w:rsidR="00FF25A6" w:rsidRPr="00B01799" w:rsidRDefault="00FF25A6">
      <w:pPr>
        <w:jc w:val="right"/>
        <w:rPr>
          <w:rFonts w:ascii="Arial" w:hAnsi="Arial" w:cs="Arial"/>
          <w:i/>
          <w:color w:val="auto"/>
          <w:sz w:val="20"/>
          <w:szCs w:val="20"/>
        </w:rPr>
      </w:pPr>
    </w:p>
    <w:p w14:paraId="611A9E29" w14:textId="79B05F5A" w:rsidR="00445C69" w:rsidRPr="00445C69" w:rsidRDefault="00445C69" w:rsidP="00445C69">
      <w:pPr>
        <w:jc w:val="right"/>
        <w:rPr>
          <w:rFonts w:ascii="Arial" w:hAnsi="Arial" w:cs="Arial"/>
          <w:i/>
          <w:color w:val="auto"/>
          <w:sz w:val="20"/>
          <w:szCs w:val="20"/>
        </w:rPr>
      </w:pPr>
    </w:p>
    <w:p w14:paraId="0052282E" w14:textId="77777777" w:rsidR="006C21F5" w:rsidRPr="00B01799" w:rsidRDefault="006C21F5">
      <w:pPr>
        <w:jc w:val="right"/>
        <w:rPr>
          <w:rFonts w:ascii="Arial" w:hAnsi="Arial" w:cs="Arial"/>
          <w:i/>
          <w:color w:val="auto"/>
          <w:sz w:val="20"/>
          <w:szCs w:val="20"/>
        </w:rPr>
      </w:pPr>
    </w:p>
    <w:p w14:paraId="5B83E31D" w14:textId="77777777" w:rsidR="00FF25A6" w:rsidRPr="00B01799" w:rsidRDefault="0068648E">
      <w:pPr>
        <w:jc w:val="right"/>
        <w:rPr>
          <w:rFonts w:ascii="Arial" w:hAnsi="Arial" w:cs="Arial"/>
          <w:i/>
          <w:color w:val="auto"/>
          <w:sz w:val="20"/>
          <w:szCs w:val="20"/>
        </w:rPr>
      </w:pPr>
      <w:r w:rsidRPr="00B01799">
        <w:rPr>
          <w:rFonts w:ascii="Arial" w:hAnsi="Arial" w:cs="Arial"/>
          <w:i/>
          <w:color w:val="auto"/>
          <w:sz w:val="20"/>
          <w:szCs w:val="20"/>
        </w:rPr>
        <w:t>……………………………….</w:t>
      </w:r>
    </w:p>
    <w:p w14:paraId="6DACC924" w14:textId="77777777" w:rsidR="00FF25A6" w:rsidRPr="00B01799" w:rsidRDefault="0068648E">
      <w:pPr>
        <w:jc w:val="right"/>
        <w:rPr>
          <w:rFonts w:ascii="Arial" w:hAnsi="Arial" w:cs="Arial"/>
          <w:i/>
          <w:color w:val="auto"/>
          <w:sz w:val="16"/>
          <w:szCs w:val="20"/>
        </w:rPr>
      </w:pPr>
      <w:r w:rsidRPr="00B01799">
        <w:rPr>
          <w:rFonts w:ascii="Arial" w:hAnsi="Arial" w:cs="Arial"/>
          <w:i/>
          <w:color w:val="auto"/>
          <w:sz w:val="16"/>
          <w:szCs w:val="20"/>
        </w:rPr>
        <w:t>odręczny podpis kandydata</w:t>
      </w:r>
    </w:p>
    <w:p w14:paraId="18AD62B7" w14:textId="77777777" w:rsidR="00FF25A6" w:rsidRPr="00B01799" w:rsidRDefault="00FF25A6">
      <w:pPr>
        <w:spacing w:line="288" w:lineRule="auto"/>
        <w:rPr>
          <w:rFonts w:ascii="Arial" w:hAnsi="Arial" w:cs="Arial"/>
          <w:color w:val="auto"/>
          <w:sz w:val="20"/>
          <w:szCs w:val="20"/>
        </w:rPr>
      </w:pPr>
    </w:p>
    <w:p w14:paraId="4EB0CB0A" w14:textId="77777777" w:rsidR="00FF25A6" w:rsidRPr="00B01799" w:rsidRDefault="00FF25A6">
      <w:pPr>
        <w:spacing w:line="288" w:lineRule="auto"/>
        <w:rPr>
          <w:rFonts w:ascii="Arial" w:hAnsi="Arial" w:cs="Arial"/>
          <w:color w:val="auto"/>
          <w:sz w:val="20"/>
          <w:szCs w:val="20"/>
        </w:rPr>
      </w:pPr>
    </w:p>
    <w:p w14:paraId="6F6A2030" w14:textId="77777777" w:rsidR="00FF25A6" w:rsidRPr="00B01799" w:rsidRDefault="0068648E">
      <w:pPr>
        <w:spacing w:line="264" w:lineRule="auto"/>
        <w:rPr>
          <w:rFonts w:ascii="Arial" w:hAnsi="Arial" w:cs="Arial"/>
          <w:color w:val="auto"/>
          <w:sz w:val="16"/>
          <w:szCs w:val="20"/>
          <w:u w:val="single"/>
        </w:rPr>
      </w:pPr>
      <w:r w:rsidRPr="00B01799">
        <w:rPr>
          <w:rFonts w:ascii="Arial" w:hAnsi="Arial" w:cs="Arial"/>
          <w:color w:val="auto"/>
          <w:sz w:val="16"/>
          <w:szCs w:val="20"/>
          <w:u w:val="single"/>
        </w:rPr>
        <w:t>Do wniosku dołączam:</w:t>
      </w:r>
    </w:p>
    <w:p w14:paraId="5561BE4F" w14:textId="77777777" w:rsidR="00FF25A6" w:rsidRPr="00B01799" w:rsidRDefault="0068648E">
      <w:pPr>
        <w:numPr>
          <w:ilvl w:val="0"/>
          <w:numId w:val="3"/>
        </w:numPr>
        <w:spacing w:line="264" w:lineRule="auto"/>
        <w:jc w:val="both"/>
        <w:rPr>
          <w:rFonts w:ascii="Arial" w:hAnsi="Arial" w:cs="Arial"/>
          <w:color w:val="auto"/>
          <w:sz w:val="16"/>
          <w:szCs w:val="16"/>
        </w:rPr>
      </w:pPr>
      <w:r w:rsidRPr="00B01799">
        <w:rPr>
          <w:rFonts w:ascii="Arial" w:hAnsi="Arial" w:cs="Arial"/>
          <w:color w:val="auto"/>
          <w:sz w:val="16"/>
          <w:szCs w:val="16"/>
        </w:rPr>
        <w:t>Oryginał lub uwierzytelniony odpis dokumentu stwierdzającego posiadanie tytułu zawodowego magistra, magistra inżyniera albo równorzędnego;</w:t>
      </w:r>
    </w:p>
    <w:p w14:paraId="21CEB3B1" w14:textId="26D9663F" w:rsidR="00FF25A6" w:rsidRPr="00B01799" w:rsidRDefault="00427A70">
      <w:pPr>
        <w:numPr>
          <w:ilvl w:val="0"/>
          <w:numId w:val="3"/>
        </w:numPr>
        <w:spacing w:line="264" w:lineRule="auto"/>
        <w:jc w:val="both"/>
        <w:rPr>
          <w:rFonts w:ascii="Arial" w:hAnsi="Arial" w:cs="Arial"/>
          <w:color w:val="auto"/>
          <w:sz w:val="16"/>
          <w:szCs w:val="16"/>
        </w:rPr>
      </w:pPr>
      <w:r w:rsidRPr="00B01799">
        <w:rPr>
          <w:rFonts w:ascii="Arial" w:hAnsi="Arial" w:cs="Arial"/>
          <w:color w:val="auto"/>
          <w:sz w:val="16"/>
          <w:szCs w:val="16"/>
        </w:rPr>
        <w:t>Dokumenty poświadczające ukończenie</w:t>
      </w:r>
      <w:r w:rsidR="0068648E" w:rsidRPr="00B01799">
        <w:rPr>
          <w:rFonts w:ascii="Arial" w:hAnsi="Arial" w:cs="Arial"/>
          <w:color w:val="auto"/>
          <w:sz w:val="16"/>
          <w:szCs w:val="16"/>
        </w:rPr>
        <w:t xml:space="preserve"> szkoły doktorskiej lub </w:t>
      </w:r>
      <w:r w:rsidR="00D20554" w:rsidRPr="00B01799">
        <w:rPr>
          <w:rFonts w:ascii="Arial" w:hAnsi="Arial" w:cs="Arial"/>
          <w:color w:val="auto"/>
          <w:sz w:val="16"/>
          <w:szCs w:val="16"/>
        </w:rPr>
        <w:t>zaświadczenie</w:t>
      </w:r>
      <w:r w:rsidR="0068648E" w:rsidRPr="00B01799">
        <w:rPr>
          <w:rFonts w:ascii="Arial" w:hAnsi="Arial" w:cs="Arial"/>
          <w:color w:val="auto"/>
          <w:sz w:val="16"/>
          <w:szCs w:val="16"/>
        </w:rPr>
        <w:t xml:space="preserve"> poświadczając</w:t>
      </w:r>
      <w:r w:rsidR="00D20554" w:rsidRPr="00B01799">
        <w:rPr>
          <w:rFonts w:ascii="Arial" w:hAnsi="Arial" w:cs="Arial"/>
          <w:color w:val="auto"/>
          <w:sz w:val="16"/>
          <w:szCs w:val="16"/>
        </w:rPr>
        <w:t>e</w:t>
      </w:r>
      <w:r w:rsidR="0068648E" w:rsidRPr="00B01799">
        <w:rPr>
          <w:rFonts w:ascii="Arial" w:hAnsi="Arial" w:cs="Arial"/>
          <w:color w:val="auto"/>
          <w:sz w:val="16"/>
          <w:szCs w:val="16"/>
        </w:rPr>
        <w:t xml:space="preserve"> uzyskanie efektów uczenia się na poziomie 8</w:t>
      </w:r>
      <w:r w:rsidR="00D20554" w:rsidRPr="00B01799">
        <w:rPr>
          <w:rFonts w:ascii="Arial" w:hAnsi="Arial" w:cs="Arial"/>
          <w:color w:val="auto"/>
          <w:sz w:val="16"/>
          <w:szCs w:val="16"/>
        </w:rPr>
        <w:t> </w:t>
      </w:r>
      <w:r w:rsidR="0068648E" w:rsidRPr="00B01799">
        <w:rPr>
          <w:rFonts w:ascii="Arial" w:hAnsi="Arial" w:cs="Arial"/>
          <w:color w:val="auto"/>
          <w:sz w:val="16"/>
          <w:szCs w:val="16"/>
        </w:rPr>
        <w:t>PRK;</w:t>
      </w:r>
    </w:p>
    <w:p w14:paraId="11D062B9" w14:textId="77777777" w:rsidR="00FF25A6" w:rsidRPr="00B01799" w:rsidRDefault="0068648E">
      <w:pPr>
        <w:numPr>
          <w:ilvl w:val="0"/>
          <w:numId w:val="3"/>
        </w:numPr>
        <w:spacing w:line="264" w:lineRule="auto"/>
        <w:jc w:val="both"/>
        <w:rPr>
          <w:rFonts w:ascii="Arial" w:hAnsi="Arial" w:cs="Arial"/>
          <w:color w:val="auto"/>
          <w:sz w:val="16"/>
          <w:szCs w:val="16"/>
        </w:rPr>
      </w:pPr>
      <w:r w:rsidRPr="00B01799">
        <w:rPr>
          <w:rFonts w:ascii="Arial" w:hAnsi="Arial" w:cs="Arial"/>
          <w:color w:val="auto"/>
          <w:sz w:val="16"/>
          <w:szCs w:val="16"/>
        </w:rPr>
        <w:t>Oryginał lub uwierzytelniony odpis certyfikatu lub dyplomu ukończenia studiów potwierdzającego znajomość nowożytnego języka obcego na poziomie biegłości językowej co najmniej B2;</w:t>
      </w:r>
    </w:p>
    <w:p w14:paraId="02680962" w14:textId="77777777" w:rsidR="00FF25A6" w:rsidRPr="00B01799" w:rsidRDefault="0068648E">
      <w:pPr>
        <w:numPr>
          <w:ilvl w:val="0"/>
          <w:numId w:val="3"/>
        </w:numPr>
        <w:spacing w:line="264" w:lineRule="auto"/>
        <w:jc w:val="both"/>
        <w:rPr>
          <w:rFonts w:ascii="Arial" w:hAnsi="Arial" w:cs="Arial"/>
          <w:color w:val="auto"/>
          <w:sz w:val="16"/>
          <w:szCs w:val="16"/>
        </w:rPr>
      </w:pPr>
      <w:r w:rsidRPr="00B01799">
        <w:rPr>
          <w:rFonts w:ascii="Arial" w:hAnsi="Arial" w:cs="Arial"/>
          <w:color w:val="auto"/>
          <w:sz w:val="16"/>
          <w:szCs w:val="16"/>
        </w:rPr>
        <w:t>Wykaz opublikowanych prac naukowych (załącznik 3);</w:t>
      </w:r>
    </w:p>
    <w:p w14:paraId="6C3CB497" w14:textId="69130B02" w:rsidR="00FF25A6" w:rsidRPr="00B01799" w:rsidRDefault="0068648E">
      <w:pPr>
        <w:numPr>
          <w:ilvl w:val="0"/>
          <w:numId w:val="3"/>
        </w:numPr>
        <w:spacing w:line="264" w:lineRule="auto"/>
        <w:jc w:val="both"/>
        <w:rPr>
          <w:rFonts w:ascii="Arial" w:hAnsi="Arial" w:cs="Arial"/>
          <w:color w:val="auto"/>
          <w:sz w:val="16"/>
          <w:szCs w:val="16"/>
        </w:rPr>
      </w:pPr>
      <w:r w:rsidRPr="00B01799">
        <w:rPr>
          <w:rFonts w:ascii="Arial" w:hAnsi="Arial" w:cs="Arial"/>
          <w:color w:val="auto"/>
          <w:sz w:val="16"/>
          <w:szCs w:val="16"/>
        </w:rPr>
        <w:t xml:space="preserve">Rozprawę doktorską w 5 egzemplarzach oraz wersję elektroniczną rozprawy wraz z oświadczeniem o zgodności wersji elektronicznej rozprawy doktorskiej z wersją drukowaną (załącznik </w:t>
      </w:r>
      <w:r w:rsidR="00295ABC" w:rsidRPr="00B01799">
        <w:rPr>
          <w:rFonts w:ascii="Arial" w:hAnsi="Arial" w:cs="Arial"/>
          <w:color w:val="auto"/>
          <w:sz w:val="16"/>
          <w:szCs w:val="16"/>
        </w:rPr>
        <w:t>2</w:t>
      </w:r>
      <w:r w:rsidRPr="00B01799">
        <w:rPr>
          <w:rFonts w:ascii="Arial" w:hAnsi="Arial" w:cs="Arial"/>
          <w:color w:val="auto"/>
          <w:sz w:val="16"/>
          <w:szCs w:val="16"/>
        </w:rPr>
        <w:t>);</w:t>
      </w:r>
    </w:p>
    <w:p w14:paraId="6FE8E357" w14:textId="77777777" w:rsidR="00FF25A6" w:rsidRPr="00B01799" w:rsidRDefault="0068648E">
      <w:pPr>
        <w:numPr>
          <w:ilvl w:val="0"/>
          <w:numId w:val="3"/>
        </w:numPr>
        <w:spacing w:line="264" w:lineRule="auto"/>
        <w:jc w:val="both"/>
        <w:rPr>
          <w:rFonts w:ascii="Arial" w:hAnsi="Arial" w:cs="Arial"/>
          <w:color w:val="auto"/>
          <w:sz w:val="16"/>
          <w:szCs w:val="16"/>
        </w:rPr>
      </w:pPr>
      <w:r w:rsidRPr="00B01799">
        <w:rPr>
          <w:rFonts w:ascii="Arial" w:hAnsi="Arial" w:cs="Arial"/>
          <w:color w:val="auto"/>
          <w:sz w:val="16"/>
          <w:szCs w:val="16"/>
        </w:rPr>
        <w:t>Opinię promotora lub promotorów – jeżeli dotyczy;</w:t>
      </w:r>
    </w:p>
    <w:p w14:paraId="54667352" w14:textId="77777777" w:rsidR="00FF25A6" w:rsidRPr="00B01799" w:rsidRDefault="0068648E">
      <w:pPr>
        <w:numPr>
          <w:ilvl w:val="0"/>
          <w:numId w:val="3"/>
        </w:numPr>
        <w:spacing w:line="264" w:lineRule="auto"/>
        <w:jc w:val="both"/>
        <w:rPr>
          <w:rFonts w:ascii="Arial" w:hAnsi="Arial" w:cs="Arial"/>
          <w:color w:val="auto"/>
          <w:sz w:val="16"/>
          <w:szCs w:val="16"/>
        </w:rPr>
      </w:pPr>
      <w:r w:rsidRPr="00B01799">
        <w:rPr>
          <w:rFonts w:ascii="Arial" w:hAnsi="Arial" w:cs="Arial"/>
          <w:color w:val="auto"/>
          <w:sz w:val="16"/>
          <w:szCs w:val="16"/>
        </w:rPr>
        <w:t>Streszczenie rozprawy doktorskiej w języku angielskim, a w przypadku rozprawy przygotowanej w języku obcym również streszczenie w języku polskim, zarówno w wersji papierowej, jak i elektronicznej;</w:t>
      </w:r>
    </w:p>
    <w:p w14:paraId="7962EE39" w14:textId="77777777" w:rsidR="00FF25A6" w:rsidRPr="00B01799" w:rsidRDefault="0068648E">
      <w:pPr>
        <w:numPr>
          <w:ilvl w:val="0"/>
          <w:numId w:val="3"/>
        </w:numPr>
        <w:spacing w:line="264" w:lineRule="auto"/>
        <w:jc w:val="both"/>
        <w:rPr>
          <w:rFonts w:ascii="Arial" w:hAnsi="Arial" w:cs="Arial"/>
          <w:iCs/>
          <w:color w:val="auto"/>
          <w:sz w:val="16"/>
          <w:szCs w:val="16"/>
        </w:rPr>
      </w:pPr>
      <w:r w:rsidRPr="00B01799">
        <w:rPr>
          <w:rFonts w:ascii="Arial" w:hAnsi="Arial" w:cs="Arial"/>
          <w:color w:val="auto"/>
          <w:sz w:val="16"/>
          <w:szCs w:val="16"/>
        </w:rPr>
        <w:t xml:space="preserve">(Opcjonalnie) informacje o przebiegu przewodu doktorskiego, jeśli kandydat ubiegał się uprzednio o nadanie stopnia doktora w tej samej dyscyplinie naukowej; </w:t>
      </w:r>
    </w:p>
    <w:p w14:paraId="6359EDF3" w14:textId="77777777" w:rsidR="00FF25A6" w:rsidRPr="00B01799" w:rsidRDefault="0068648E">
      <w:pPr>
        <w:numPr>
          <w:ilvl w:val="0"/>
          <w:numId w:val="3"/>
        </w:numPr>
        <w:spacing w:line="264" w:lineRule="auto"/>
        <w:jc w:val="both"/>
        <w:rPr>
          <w:rFonts w:ascii="Arial" w:hAnsi="Arial" w:cs="Arial"/>
          <w:iCs/>
          <w:color w:val="auto"/>
          <w:sz w:val="16"/>
          <w:szCs w:val="16"/>
        </w:rPr>
      </w:pPr>
      <w:r w:rsidRPr="00B01799">
        <w:rPr>
          <w:rFonts w:ascii="Arial" w:hAnsi="Arial" w:cs="Arial"/>
          <w:color w:val="auto"/>
          <w:sz w:val="16"/>
          <w:szCs w:val="16"/>
        </w:rPr>
        <w:t>Pisemna opinia kierownika jednostki zatrudniającej (wystawiona na życzenie kandydata);</w:t>
      </w:r>
    </w:p>
    <w:p w14:paraId="0C0A7D30" w14:textId="77777777" w:rsidR="00FF25A6" w:rsidRPr="00B01799" w:rsidRDefault="0068648E">
      <w:pPr>
        <w:pStyle w:val="Akapitzlist"/>
        <w:numPr>
          <w:ilvl w:val="0"/>
          <w:numId w:val="3"/>
        </w:numPr>
        <w:spacing w:line="264" w:lineRule="auto"/>
        <w:jc w:val="both"/>
        <w:rPr>
          <w:rFonts w:ascii="Arial" w:hAnsi="Arial" w:cs="Arial"/>
          <w:iCs/>
          <w:sz w:val="16"/>
          <w:szCs w:val="16"/>
        </w:rPr>
      </w:pPr>
      <w:r w:rsidRPr="00B01799">
        <w:rPr>
          <w:rFonts w:ascii="Arial" w:hAnsi="Arial" w:cs="Arial"/>
          <w:iCs/>
          <w:sz w:val="16"/>
          <w:szCs w:val="16"/>
        </w:rPr>
        <w:t>Życiorys naukowy kandydata (w życiorysie powinny znaleźć się informacje dotyczące wykształcenia, zatrudnienia, prowadzonych zajęć dydaktycznych, działalności organizacyjnej związanej z badaniami i dydaktyką, nagród i wyróżnień oraz pobytów w zagranicznych ośrodkach naukowych i udziału w konferencjach);</w:t>
      </w:r>
    </w:p>
    <w:p w14:paraId="28320898" w14:textId="68B83428" w:rsidR="007B29CF" w:rsidRPr="00B01799" w:rsidRDefault="0068648E">
      <w:pPr>
        <w:pStyle w:val="Akapitzlist"/>
        <w:numPr>
          <w:ilvl w:val="0"/>
          <w:numId w:val="3"/>
        </w:numPr>
        <w:spacing w:line="264" w:lineRule="auto"/>
        <w:jc w:val="both"/>
        <w:rPr>
          <w:rFonts w:ascii="Arial" w:hAnsi="Arial" w:cs="Arial"/>
          <w:iCs/>
          <w:sz w:val="16"/>
          <w:szCs w:val="16"/>
        </w:rPr>
      </w:pPr>
      <w:r w:rsidRPr="00B01799">
        <w:rPr>
          <w:rFonts w:ascii="Arial" w:hAnsi="Arial" w:cs="Arial"/>
          <w:iCs/>
          <w:sz w:val="16"/>
          <w:szCs w:val="16"/>
        </w:rPr>
        <w:t xml:space="preserve">Klauzula informacyjna o zgodzie na przetwarzanie danych osobowych. </w:t>
      </w:r>
    </w:p>
    <w:p w14:paraId="6B3AEC1C" w14:textId="77777777" w:rsidR="002132B1" w:rsidRPr="00B01799" w:rsidRDefault="007B29CF" w:rsidP="00612D02">
      <w:pPr>
        <w:pStyle w:val="Tytu"/>
        <w:rPr>
          <w:rFonts w:ascii="Arial" w:hAnsi="Arial" w:cs="Arial"/>
          <w:iCs/>
          <w:sz w:val="16"/>
          <w:szCs w:val="16"/>
        </w:rPr>
      </w:pPr>
      <w:r w:rsidRPr="00B01799">
        <w:rPr>
          <w:rFonts w:ascii="Arial" w:hAnsi="Arial" w:cs="Arial"/>
          <w:iCs/>
          <w:sz w:val="16"/>
          <w:szCs w:val="16"/>
        </w:rPr>
        <w:br w:type="page"/>
      </w:r>
    </w:p>
    <w:p w14:paraId="41967E05" w14:textId="77777777" w:rsidR="002132B1" w:rsidRPr="00B01799" w:rsidRDefault="002132B1" w:rsidP="00612D02">
      <w:pPr>
        <w:pStyle w:val="Tytu"/>
        <w:rPr>
          <w:rFonts w:ascii="Arial" w:hAnsi="Arial" w:cs="Arial"/>
          <w:iCs/>
          <w:sz w:val="18"/>
          <w:szCs w:val="18"/>
        </w:rPr>
      </w:pPr>
    </w:p>
    <w:p w14:paraId="7F240CBF" w14:textId="4E80E322" w:rsidR="00612D02" w:rsidRPr="00B01799" w:rsidRDefault="002132B1" w:rsidP="00612D02">
      <w:pPr>
        <w:pStyle w:val="Tytu"/>
        <w:rPr>
          <w:rFonts w:ascii="Arial" w:hAnsi="Arial" w:cs="Arial"/>
          <w:sz w:val="18"/>
          <w:szCs w:val="18"/>
        </w:rPr>
      </w:pPr>
      <w:r w:rsidRPr="00B01799">
        <w:rPr>
          <w:rFonts w:ascii="Arial" w:hAnsi="Arial" w:cs="Arial"/>
          <w:iCs/>
          <w:sz w:val="18"/>
          <w:szCs w:val="18"/>
        </w:rPr>
        <w:t xml:space="preserve">Klauzula informacyjna </w:t>
      </w:r>
      <w:r w:rsidR="00612D02" w:rsidRPr="00B01799">
        <w:rPr>
          <w:rFonts w:ascii="Arial" w:hAnsi="Arial" w:cs="Arial"/>
          <w:sz w:val="18"/>
          <w:szCs w:val="18"/>
        </w:rPr>
        <w:t>o</w:t>
      </w:r>
      <w:r w:rsidR="00612D02" w:rsidRPr="00B01799">
        <w:rPr>
          <w:rFonts w:ascii="Arial" w:hAnsi="Arial" w:cs="Arial"/>
          <w:spacing w:val="-4"/>
          <w:sz w:val="18"/>
          <w:szCs w:val="18"/>
        </w:rPr>
        <w:t xml:space="preserve"> </w:t>
      </w:r>
      <w:r w:rsidRPr="00B01799">
        <w:rPr>
          <w:rFonts w:ascii="Arial" w:hAnsi="Arial" w:cs="Arial"/>
          <w:spacing w:val="-4"/>
          <w:sz w:val="18"/>
          <w:szCs w:val="18"/>
        </w:rPr>
        <w:t xml:space="preserve">zgodzie na </w:t>
      </w:r>
      <w:r w:rsidR="00612D02" w:rsidRPr="00B01799">
        <w:rPr>
          <w:rFonts w:ascii="Arial" w:hAnsi="Arial" w:cs="Arial"/>
          <w:sz w:val="18"/>
          <w:szCs w:val="18"/>
        </w:rPr>
        <w:t>przetwarzani</w:t>
      </w:r>
      <w:r w:rsidRPr="00B01799">
        <w:rPr>
          <w:rFonts w:ascii="Arial" w:hAnsi="Arial" w:cs="Arial"/>
          <w:sz w:val="18"/>
          <w:szCs w:val="18"/>
        </w:rPr>
        <w:t>e</w:t>
      </w:r>
      <w:r w:rsidR="00612D02" w:rsidRPr="00B01799">
        <w:rPr>
          <w:rFonts w:ascii="Arial" w:hAnsi="Arial" w:cs="Arial"/>
          <w:spacing w:val="-5"/>
          <w:sz w:val="18"/>
          <w:szCs w:val="18"/>
        </w:rPr>
        <w:t xml:space="preserve"> </w:t>
      </w:r>
      <w:r w:rsidR="00612D02" w:rsidRPr="00B01799">
        <w:rPr>
          <w:rFonts w:ascii="Arial" w:hAnsi="Arial" w:cs="Arial"/>
          <w:sz w:val="18"/>
          <w:szCs w:val="18"/>
        </w:rPr>
        <w:t>danych</w:t>
      </w:r>
      <w:r w:rsidR="00612D02" w:rsidRPr="00B01799">
        <w:rPr>
          <w:rFonts w:ascii="Arial" w:hAnsi="Arial" w:cs="Arial"/>
          <w:spacing w:val="-5"/>
          <w:sz w:val="18"/>
          <w:szCs w:val="18"/>
        </w:rPr>
        <w:t xml:space="preserve"> </w:t>
      </w:r>
      <w:r w:rsidR="00612D02" w:rsidRPr="00B01799">
        <w:rPr>
          <w:rFonts w:ascii="Arial" w:hAnsi="Arial" w:cs="Arial"/>
          <w:spacing w:val="-2"/>
          <w:sz w:val="18"/>
          <w:szCs w:val="18"/>
        </w:rPr>
        <w:t>osobowych</w:t>
      </w:r>
    </w:p>
    <w:p w14:paraId="2509FFC9" w14:textId="15D53DD7" w:rsidR="00612D02" w:rsidRPr="00B01799" w:rsidRDefault="00612D02" w:rsidP="00612D02">
      <w:pPr>
        <w:pStyle w:val="Tekstpodstawowy"/>
        <w:spacing w:line="275" w:lineRule="exact"/>
        <w:ind w:right="5"/>
        <w:jc w:val="center"/>
        <w:rPr>
          <w:rFonts w:ascii="Arial" w:hAnsi="Arial" w:cs="Arial"/>
          <w:sz w:val="18"/>
          <w:szCs w:val="18"/>
        </w:rPr>
      </w:pPr>
      <w:r w:rsidRPr="00B01799">
        <w:rPr>
          <w:rFonts w:ascii="Arial" w:hAnsi="Arial" w:cs="Arial"/>
          <w:sz w:val="18"/>
          <w:szCs w:val="18"/>
        </w:rPr>
        <w:t>dla</w:t>
      </w:r>
      <w:r w:rsidRPr="00B01799">
        <w:rPr>
          <w:rFonts w:ascii="Arial" w:hAnsi="Arial" w:cs="Arial"/>
          <w:spacing w:val="-4"/>
          <w:sz w:val="18"/>
          <w:szCs w:val="18"/>
        </w:rPr>
        <w:t xml:space="preserve"> </w:t>
      </w:r>
      <w:r w:rsidRPr="00B01799">
        <w:rPr>
          <w:rFonts w:ascii="Arial" w:hAnsi="Arial" w:cs="Arial"/>
          <w:sz w:val="18"/>
          <w:szCs w:val="18"/>
        </w:rPr>
        <w:t>postępowań</w:t>
      </w:r>
      <w:r w:rsidRPr="00B01799">
        <w:rPr>
          <w:rFonts w:ascii="Arial" w:hAnsi="Arial" w:cs="Arial"/>
          <w:spacing w:val="-1"/>
          <w:sz w:val="18"/>
          <w:szCs w:val="18"/>
        </w:rPr>
        <w:t xml:space="preserve"> </w:t>
      </w:r>
      <w:r w:rsidRPr="00B01799">
        <w:rPr>
          <w:rFonts w:ascii="Arial" w:hAnsi="Arial" w:cs="Arial"/>
          <w:sz w:val="18"/>
          <w:szCs w:val="18"/>
        </w:rPr>
        <w:t>w</w:t>
      </w:r>
      <w:r w:rsidRPr="00B01799">
        <w:rPr>
          <w:rFonts w:ascii="Arial" w:hAnsi="Arial" w:cs="Arial"/>
          <w:spacing w:val="-2"/>
          <w:sz w:val="18"/>
          <w:szCs w:val="18"/>
        </w:rPr>
        <w:t xml:space="preserve"> </w:t>
      </w:r>
      <w:r w:rsidRPr="00B01799">
        <w:rPr>
          <w:rFonts w:ascii="Arial" w:hAnsi="Arial" w:cs="Arial"/>
          <w:sz w:val="18"/>
          <w:szCs w:val="18"/>
        </w:rPr>
        <w:t>sprawie</w:t>
      </w:r>
      <w:r w:rsidRPr="00B01799">
        <w:rPr>
          <w:rFonts w:ascii="Arial" w:hAnsi="Arial" w:cs="Arial"/>
          <w:spacing w:val="-2"/>
          <w:sz w:val="18"/>
          <w:szCs w:val="18"/>
        </w:rPr>
        <w:t xml:space="preserve"> </w:t>
      </w:r>
      <w:r w:rsidRPr="00B01799">
        <w:rPr>
          <w:rFonts w:ascii="Arial" w:hAnsi="Arial" w:cs="Arial"/>
          <w:sz w:val="18"/>
          <w:szCs w:val="18"/>
        </w:rPr>
        <w:t>nadania</w:t>
      </w:r>
      <w:r w:rsidRPr="00B01799">
        <w:rPr>
          <w:rFonts w:ascii="Arial" w:hAnsi="Arial" w:cs="Arial"/>
          <w:spacing w:val="-2"/>
          <w:sz w:val="18"/>
          <w:szCs w:val="18"/>
        </w:rPr>
        <w:t xml:space="preserve"> </w:t>
      </w:r>
      <w:r w:rsidRPr="00B01799">
        <w:rPr>
          <w:rFonts w:ascii="Arial" w:hAnsi="Arial" w:cs="Arial"/>
          <w:sz w:val="18"/>
          <w:szCs w:val="18"/>
        </w:rPr>
        <w:t>stopnia</w:t>
      </w:r>
      <w:r w:rsidRPr="00B01799">
        <w:rPr>
          <w:rFonts w:ascii="Arial" w:hAnsi="Arial" w:cs="Arial"/>
          <w:spacing w:val="-2"/>
          <w:sz w:val="18"/>
          <w:szCs w:val="18"/>
        </w:rPr>
        <w:t xml:space="preserve"> </w:t>
      </w:r>
      <w:r w:rsidRPr="00B01799">
        <w:rPr>
          <w:rFonts w:ascii="Arial" w:hAnsi="Arial" w:cs="Arial"/>
          <w:sz w:val="18"/>
          <w:szCs w:val="18"/>
        </w:rPr>
        <w:t>doktora</w:t>
      </w:r>
      <w:r w:rsidRPr="00B01799">
        <w:rPr>
          <w:rFonts w:ascii="Arial" w:hAnsi="Arial" w:cs="Arial"/>
          <w:spacing w:val="-2"/>
          <w:sz w:val="18"/>
          <w:szCs w:val="18"/>
        </w:rPr>
        <w:t xml:space="preserve"> </w:t>
      </w:r>
    </w:p>
    <w:p w14:paraId="0BA69A5D" w14:textId="77777777" w:rsidR="00612D02" w:rsidRPr="00B01799" w:rsidRDefault="00612D02" w:rsidP="00612D02">
      <w:pPr>
        <w:pStyle w:val="Tekstpodstawowy"/>
        <w:rPr>
          <w:rFonts w:ascii="Arial" w:hAnsi="Arial" w:cs="Arial"/>
          <w:sz w:val="18"/>
          <w:szCs w:val="18"/>
        </w:rPr>
      </w:pPr>
    </w:p>
    <w:p w14:paraId="015AEF6C" w14:textId="77777777" w:rsidR="003A7E41" w:rsidRPr="00B01799" w:rsidRDefault="003A7E41" w:rsidP="003A7E41">
      <w:pPr>
        <w:pStyle w:val="Tekstpodstawowy"/>
        <w:spacing w:line="276" w:lineRule="auto"/>
        <w:ind w:left="141" w:right="139"/>
        <w:jc w:val="both"/>
        <w:rPr>
          <w:rFonts w:ascii="Arial" w:hAnsi="Arial" w:cs="Arial"/>
          <w:sz w:val="18"/>
          <w:szCs w:val="18"/>
        </w:rPr>
      </w:pPr>
    </w:p>
    <w:p w14:paraId="117C9B2F" w14:textId="42FD0FFB" w:rsidR="00612D02" w:rsidRPr="00B01799" w:rsidRDefault="00612D02" w:rsidP="003A7E41">
      <w:pPr>
        <w:pStyle w:val="Tekstpodstawowy"/>
        <w:spacing w:line="276" w:lineRule="auto"/>
        <w:ind w:left="141"/>
        <w:jc w:val="both"/>
        <w:rPr>
          <w:rFonts w:ascii="Arial" w:hAnsi="Arial" w:cs="Arial"/>
          <w:sz w:val="18"/>
          <w:szCs w:val="18"/>
        </w:rPr>
      </w:pPr>
      <w:r w:rsidRPr="00B01799">
        <w:rPr>
          <w:rFonts w:ascii="Arial" w:hAnsi="Arial" w:cs="Arial"/>
          <w:sz w:val="18"/>
          <w:szCs w:val="18"/>
        </w:rPr>
        <w:t>Zgodnie z art. 13 i 14 Rozporządzenia Parlamentu Europejskiego i Rady (UE) 2016/679 z dnia 27 kwietnia 2016 r. w sprawie ochrony osób fizycznych w związku z przetwarzaniem danych osobowych i w sprawie swobodnego przepływu takich danych oraz uchylenia dyrektywy</w:t>
      </w:r>
      <w:r w:rsidRPr="00B01799">
        <w:rPr>
          <w:rFonts w:ascii="Arial" w:hAnsi="Arial" w:cs="Arial"/>
          <w:spacing w:val="-7"/>
          <w:sz w:val="18"/>
          <w:szCs w:val="18"/>
        </w:rPr>
        <w:t xml:space="preserve"> </w:t>
      </w:r>
      <w:r w:rsidRPr="00B01799">
        <w:rPr>
          <w:rFonts w:ascii="Arial" w:hAnsi="Arial" w:cs="Arial"/>
          <w:sz w:val="18"/>
          <w:szCs w:val="18"/>
        </w:rPr>
        <w:t>95/46/WE</w:t>
      </w:r>
      <w:r w:rsidRPr="00B01799">
        <w:rPr>
          <w:rFonts w:ascii="Arial" w:hAnsi="Arial" w:cs="Arial"/>
          <w:spacing w:val="-5"/>
          <w:sz w:val="18"/>
          <w:szCs w:val="18"/>
        </w:rPr>
        <w:t xml:space="preserve"> </w:t>
      </w:r>
      <w:r w:rsidRPr="00B01799">
        <w:rPr>
          <w:rFonts w:ascii="Arial" w:hAnsi="Arial" w:cs="Arial"/>
          <w:sz w:val="18"/>
          <w:szCs w:val="18"/>
        </w:rPr>
        <w:t>(ogólne</w:t>
      </w:r>
      <w:r w:rsidRPr="00B01799">
        <w:rPr>
          <w:rFonts w:ascii="Arial" w:hAnsi="Arial" w:cs="Arial"/>
          <w:spacing w:val="-5"/>
          <w:sz w:val="18"/>
          <w:szCs w:val="18"/>
        </w:rPr>
        <w:t xml:space="preserve"> </w:t>
      </w:r>
      <w:r w:rsidRPr="00B01799">
        <w:rPr>
          <w:rFonts w:ascii="Arial" w:hAnsi="Arial" w:cs="Arial"/>
          <w:sz w:val="18"/>
          <w:szCs w:val="18"/>
        </w:rPr>
        <w:t>rozporządzenie</w:t>
      </w:r>
      <w:r w:rsidRPr="00B01799">
        <w:rPr>
          <w:rFonts w:ascii="Arial" w:hAnsi="Arial" w:cs="Arial"/>
          <w:spacing w:val="-5"/>
          <w:sz w:val="18"/>
          <w:szCs w:val="18"/>
        </w:rPr>
        <w:t xml:space="preserve"> </w:t>
      </w:r>
      <w:r w:rsidRPr="00B01799">
        <w:rPr>
          <w:rFonts w:ascii="Arial" w:hAnsi="Arial" w:cs="Arial"/>
          <w:sz w:val="18"/>
          <w:szCs w:val="18"/>
        </w:rPr>
        <w:t>o</w:t>
      </w:r>
      <w:r w:rsidRPr="00B01799">
        <w:rPr>
          <w:rFonts w:ascii="Arial" w:hAnsi="Arial" w:cs="Arial"/>
          <w:spacing w:val="-4"/>
          <w:sz w:val="18"/>
          <w:szCs w:val="18"/>
        </w:rPr>
        <w:t xml:space="preserve"> </w:t>
      </w:r>
      <w:r w:rsidRPr="00B01799">
        <w:rPr>
          <w:rFonts w:ascii="Arial" w:hAnsi="Arial" w:cs="Arial"/>
          <w:sz w:val="18"/>
          <w:szCs w:val="18"/>
        </w:rPr>
        <w:t>ochronie</w:t>
      </w:r>
      <w:r w:rsidRPr="00B01799">
        <w:rPr>
          <w:rFonts w:ascii="Arial" w:hAnsi="Arial" w:cs="Arial"/>
          <w:spacing w:val="-5"/>
          <w:sz w:val="18"/>
          <w:szCs w:val="18"/>
        </w:rPr>
        <w:t xml:space="preserve"> </w:t>
      </w:r>
      <w:r w:rsidRPr="00B01799">
        <w:rPr>
          <w:rFonts w:ascii="Arial" w:hAnsi="Arial" w:cs="Arial"/>
          <w:sz w:val="18"/>
          <w:szCs w:val="18"/>
        </w:rPr>
        <w:t>danych,</w:t>
      </w:r>
      <w:r w:rsidRPr="00B01799">
        <w:rPr>
          <w:rFonts w:ascii="Arial" w:hAnsi="Arial" w:cs="Arial"/>
          <w:spacing w:val="-4"/>
          <w:sz w:val="18"/>
          <w:szCs w:val="18"/>
        </w:rPr>
        <w:t xml:space="preserve"> </w:t>
      </w:r>
      <w:r w:rsidRPr="00B01799">
        <w:rPr>
          <w:rFonts w:ascii="Arial" w:hAnsi="Arial" w:cs="Arial"/>
          <w:sz w:val="18"/>
          <w:szCs w:val="18"/>
        </w:rPr>
        <w:t>dalej</w:t>
      </w:r>
      <w:r w:rsidRPr="00B01799">
        <w:rPr>
          <w:rFonts w:ascii="Arial" w:hAnsi="Arial" w:cs="Arial"/>
          <w:spacing w:val="-4"/>
          <w:sz w:val="18"/>
          <w:szCs w:val="18"/>
        </w:rPr>
        <w:t xml:space="preserve"> </w:t>
      </w:r>
      <w:r w:rsidRPr="00B01799">
        <w:rPr>
          <w:rFonts w:ascii="Arial" w:hAnsi="Arial" w:cs="Arial"/>
          <w:sz w:val="18"/>
          <w:szCs w:val="18"/>
        </w:rPr>
        <w:t>„RODO”) informuje, że:</w:t>
      </w:r>
    </w:p>
    <w:p w14:paraId="745A12CB" w14:textId="77777777" w:rsidR="00612D02" w:rsidRPr="00B01799" w:rsidRDefault="00612D02" w:rsidP="003A7E41">
      <w:pPr>
        <w:pStyle w:val="Akapitzlist"/>
        <w:numPr>
          <w:ilvl w:val="0"/>
          <w:numId w:val="69"/>
        </w:numPr>
        <w:tabs>
          <w:tab w:val="left" w:pos="498"/>
        </w:tabs>
        <w:autoSpaceDE w:val="0"/>
        <w:autoSpaceDN w:val="0"/>
        <w:spacing w:before="158"/>
        <w:jc w:val="both"/>
        <w:rPr>
          <w:rFonts w:ascii="Arial" w:hAnsi="Arial" w:cs="Arial"/>
          <w:sz w:val="18"/>
          <w:szCs w:val="18"/>
        </w:rPr>
      </w:pPr>
      <w:r w:rsidRPr="00B01799">
        <w:rPr>
          <w:rFonts w:ascii="Arial" w:hAnsi="Arial" w:cs="Arial"/>
          <w:sz w:val="18"/>
          <w:szCs w:val="18"/>
        </w:rPr>
        <w:t>Administratorem</w:t>
      </w:r>
      <w:r w:rsidRPr="00B01799">
        <w:rPr>
          <w:rFonts w:ascii="Arial" w:hAnsi="Arial" w:cs="Arial"/>
          <w:spacing w:val="13"/>
          <w:sz w:val="18"/>
          <w:szCs w:val="18"/>
        </w:rPr>
        <w:t xml:space="preserve"> </w:t>
      </w:r>
      <w:r w:rsidRPr="00B01799">
        <w:rPr>
          <w:rFonts w:ascii="Arial" w:hAnsi="Arial" w:cs="Arial"/>
          <w:sz w:val="18"/>
          <w:szCs w:val="18"/>
        </w:rPr>
        <w:t>Pani/Pana</w:t>
      </w:r>
      <w:r w:rsidRPr="00B01799">
        <w:rPr>
          <w:rFonts w:ascii="Arial" w:hAnsi="Arial" w:cs="Arial"/>
          <w:spacing w:val="12"/>
          <w:sz w:val="18"/>
          <w:szCs w:val="18"/>
        </w:rPr>
        <w:t xml:space="preserve"> </w:t>
      </w:r>
      <w:r w:rsidRPr="00B01799">
        <w:rPr>
          <w:rFonts w:ascii="Arial" w:hAnsi="Arial" w:cs="Arial"/>
          <w:sz w:val="18"/>
          <w:szCs w:val="18"/>
        </w:rPr>
        <w:t>danych</w:t>
      </w:r>
      <w:r w:rsidRPr="00B01799">
        <w:rPr>
          <w:rFonts w:ascii="Arial" w:hAnsi="Arial" w:cs="Arial"/>
          <w:spacing w:val="12"/>
          <w:sz w:val="18"/>
          <w:szCs w:val="18"/>
        </w:rPr>
        <w:t xml:space="preserve"> </w:t>
      </w:r>
      <w:r w:rsidRPr="00B01799">
        <w:rPr>
          <w:rFonts w:ascii="Arial" w:hAnsi="Arial" w:cs="Arial"/>
          <w:sz w:val="18"/>
          <w:szCs w:val="18"/>
        </w:rPr>
        <w:t>osobowych</w:t>
      </w:r>
      <w:r w:rsidRPr="00B01799">
        <w:rPr>
          <w:rFonts w:ascii="Arial" w:hAnsi="Arial" w:cs="Arial"/>
          <w:spacing w:val="13"/>
          <w:sz w:val="18"/>
          <w:szCs w:val="18"/>
        </w:rPr>
        <w:t xml:space="preserve"> </w:t>
      </w:r>
      <w:r w:rsidRPr="00B01799">
        <w:rPr>
          <w:rFonts w:ascii="Arial" w:hAnsi="Arial" w:cs="Arial"/>
          <w:sz w:val="18"/>
          <w:szCs w:val="18"/>
        </w:rPr>
        <w:t>jest</w:t>
      </w:r>
      <w:r w:rsidRPr="00B01799">
        <w:rPr>
          <w:rFonts w:ascii="Arial" w:hAnsi="Arial" w:cs="Arial"/>
          <w:spacing w:val="14"/>
          <w:sz w:val="18"/>
          <w:szCs w:val="18"/>
        </w:rPr>
        <w:t xml:space="preserve"> </w:t>
      </w:r>
      <w:r w:rsidRPr="00B01799">
        <w:rPr>
          <w:rFonts w:ascii="Arial" w:hAnsi="Arial" w:cs="Arial"/>
          <w:sz w:val="18"/>
          <w:szCs w:val="18"/>
        </w:rPr>
        <w:t>Uniwersytet</w:t>
      </w:r>
      <w:r w:rsidRPr="00B01799">
        <w:rPr>
          <w:rFonts w:ascii="Arial" w:hAnsi="Arial" w:cs="Arial"/>
          <w:spacing w:val="13"/>
          <w:sz w:val="18"/>
          <w:szCs w:val="18"/>
        </w:rPr>
        <w:t xml:space="preserve"> Bielsko-Bialski</w:t>
      </w:r>
      <w:r w:rsidRPr="00B01799">
        <w:rPr>
          <w:rFonts w:ascii="Arial" w:hAnsi="Arial" w:cs="Arial"/>
          <w:sz w:val="18"/>
          <w:szCs w:val="18"/>
        </w:rPr>
        <w:t>, z siedzibą przy ulicy Willowej 2, 43-309 Bielsko-Biała</w:t>
      </w:r>
      <w:r w:rsidRPr="00B01799">
        <w:rPr>
          <w:rFonts w:ascii="Arial" w:hAnsi="Arial" w:cs="Arial"/>
          <w:spacing w:val="-5"/>
          <w:sz w:val="18"/>
          <w:szCs w:val="18"/>
        </w:rPr>
        <w:t>.</w:t>
      </w:r>
    </w:p>
    <w:p w14:paraId="3E8FE2D8" w14:textId="77777777" w:rsidR="00612D02" w:rsidRPr="00B01799" w:rsidRDefault="00612D02" w:rsidP="003A7E41">
      <w:pPr>
        <w:pStyle w:val="Akapitzlist"/>
        <w:widowControl w:val="0"/>
        <w:numPr>
          <w:ilvl w:val="0"/>
          <w:numId w:val="69"/>
        </w:numPr>
        <w:tabs>
          <w:tab w:val="left" w:pos="498"/>
        </w:tabs>
        <w:suppressAutoHyphens w:val="0"/>
        <w:autoSpaceDE w:val="0"/>
        <w:autoSpaceDN w:val="0"/>
        <w:spacing w:before="41" w:line="276" w:lineRule="auto"/>
        <w:contextualSpacing w:val="0"/>
        <w:jc w:val="both"/>
        <w:rPr>
          <w:rFonts w:ascii="Arial" w:hAnsi="Arial" w:cs="Arial"/>
          <w:sz w:val="18"/>
          <w:szCs w:val="18"/>
        </w:rPr>
      </w:pPr>
      <w:r w:rsidRPr="00B01799">
        <w:rPr>
          <w:rFonts w:ascii="Arial" w:hAnsi="Arial" w:cs="Arial"/>
          <w:sz w:val="18"/>
          <w:szCs w:val="18"/>
        </w:rPr>
        <w:t>Administrator wyznaczył Inspektora Ochrony</w:t>
      </w:r>
      <w:r w:rsidRPr="00B01799">
        <w:rPr>
          <w:rFonts w:ascii="Arial" w:hAnsi="Arial" w:cs="Arial"/>
          <w:spacing w:val="-2"/>
          <w:sz w:val="18"/>
          <w:szCs w:val="18"/>
        </w:rPr>
        <w:t xml:space="preserve"> </w:t>
      </w:r>
      <w:r w:rsidRPr="00B01799">
        <w:rPr>
          <w:rFonts w:ascii="Arial" w:hAnsi="Arial" w:cs="Arial"/>
          <w:sz w:val="18"/>
          <w:szCs w:val="18"/>
        </w:rPr>
        <w:t>Danych, z którym mogą się Państwo kontaktować mailowo:</w:t>
      </w:r>
      <w:r w:rsidRPr="00B01799">
        <w:rPr>
          <w:rFonts w:ascii="Arial" w:hAnsi="Arial" w:cs="Arial"/>
          <w:sz w:val="18"/>
          <w:szCs w:val="18"/>
          <w:u w:val="single" w:color="0000FF"/>
        </w:rPr>
        <w:t>iod@ubb.edu.pl</w:t>
      </w:r>
      <w:r w:rsidRPr="00B01799">
        <w:rPr>
          <w:rFonts w:ascii="Arial" w:hAnsi="Arial" w:cs="Arial"/>
          <w:sz w:val="18"/>
          <w:szCs w:val="18"/>
        </w:rPr>
        <w:t>. lub telefonicznie 33 8279344.</w:t>
      </w:r>
    </w:p>
    <w:p w14:paraId="1D67527E" w14:textId="77777777" w:rsidR="003A7E41" w:rsidRPr="00B01799" w:rsidRDefault="00612D02" w:rsidP="003A7E41">
      <w:pPr>
        <w:pStyle w:val="Akapitzlist"/>
        <w:widowControl w:val="0"/>
        <w:numPr>
          <w:ilvl w:val="0"/>
          <w:numId w:val="69"/>
        </w:numPr>
        <w:tabs>
          <w:tab w:val="left" w:pos="498"/>
        </w:tabs>
        <w:suppressAutoHyphens w:val="0"/>
        <w:autoSpaceDE w:val="0"/>
        <w:autoSpaceDN w:val="0"/>
        <w:spacing w:before="1" w:line="276" w:lineRule="auto"/>
        <w:contextualSpacing w:val="0"/>
        <w:jc w:val="both"/>
        <w:rPr>
          <w:rFonts w:ascii="Arial" w:hAnsi="Arial" w:cs="Arial"/>
          <w:sz w:val="18"/>
          <w:szCs w:val="18"/>
        </w:rPr>
      </w:pPr>
      <w:r w:rsidRPr="00B01799">
        <w:rPr>
          <w:rFonts w:ascii="Arial" w:hAnsi="Arial" w:cs="Arial"/>
          <w:sz w:val="18"/>
          <w:szCs w:val="18"/>
        </w:rPr>
        <w:t>Pani/Pana</w:t>
      </w:r>
      <w:r w:rsidRPr="00B01799">
        <w:rPr>
          <w:rFonts w:ascii="Arial" w:hAnsi="Arial" w:cs="Arial"/>
          <w:spacing w:val="80"/>
          <w:w w:val="150"/>
          <w:sz w:val="18"/>
          <w:szCs w:val="18"/>
        </w:rPr>
        <w:t xml:space="preserve"> </w:t>
      </w:r>
      <w:r w:rsidRPr="00B01799">
        <w:rPr>
          <w:rFonts w:ascii="Arial" w:hAnsi="Arial" w:cs="Arial"/>
          <w:sz w:val="18"/>
          <w:szCs w:val="18"/>
        </w:rPr>
        <w:t>dane</w:t>
      </w:r>
      <w:r w:rsidRPr="00B01799">
        <w:rPr>
          <w:rFonts w:ascii="Arial" w:hAnsi="Arial" w:cs="Arial"/>
          <w:spacing w:val="80"/>
          <w:w w:val="150"/>
          <w:sz w:val="18"/>
          <w:szCs w:val="18"/>
        </w:rPr>
        <w:t xml:space="preserve"> </w:t>
      </w:r>
      <w:r w:rsidRPr="00B01799">
        <w:rPr>
          <w:rFonts w:ascii="Arial" w:hAnsi="Arial" w:cs="Arial"/>
          <w:sz w:val="18"/>
          <w:szCs w:val="18"/>
        </w:rPr>
        <w:t>osobowe</w:t>
      </w:r>
      <w:r w:rsidRPr="00B01799">
        <w:rPr>
          <w:rFonts w:ascii="Arial" w:hAnsi="Arial" w:cs="Arial"/>
          <w:spacing w:val="80"/>
          <w:w w:val="150"/>
          <w:sz w:val="18"/>
          <w:szCs w:val="18"/>
        </w:rPr>
        <w:t xml:space="preserve"> </w:t>
      </w:r>
      <w:r w:rsidRPr="00B01799">
        <w:rPr>
          <w:rFonts w:ascii="Arial" w:hAnsi="Arial" w:cs="Arial"/>
          <w:sz w:val="18"/>
          <w:szCs w:val="18"/>
        </w:rPr>
        <w:t>przetwarzane</w:t>
      </w:r>
      <w:r w:rsidRPr="00B01799">
        <w:rPr>
          <w:rFonts w:ascii="Arial" w:hAnsi="Arial" w:cs="Arial"/>
          <w:spacing w:val="80"/>
          <w:w w:val="150"/>
          <w:sz w:val="18"/>
          <w:szCs w:val="18"/>
        </w:rPr>
        <w:t xml:space="preserve"> </w:t>
      </w:r>
      <w:r w:rsidRPr="00B01799">
        <w:rPr>
          <w:rFonts w:ascii="Arial" w:hAnsi="Arial" w:cs="Arial"/>
          <w:sz w:val="18"/>
          <w:szCs w:val="18"/>
        </w:rPr>
        <w:t>będą</w:t>
      </w:r>
      <w:r w:rsidRPr="00B01799">
        <w:rPr>
          <w:rFonts w:ascii="Arial" w:hAnsi="Arial" w:cs="Arial"/>
          <w:spacing w:val="80"/>
          <w:w w:val="150"/>
          <w:sz w:val="18"/>
          <w:szCs w:val="18"/>
        </w:rPr>
        <w:t xml:space="preserve"> </w:t>
      </w:r>
      <w:r w:rsidRPr="00B01799">
        <w:rPr>
          <w:rFonts w:ascii="Arial" w:hAnsi="Arial" w:cs="Arial"/>
          <w:sz w:val="18"/>
          <w:szCs w:val="18"/>
        </w:rPr>
        <w:t>w</w:t>
      </w:r>
      <w:r w:rsidRPr="00B01799">
        <w:rPr>
          <w:rFonts w:ascii="Arial" w:hAnsi="Arial" w:cs="Arial"/>
          <w:spacing w:val="80"/>
          <w:w w:val="150"/>
          <w:sz w:val="18"/>
          <w:szCs w:val="18"/>
        </w:rPr>
        <w:t xml:space="preserve"> </w:t>
      </w:r>
      <w:r w:rsidRPr="00B01799">
        <w:rPr>
          <w:rFonts w:ascii="Arial" w:hAnsi="Arial" w:cs="Arial"/>
          <w:sz w:val="18"/>
          <w:szCs w:val="18"/>
        </w:rPr>
        <w:t>celu</w:t>
      </w:r>
      <w:r w:rsidRPr="00B01799">
        <w:rPr>
          <w:rFonts w:ascii="Arial" w:hAnsi="Arial" w:cs="Arial"/>
          <w:spacing w:val="80"/>
          <w:w w:val="150"/>
          <w:sz w:val="18"/>
          <w:szCs w:val="18"/>
        </w:rPr>
        <w:t xml:space="preserve"> </w:t>
      </w:r>
      <w:r w:rsidRPr="00B01799">
        <w:rPr>
          <w:rFonts w:ascii="Arial" w:hAnsi="Arial" w:cs="Arial"/>
          <w:sz w:val="18"/>
          <w:szCs w:val="18"/>
        </w:rPr>
        <w:t>przeprowadzania</w:t>
      </w:r>
      <w:r w:rsidRPr="00B01799">
        <w:rPr>
          <w:rFonts w:ascii="Arial" w:hAnsi="Arial" w:cs="Arial"/>
          <w:spacing w:val="80"/>
          <w:w w:val="150"/>
          <w:sz w:val="18"/>
          <w:szCs w:val="18"/>
        </w:rPr>
        <w:t xml:space="preserve"> </w:t>
      </w:r>
      <w:r w:rsidRPr="00B01799">
        <w:rPr>
          <w:rFonts w:ascii="Arial" w:hAnsi="Arial" w:cs="Arial"/>
          <w:sz w:val="18"/>
          <w:szCs w:val="18"/>
        </w:rPr>
        <w:t>czynności w postępowaniu w sprawie nadania stopnia doktor</w:t>
      </w:r>
      <w:r w:rsidR="003A7E41" w:rsidRPr="00B01799">
        <w:rPr>
          <w:rFonts w:ascii="Arial" w:hAnsi="Arial" w:cs="Arial"/>
          <w:sz w:val="18"/>
          <w:szCs w:val="18"/>
        </w:rPr>
        <w:t>a.</w:t>
      </w:r>
    </w:p>
    <w:p w14:paraId="249A958D" w14:textId="52A84B8D" w:rsidR="00612D02" w:rsidRPr="00B01799" w:rsidRDefault="00612D02" w:rsidP="003A7E41">
      <w:pPr>
        <w:pStyle w:val="Akapitzlist"/>
        <w:widowControl w:val="0"/>
        <w:numPr>
          <w:ilvl w:val="0"/>
          <w:numId w:val="69"/>
        </w:numPr>
        <w:tabs>
          <w:tab w:val="left" w:pos="498"/>
        </w:tabs>
        <w:suppressAutoHyphens w:val="0"/>
        <w:autoSpaceDE w:val="0"/>
        <w:autoSpaceDN w:val="0"/>
        <w:spacing w:before="1" w:line="276" w:lineRule="auto"/>
        <w:contextualSpacing w:val="0"/>
        <w:jc w:val="both"/>
        <w:rPr>
          <w:rFonts w:ascii="Arial" w:hAnsi="Arial" w:cs="Arial"/>
          <w:sz w:val="18"/>
          <w:szCs w:val="18"/>
        </w:rPr>
      </w:pPr>
      <w:r w:rsidRPr="00B01799">
        <w:rPr>
          <w:rFonts w:ascii="Arial" w:hAnsi="Arial" w:cs="Arial"/>
          <w:sz w:val="18"/>
          <w:szCs w:val="18"/>
        </w:rPr>
        <w:t>Pani/Pana</w:t>
      </w:r>
      <w:r w:rsidRPr="00B01799">
        <w:rPr>
          <w:rFonts w:ascii="Arial" w:hAnsi="Arial" w:cs="Arial"/>
          <w:spacing w:val="40"/>
          <w:sz w:val="18"/>
          <w:szCs w:val="18"/>
        </w:rPr>
        <w:t xml:space="preserve"> </w:t>
      </w:r>
      <w:r w:rsidRPr="00B01799">
        <w:rPr>
          <w:rFonts w:ascii="Arial" w:hAnsi="Arial" w:cs="Arial"/>
          <w:sz w:val="18"/>
          <w:szCs w:val="18"/>
        </w:rPr>
        <w:t>dane</w:t>
      </w:r>
      <w:r w:rsidRPr="00B01799">
        <w:rPr>
          <w:rFonts w:ascii="Arial" w:hAnsi="Arial" w:cs="Arial"/>
          <w:spacing w:val="40"/>
          <w:sz w:val="18"/>
          <w:szCs w:val="18"/>
        </w:rPr>
        <w:t xml:space="preserve"> </w:t>
      </w:r>
      <w:r w:rsidRPr="00B01799">
        <w:rPr>
          <w:rFonts w:ascii="Arial" w:hAnsi="Arial" w:cs="Arial"/>
          <w:sz w:val="18"/>
          <w:szCs w:val="18"/>
        </w:rPr>
        <w:t>osobowe</w:t>
      </w:r>
      <w:r w:rsidRPr="00B01799">
        <w:rPr>
          <w:rFonts w:ascii="Arial" w:hAnsi="Arial" w:cs="Arial"/>
          <w:spacing w:val="40"/>
          <w:sz w:val="18"/>
          <w:szCs w:val="18"/>
        </w:rPr>
        <w:t xml:space="preserve"> </w:t>
      </w:r>
      <w:r w:rsidRPr="00B01799">
        <w:rPr>
          <w:rFonts w:ascii="Arial" w:hAnsi="Arial" w:cs="Arial"/>
          <w:sz w:val="18"/>
          <w:szCs w:val="18"/>
        </w:rPr>
        <w:t>przetwarzane</w:t>
      </w:r>
      <w:r w:rsidRPr="00B01799">
        <w:rPr>
          <w:rFonts w:ascii="Arial" w:hAnsi="Arial" w:cs="Arial"/>
          <w:spacing w:val="40"/>
          <w:sz w:val="18"/>
          <w:szCs w:val="18"/>
        </w:rPr>
        <w:t xml:space="preserve"> </w:t>
      </w:r>
      <w:r w:rsidRPr="00B01799">
        <w:rPr>
          <w:rFonts w:ascii="Arial" w:hAnsi="Arial" w:cs="Arial"/>
          <w:sz w:val="18"/>
          <w:szCs w:val="18"/>
        </w:rPr>
        <w:t>będą</w:t>
      </w:r>
      <w:r w:rsidRPr="00B01799">
        <w:rPr>
          <w:rFonts w:ascii="Arial" w:hAnsi="Arial" w:cs="Arial"/>
          <w:spacing w:val="40"/>
          <w:sz w:val="18"/>
          <w:szCs w:val="18"/>
        </w:rPr>
        <w:t xml:space="preserve"> </w:t>
      </w:r>
      <w:r w:rsidRPr="00B01799">
        <w:rPr>
          <w:rFonts w:ascii="Arial" w:hAnsi="Arial" w:cs="Arial"/>
          <w:sz w:val="18"/>
          <w:szCs w:val="18"/>
        </w:rPr>
        <w:t>na</w:t>
      </w:r>
      <w:r w:rsidRPr="00B01799">
        <w:rPr>
          <w:rFonts w:ascii="Arial" w:hAnsi="Arial" w:cs="Arial"/>
          <w:spacing w:val="40"/>
          <w:sz w:val="18"/>
          <w:szCs w:val="18"/>
        </w:rPr>
        <w:t xml:space="preserve"> </w:t>
      </w:r>
      <w:r w:rsidRPr="00B01799">
        <w:rPr>
          <w:rFonts w:ascii="Arial" w:hAnsi="Arial" w:cs="Arial"/>
          <w:sz w:val="18"/>
          <w:szCs w:val="18"/>
        </w:rPr>
        <w:t>podstawie</w:t>
      </w:r>
      <w:r w:rsidRPr="00B01799">
        <w:rPr>
          <w:rFonts w:ascii="Arial" w:hAnsi="Arial" w:cs="Arial"/>
          <w:spacing w:val="40"/>
          <w:sz w:val="18"/>
          <w:szCs w:val="18"/>
        </w:rPr>
        <w:t xml:space="preserve"> </w:t>
      </w:r>
      <w:r w:rsidRPr="00B01799">
        <w:rPr>
          <w:rFonts w:ascii="Arial" w:hAnsi="Arial" w:cs="Arial"/>
          <w:sz w:val="18"/>
          <w:szCs w:val="18"/>
        </w:rPr>
        <w:t>art.</w:t>
      </w:r>
      <w:r w:rsidRPr="00B01799">
        <w:rPr>
          <w:rFonts w:ascii="Arial" w:hAnsi="Arial" w:cs="Arial"/>
          <w:spacing w:val="40"/>
          <w:sz w:val="18"/>
          <w:szCs w:val="18"/>
        </w:rPr>
        <w:t xml:space="preserve"> </w:t>
      </w:r>
      <w:r w:rsidRPr="00B01799">
        <w:rPr>
          <w:rFonts w:ascii="Arial" w:hAnsi="Arial" w:cs="Arial"/>
          <w:sz w:val="18"/>
          <w:szCs w:val="18"/>
        </w:rPr>
        <w:t>6</w:t>
      </w:r>
      <w:r w:rsidRPr="00B01799">
        <w:rPr>
          <w:rFonts w:ascii="Arial" w:hAnsi="Arial" w:cs="Arial"/>
          <w:spacing w:val="40"/>
          <w:sz w:val="18"/>
          <w:szCs w:val="18"/>
        </w:rPr>
        <w:t xml:space="preserve"> </w:t>
      </w:r>
      <w:r w:rsidRPr="00B01799">
        <w:rPr>
          <w:rFonts w:ascii="Arial" w:hAnsi="Arial" w:cs="Arial"/>
          <w:sz w:val="18"/>
          <w:szCs w:val="18"/>
        </w:rPr>
        <w:t>ust.</w:t>
      </w:r>
      <w:r w:rsidRPr="00B01799">
        <w:rPr>
          <w:rFonts w:ascii="Arial" w:hAnsi="Arial" w:cs="Arial"/>
          <w:spacing w:val="60"/>
          <w:sz w:val="18"/>
          <w:szCs w:val="18"/>
        </w:rPr>
        <w:t xml:space="preserve"> </w:t>
      </w:r>
      <w:r w:rsidRPr="00B01799">
        <w:rPr>
          <w:rFonts w:ascii="Arial" w:hAnsi="Arial" w:cs="Arial"/>
          <w:sz w:val="18"/>
          <w:szCs w:val="18"/>
        </w:rPr>
        <w:t>1</w:t>
      </w:r>
      <w:r w:rsidRPr="00B01799">
        <w:rPr>
          <w:rFonts w:ascii="Arial" w:hAnsi="Arial" w:cs="Arial"/>
          <w:spacing w:val="40"/>
          <w:sz w:val="18"/>
          <w:szCs w:val="18"/>
        </w:rPr>
        <w:t xml:space="preserve"> </w:t>
      </w:r>
      <w:r w:rsidRPr="00B01799">
        <w:rPr>
          <w:rFonts w:ascii="Arial" w:hAnsi="Arial" w:cs="Arial"/>
          <w:sz w:val="18"/>
          <w:szCs w:val="18"/>
        </w:rPr>
        <w:t>lit.</w:t>
      </w:r>
      <w:r w:rsidRPr="00B01799">
        <w:rPr>
          <w:rFonts w:ascii="Arial" w:hAnsi="Arial" w:cs="Arial"/>
          <w:spacing w:val="40"/>
          <w:sz w:val="18"/>
          <w:szCs w:val="18"/>
        </w:rPr>
        <w:t xml:space="preserve"> </w:t>
      </w:r>
      <w:r w:rsidRPr="00B01799">
        <w:rPr>
          <w:rFonts w:ascii="Arial" w:hAnsi="Arial" w:cs="Arial"/>
          <w:sz w:val="18"/>
          <w:szCs w:val="18"/>
        </w:rPr>
        <w:t>c)</w:t>
      </w:r>
      <w:r w:rsidRPr="00B01799">
        <w:rPr>
          <w:rFonts w:ascii="Arial" w:hAnsi="Arial" w:cs="Arial"/>
          <w:spacing w:val="40"/>
          <w:sz w:val="18"/>
          <w:szCs w:val="18"/>
        </w:rPr>
        <w:t xml:space="preserve"> </w:t>
      </w:r>
      <w:r w:rsidRPr="00B01799">
        <w:rPr>
          <w:rFonts w:ascii="Arial" w:hAnsi="Arial" w:cs="Arial"/>
          <w:sz w:val="18"/>
          <w:szCs w:val="18"/>
        </w:rPr>
        <w:t>RODO</w:t>
      </w:r>
      <w:r w:rsidRPr="00B01799">
        <w:rPr>
          <w:rFonts w:ascii="Arial" w:hAnsi="Arial" w:cs="Arial"/>
          <w:spacing w:val="80"/>
          <w:sz w:val="18"/>
          <w:szCs w:val="18"/>
        </w:rPr>
        <w:t xml:space="preserve"> </w:t>
      </w:r>
      <w:r w:rsidRPr="00B01799">
        <w:rPr>
          <w:rFonts w:ascii="Arial" w:hAnsi="Arial" w:cs="Arial"/>
          <w:sz w:val="18"/>
          <w:szCs w:val="18"/>
        </w:rPr>
        <w:t>w związku z przepisami ustawy z</w:t>
      </w:r>
      <w:r w:rsidR="003A7E41" w:rsidRPr="00B01799">
        <w:rPr>
          <w:rFonts w:ascii="Arial" w:hAnsi="Arial" w:cs="Arial"/>
          <w:sz w:val="18"/>
          <w:szCs w:val="18"/>
        </w:rPr>
        <w:t> </w:t>
      </w:r>
      <w:r w:rsidRPr="00B01799">
        <w:rPr>
          <w:rFonts w:ascii="Arial" w:hAnsi="Arial" w:cs="Arial"/>
          <w:sz w:val="18"/>
          <w:szCs w:val="18"/>
        </w:rPr>
        <w:t>dnia 20 lipca 2018 roku Prawo o szkolnictwie wyższym</w:t>
      </w:r>
      <w:r w:rsidRPr="00B01799">
        <w:rPr>
          <w:rFonts w:ascii="Arial" w:hAnsi="Arial" w:cs="Arial"/>
          <w:spacing w:val="80"/>
          <w:sz w:val="18"/>
          <w:szCs w:val="18"/>
        </w:rPr>
        <w:t xml:space="preserve"> </w:t>
      </w:r>
      <w:r w:rsidRPr="00B01799">
        <w:rPr>
          <w:rFonts w:ascii="Arial" w:hAnsi="Arial" w:cs="Arial"/>
          <w:sz w:val="18"/>
          <w:szCs w:val="18"/>
        </w:rPr>
        <w:t>i nauce oraz przepisami Kodeks postępowania administracyjnego.</w:t>
      </w:r>
    </w:p>
    <w:p w14:paraId="21187A5E" w14:textId="604AC4B7" w:rsidR="003A7E41" w:rsidRPr="00B01799" w:rsidRDefault="00612D02" w:rsidP="003A7E41">
      <w:pPr>
        <w:pStyle w:val="Akapitzlist"/>
        <w:widowControl w:val="0"/>
        <w:numPr>
          <w:ilvl w:val="0"/>
          <w:numId w:val="69"/>
        </w:numPr>
        <w:tabs>
          <w:tab w:val="left" w:pos="497"/>
        </w:tabs>
        <w:suppressAutoHyphens w:val="0"/>
        <w:autoSpaceDE w:val="0"/>
        <w:autoSpaceDN w:val="0"/>
        <w:spacing w:before="40" w:line="276" w:lineRule="auto"/>
        <w:ind w:hanging="357"/>
        <w:contextualSpacing w:val="0"/>
        <w:jc w:val="both"/>
        <w:rPr>
          <w:rFonts w:ascii="Arial" w:hAnsi="Arial" w:cs="Arial"/>
          <w:sz w:val="18"/>
          <w:szCs w:val="18"/>
        </w:rPr>
      </w:pPr>
      <w:r w:rsidRPr="00B01799">
        <w:rPr>
          <w:rFonts w:ascii="Arial" w:hAnsi="Arial" w:cs="Arial"/>
          <w:sz w:val="18"/>
          <w:szCs w:val="18"/>
        </w:rPr>
        <w:t>Zakres</w:t>
      </w:r>
      <w:r w:rsidRPr="00B01799">
        <w:rPr>
          <w:rFonts w:ascii="Arial" w:hAnsi="Arial" w:cs="Arial"/>
          <w:spacing w:val="-1"/>
          <w:sz w:val="18"/>
          <w:szCs w:val="18"/>
        </w:rPr>
        <w:t xml:space="preserve"> </w:t>
      </w:r>
      <w:r w:rsidRPr="00B01799">
        <w:rPr>
          <w:rFonts w:ascii="Arial" w:hAnsi="Arial" w:cs="Arial"/>
          <w:sz w:val="18"/>
          <w:szCs w:val="18"/>
        </w:rPr>
        <w:t>przetwarzanych</w:t>
      </w:r>
      <w:r w:rsidRPr="00B01799">
        <w:rPr>
          <w:rFonts w:ascii="Arial" w:hAnsi="Arial" w:cs="Arial"/>
          <w:spacing w:val="1"/>
          <w:sz w:val="18"/>
          <w:szCs w:val="18"/>
        </w:rPr>
        <w:t xml:space="preserve"> </w:t>
      </w:r>
      <w:r w:rsidRPr="00B01799">
        <w:rPr>
          <w:rFonts w:ascii="Arial" w:hAnsi="Arial" w:cs="Arial"/>
          <w:sz w:val="18"/>
          <w:szCs w:val="18"/>
        </w:rPr>
        <w:t>danych</w:t>
      </w:r>
      <w:r w:rsidRPr="00B01799">
        <w:rPr>
          <w:rFonts w:ascii="Arial" w:hAnsi="Arial" w:cs="Arial"/>
          <w:spacing w:val="1"/>
          <w:sz w:val="18"/>
          <w:szCs w:val="18"/>
        </w:rPr>
        <w:t xml:space="preserve"> </w:t>
      </w:r>
      <w:r w:rsidRPr="00B01799">
        <w:rPr>
          <w:rFonts w:ascii="Arial" w:hAnsi="Arial" w:cs="Arial"/>
          <w:sz w:val="18"/>
          <w:szCs w:val="18"/>
        </w:rPr>
        <w:t>w ww.</w:t>
      </w:r>
      <w:r w:rsidRPr="00B01799">
        <w:rPr>
          <w:rFonts w:ascii="Arial" w:hAnsi="Arial" w:cs="Arial"/>
          <w:spacing w:val="2"/>
          <w:sz w:val="18"/>
          <w:szCs w:val="18"/>
        </w:rPr>
        <w:t xml:space="preserve"> </w:t>
      </w:r>
      <w:r w:rsidRPr="00B01799">
        <w:rPr>
          <w:rFonts w:ascii="Arial" w:hAnsi="Arial" w:cs="Arial"/>
          <w:sz w:val="18"/>
          <w:szCs w:val="18"/>
        </w:rPr>
        <w:t>celu</w:t>
      </w:r>
      <w:r w:rsidRPr="00B01799">
        <w:rPr>
          <w:rFonts w:ascii="Arial" w:hAnsi="Arial" w:cs="Arial"/>
          <w:spacing w:val="1"/>
          <w:sz w:val="18"/>
          <w:szCs w:val="18"/>
        </w:rPr>
        <w:t xml:space="preserve"> </w:t>
      </w:r>
      <w:r w:rsidRPr="00B01799">
        <w:rPr>
          <w:rFonts w:ascii="Arial" w:hAnsi="Arial" w:cs="Arial"/>
          <w:sz w:val="18"/>
          <w:szCs w:val="18"/>
        </w:rPr>
        <w:t>określają przepisy</w:t>
      </w:r>
      <w:r w:rsidRPr="00B01799">
        <w:rPr>
          <w:rFonts w:ascii="Arial" w:hAnsi="Arial" w:cs="Arial"/>
          <w:spacing w:val="-4"/>
          <w:sz w:val="18"/>
          <w:szCs w:val="18"/>
        </w:rPr>
        <w:t xml:space="preserve"> </w:t>
      </w:r>
      <w:r w:rsidRPr="00B01799">
        <w:rPr>
          <w:rFonts w:ascii="Arial" w:hAnsi="Arial" w:cs="Arial"/>
          <w:sz w:val="18"/>
          <w:szCs w:val="18"/>
        </w:rPr>
        <w:t>ustawy</w:t>
      </w:r>
      <w:r w:rsidRPr="00B01799">
        <w:rPr>
          <w:rFonts w:ascii="Arial" w:hAnsi="Arial" w:cs="Arial"/>
          <w:spacing w:val="-3"/>
          <w:sz w:val="18"/>
          <w:szCs w:val="18"/>
        </w:rPr>
        <w:t xml:space="preserve"> </w:t>
      </w:r>
      <w:r w:rsidRPr="00B01799">
        <w:rPr>
          <w:rFonts w:ascii="Arial" w:hAnsi="Arial" w:cs="Arial"/>
          <w:sz w:val="18"/>
          <w:szCs w:val="18"/>
        </w:rPr>
        <w:t>z</w:t>
      </w:r>
      <w:r w:rsidRPr="00B01799">
        <w:rPr>
          <w:rFonts w:ascii="Arial" w:hAnsi="Arial" w:cs="Arial"/>
          <w:spacing w:val="2"/>
          <w:sz w:val="18"/>
          <w:szCs w:val="18"/>
        </w:rPr>
        <w:t xml:space="preserve"> </w:t>
      </w:r>
      <w:r w:rsidRPr="00B01799">
        <w:rPr>
          <w:rFonts w:ascii="Arial" w:hAnsi="Arial" w:cs="Arial"/>
          <w:sz w:val="18"/>
          <w:szCs w:val="18"/>
        </w:rPr>
        <w:t>dnia 20</w:t>
      </w:r>
      <w:r w:rsidRPr="00B01799">
        <w:rPr>
          <w:rFonts w:ascii="Arial" w:hAnsi="Arial" w:cs="Arial"/>
          <w:spacing w:val="1"/>
          <w:sz w:val="18"/>
          <w:szCs w:val="18"/>
        </w:rPr>
        <w:t xml:space="preserve"> </w:t>
      </w:r>
      <w:r w:rsidRPr="00B01799">
        <w:rPr>
          <w:rFonts w:ascii="Arial" w:hAnsi="Arial" w:cs="Arial"/>
          <w:sz w:val="18"/>
          <w:szCs w:val="18"/>
        </w:rPr>
        <w:t>lipca</w:t>
      </w:r>
      <w:r w:rsidRPr="00B01799">
        <w:rPr>
          <w:rFonts w:ascii="Arial" w:hAnsi="Arial" w:cs="Arial"/>
          <w:spacing w:val="1"/>
          <w:sz w:val="18"/>
          <w:szCs w:val="18"/>
        </w:rPr>
        <w:t xml:space="preserve"> </w:t>
      </w:r>
      <w:r w:rsidRPr="00B01799">
        <w:rPr>
          <w:rFonts w:ascii="Arial" w:hAnsi="Arial" w:cs="Arial"/>
          <w:spacing w:val="-4"/>
          <w:sz w:val="18"/>
          <w:szCs w:val="18"/>
        </w:rPr>
        <w:t>2018</w:t>
      </w:r>
      <w:r w:rsidR="003A7E41" w:rsidRPr="00B01799">
        <w:rPr>
          <w:rFonts w:ascii="Arial" w:hAnsi="Arial" w:cs="Arial"/>
          <w:spacing w:val="-4"/>
          <w:sz w:val="18"/>
          <w:szCs w:val="18"/>
        </w:rPr>
        <w:t xml:space="preserve"> </w:t>
      </w:r>
      <w:r w:rsidRPr="00B01799">
        <w:rPr>
          <w:rFonts w:ascii="Arial" w:hAnsi="Arial" w:cs="Arial"/>
          <w:sz w:val="18"/>
          <w:szCs w:val="18"/>
        </w:rPr>
        <w:t>r. Prawo o szkolnictwie wyższym i</w:t>
      </w:r>
      <w:r w:rsidR="003A7E41" w:rsidRPr="00B01799">
        <w:rPr>
          <w:rFonts w:ascii="Arial" w:hAnsi="Arial" w:cs="Arial"/>
          <w:sz w:val="18"/>
          <w:szCs w:val="18"/>
        </w:rPr>
        <w:t> </w:t>
      </w:r>
      <w:r w:rsidRPr="00B01799">
        <w:rPr>
          <w:rFonts w:ascii="Arial" w:hAnsi="Arial" w:cs="Arial"/>
          <w:sz w:val="18"/>
          <w:szCs w:val="18"/>
        </w:rPr>
        <w:t>nauce (t.</w:t>
      </w:r>
      <w:r w:rsidR="003A7E41" w:rsidRPr="00B01799">
        <w:rPr>
          <w:rFonts w:ascii="Arial" w:hAnsi="Arial" w:cs="Arial"/>
          <w:sz w:val="18"/>
          <w:szCs w:val="18"/>
        </w:rPr>
        <w:t xml:space="preserve"> </w:t>
      </w:r>
      <w:r w:rsidRPr="00B01799">
        <w:rPr>
          <w:rFonts w:ascii="Arial" w:hAnsi="Arial" w:cs="Arial"/>
          <w:sz w:val="18"/>
          <w:szCs w:val="18"/>
        </w:rPr>
        <w:t>j. Dz. U. z 2024 r. poz. 1571). Dane osobowe Administrator pozyskał bezpośrednio</w:t>
      </w:r>
      <w:r w:rsidRPr="00B01799">
        <w:rPr>
          <w:rFonts w:ascii="Arial" w:hAnsi="Arial" w:cs="Arial"/>
          <w:spacing w:val="76"/>
          <w:sz w:val="18"/>
          <w:szCs w:val="18"/>
        </w:rPr>
        <w:t xml:space="preserve"> </w:t>
      </w:r>
      <w:r w:rsidRPr="00B01799">
        <w:rPr>
          <w:rFonts w:ascii="Arial" w:hAnsi="Arial" w:cs="Arial"/>
          <w:sz w:val="18"/>
          <w:szCs w:val="18"/>
        </w:rPr>
        <w:t>od</w:t>
      </w:r>
      <w:r w:rsidRPr="00B01799">
        <w:rPr>
          <w:rFonts w:ascii="Arial" w:hAnsi="Arial" w:cs="Arial"/>
          <w:spacing w:val="76"/>
          <w:sz w:val="18"/>
          <w:szCs w:val="18"/>
        </w:rPr>
        <w:t xml:space="preserve"> </w:t>
      </w:r>
      <w:r w:rsidRPr="00B01799">
        <w:rPr>
          <w:rFonts w:ascii="Arial" w:hAnsi="Arial" w:cs="Arial"/>
          <w:sz w:val="18"/>
          <w:szCs w:val="18"/>
        </w:rPr>
        <w:t>osób,</w:t>
      </w:r>
      <w:r w:rsidRPr="00B01799">
        <w:rPr>
          <w:rFonts w:ascii="Arial" w:hAnsi="Arial" w:cs="Arial"/>
          <w:spacing w:val="78"/>
          <w:sz w:val="18"/>
          <w:szCs w:val="18"/>
        </w:rPr>
        <w:t xml:space="preserve"> </w:t>
      </w:r>
      <w:r w:rsidRPr="00B01799">
        <w:rPr>
          <w:rFonts w:ascii="Arial" w:hAnsi="Arial" w:cs="Arial"/>
          <w:sz w:val="18"/>
          <w:szCs w:val="18"/>
        </w:rPr>
        <w:t>które</w:t>
      </w:r>
      <w:r w:rsidRPr="00B01799">
        <w:rPr>
          <w:rFonts w:ascii="Arial" w:hAnsi="Arial" w:cs="Arial"/>
          <w:spacing w:val="75"/>
          <w:sz w:val="18"/>
          <w:szCs w:val="18"/>
        </w:rPr>
        <w:t xml:space="preserve"> </w:t>
      </w:r>
      <w:r w:rsidRPr="00B01799">
        <w:rPr>
          <w:rFonts w:ascii="Arial" w:hAnsi="Arial" w:cs="Arial"/>
          <w:sz w:val="18"/>
          <w:szCs w:val="18"/>
        </w:rPr>
        <w:t>są</w:t>
      </w:r>
      <w:r w:rsidRPr="00B01799">
        <w:rPr>
          <w:rFonts w:ascii="Arial" w:hAnsi="Arial" w:cs="Arial"/>
          <w:spacing w:val="75"/>
          <w:sz w:val="18"/>
          <w:szCs w:val="18"/>
        </w:rPr>
        <w:t xml:space="preserve"> </w:t>
      </w:r>
      <w:r w:rsidRPr="00B01799">
        <w:rPr>
          <w:rFonts w:ascii="Arial" w:hAnsi="Arial" w:cs="Arial"/>
          <w:sz w:val="18"/>
          <w:szCs w:val="18"/>
        </w:rPr>
        <w:t>zainteresowane</w:t>
      </w:r>
      <w:r w:rsidRPr="00B01799">
        <w:rPr>
          <w:rFonts w:ascii="Arial" w:hAnsi="Arial" w:cs="Arial"/>
          <w:spacing w:val="77"/>
          <w:sz w:val="18"/>
          <w:szCs w:val="18"/>
        </w:rPr>
        <w:t xml:space="preserve"> </w:t>
      </w:r>
      <w:r w:rsidRPr="00B01799">
        <w:rPr>
          <w:rFonts w:ascii="Arial" w:hAnsi="Arial" w:cs="Arial"/>
          <w:sz w:val="18"/>
          <w:szCs w:val="18"/>
        </w:rPr>
        <w:t>uzyskaniem</w:t>
      </w:r>
      <w:r w:rsidRPr="00B01799">
        <w:rPr>
          <w:rFonts w:ascii="Arial" w:hAnsi="Arial" w:cs="Arial"/>
          <w:spacing w:val="76"/>
          <w:sz w:val="18"/>
          <w:szCs w:val="18"/>
        </w:rPr>
        <w:t xml:space="preserve"> </w:t>
      </w:r>
      <w:r w:rsidRPr="00B01799">
        <w:rPr>
          <w:rFonts w:ascii="Arial" w:hAnsi="Arial" w:cs="Arial"/>
          <w:sz w:val="18"/>
          <w:szCs w:val="18"/>
        </w:rPr>
        <w:t>stopnia</w:t>
      </w:r>
      <w:r w:rsidRPr="00B01799">
        <w:rPr>
          <w:rFonts w:ascii="Arial" w:hAnsi="Arial" w:cs="Arial"/>
          <w:spacing w:val="75"/>
          <w:sz w:val="18"/>
          <w:szCs w:val="18"/>
        </w:rPr>
        <w:t xml:space="preserve"> </w:t>
      </w:r>
      <w:r w:rsidRPr="00B01799">
        <w:rPr>
          <w:rFonts w:ascii="Arial" w:hAnsi="Arial" w:cs="Arial"/>
          <w:sz w:val="18"/>
          <w:szCs w:val="18"/>
        </w:rPr>
        <w:t>naukowego</w:t>
      </w:r>
      <w:r w:rsidRPr="00B01799">
        <w:rPr>
          <w:rFonts w:ascii="Arial" w:hAnsi="Arial" w:cs="Arial"/>
          <w:spacing w:val="76"/>
          <w:sz w:val="18"/>
          <w:szCs w:val="18"/>
        </w:rPr>
        <w:t xml:space="preserve"> </w:t>
      </w:r>
      <w:r w:rsidRPr="00B01799">
        <w:rPr>
          <w:rFonts w:ascii="Arial" w:hAnsi="Arial" w:cs="Arial"/>
          <w:sz w:val="18"/>
          <w:szCs w:val="18"/>
        </w:rPr>
        <w:t>lub w związku z realizacją zadań przewidzianych dla podmiotu doktoryzującego ustawą z dnia 20 lipca 2018 r. Prawo o szkolnictwie wyższym i nauce</w:t>
      </w:r>
      <w:r w:rsidR="003A7E41" w:rsidRPr="00B01799">
        <w:rPr>
          <w:rFonts w:ascii="Arial" w:hAnsi="Arial" w:cs="Arial"/>
          <w:sz w:val="18"/>
          <w:szCs w:val="18"/>
        </w:rPr>
        <w:t>.</w:t>
      </w:r>
    </w:p>
    <w:p w14:paraId="418E75D4" w14:textId="27C3E442" w:rsidR="00612D02" w:rsidRPr="00B01799" w:rsidRDefault="00612D02" w:rsidP="003A7E41">
      <w:pPr>
        <w:pStyle w:val="Akapitzlist"/>
        <w:widowControl w:val="0"/>
        <w:numPr>
          <w:ilvl w:val="0"/>
          <w:numId w:val="69"/>
        </w:numPr>
        <w:tabs>
          <w:tab w:val="left" w:pos="497"/>
        </w:tabs>
        <w:suppressAutoHyphens w:val="0"/>
        <w:autoSpaceDE w:val="0"/>
        <w:autoSpaceDN w:val="0"/>
        <w:spacing w:before="40" w:line="276" w:lineRule="auto"/>
        <w:ind w:hanging="357"/>
        <w:contextualSpacing w:val="0"/>
        <w:jc w:val="both"/>
        <w:rPr>
          <w:rFonts w:ascii="Arial" w:hAnsi="Arial" w:cs="Arial"/>
          <w:sz w:val="18"/>
          <w:szCs w:val="18"/>
        </w:rPr>
      </w:pPr>
      <w:r w:rsidRPr="00B01799">
        <w:rPr>
          <w:rFonts w:ascii="Arial" w:hAnsi="Arial" w:cs="Arial"/>
          <w:sz w:val="18"/>
          <w:szCs w:val="18"/>
        </w:rPr>
        <w:t>Pani/Pana dane osobowe zostaną udostępnione (opublikowane) na stronie Biuletynu Informacji</w:t>
      </w:r>
      <w:r w:rsidRPr="00B01799">
        <w:rPr>
          <w:rFonts w:ascii="Arial" w:hAnsi="Arial" w:cs="Arial"/>
          <w:spacing w:val="20"/>
          <w:sz w:val="18"/>
          <w:szCs w:val="18"/>
        </w:rPr>
        <w:t xml:space="preserve"> </w:t>
      </w:r>
      <w:r w:rsidRPr="00B01799">
        <w:rPr>
          <w:rFonts w:ascii="Arial" w:hAnsi="Arial" w:cs="Arial"/>
          <w:sz w:val="18"/>
          <w:szCs w:val="18"/>
        </w:rPr>
        <w:t>Publicznej</w:t>
      </w:r>
      <w:r w:rsidRPr="00B01799">
        <w:rPr>
          <w:rFonts w:ascii="Arial" w:hAnsi="Arial" w:cs="Arial"/>
          <w:spacing w:val="20"/>
          <w:sz w:val="18"/>
          <w:szCs w:val="18"/>
        </w:rPr>
        <w:t xml:space="preserve"> </w:t>
      </w:r>
      <w:r w:rsidRPr="00B01799">
        <w:rPr>
          <w:rFonts w:ascii="Arial" w:hAnsi="Arial" w:cs="Arial"/>
          <w:sz w:val="18"/>
          <w:szCs w:val="18"/>
        </w:rPr>
        <w:t>UBB</w:t>
      </w:r>
      <w:r w:rsidRPr="00B01799">
        <w:rPr>
          <w:rFonts w:ascii="Arial" w:hAnsi="Arial" w:cs="Arial"/>
          <w:spacing w:val="20"/>
          <w:sz w:val="18"/>
          <w:szCs w:val="18"/>
        </w:rPr>
        <w:t xml:space="preserve"> </w:t>
      </w:r>
      <w:r w:rsidRPr="00B01799">
        <w:rPr>
          <w:rFonts w:ascii="Arial" w:hAnsi="Arial" w:cs="Arial"/>
          <w:sz w:val="18"/>
          <w:szCs w:val="18"/>
        </w:rPr>
        <w:t>z</w:t>
      </w:r>
      <w:r w:rsidR="003A7E41" w:rsidRPr="00B01799">
        <w:rPr>
          <w:rFonts w:ascii="Arial" w:hAnsi="Arial" w:cs="Arial"/>
          <w:sz w:val="18"/>
          <w:szCs w:val="18"/>
        </w:rPr>
        <w:t> </w:t>
      </w:r>
      <w:r w:rsidRPr="00B01799">
        <w:rPr>
          <w:rFonts w:ascii="Arial" w:hAnsi="Arial" w:cs="Arial"/>
          <w:sz w:val="18"/>
          <w:szCs w:val="18"/>
        </w:rPr>
        <w:t>przepisami</w:t>
      </w:r>
      <w:r w:rsidRPr="00B01799">
        <w:rPr>
          <w:rFonts w:ascii="Arial" w:hAnsi="Arial" w:cs="Arial"/>
          <w:spacing w:val="20"/>
          <w:sz w:val="18"/>
          <w:szCs w:val="18"/>
        </w:rPr>
        <w:t xml:space="preserve"> </w:t>
      </w:r>
      <w:r w:rsidRPr="00B01799">
        <w:rPr>
          <w:rFonts w:ascii="Arial" w:hAnsi="Arial" w:cs="Arial"/>
          <w:sz w:val="18"/>
          <w:szCs w:val="18"/>
        </w:rPr>
        <w:t>ustawy z</w:t>
      </w:r>
      <w:r w:rsidRPr="00B01799">
        <w:rPr>
          <w:rFonts w:ascii="Arial" w:hAnsi="Arial" w:cs="Arial"/>
          <w:spacing w:val="21"/>
          <w:sz w:val="18"/>
          <w:szCs w:val="18"/>
        </w:rPr>
        <w:t xml:space="preserve"> </w:t>
      </w:r>
      <w:r w:rsidRPr="00B01799">
        <w:rPr>
          <w:rFonts w:ascii="Arial" w:hAnsi="Arial" w:cs="Arial"/>
          <w:sz w:val="18"/>
          <w:szCs w:val="18"/>
        </w:rPr>
        <w:t>dnia</w:t>
      </w:r>
      <w:r w:rsidRPr="00B01799">
        <w:rPr>
          <w:rFonts w:ascii="Arial" w:hAnsi="Arial" w:cs="Arial"/>
          <w:spacing w:val="18"/>
          <w:sz w:val="18"/>
          <w:szCs w:val="18"/>
        </w:rPr>
        <w:t xml:space="preserve"> </w:t>
      </w:r>
      <w:r w:rsidRPr="00B01799">
        <w:rPr>
          <w:rFonts w:ascii="Arial" w:hAnsi="Arial" w:cs="Arial"/>
          <w:sz w:val="18"/>
          <w:szCs w:val="18"/>
        </w:rPr>
        <w:t>20</w:t>
      </w:r>
      <w:r w:rsidRPr="00B01799">
        <w:rPr>
          <w:rFonts w:ascii="Arial" w:hAnsi="Arial" w:cs="Arial"/>
          <w:spacing w:val="19"/>
          <w:sz w:val="18"/>
          <w:szCs w:val="18"/>
        </w:rPr>
        <w:t xml:space="preserve"> </w:t>
      </w:r>
      <w:r w:rsidRPr="00B01799">
        <w:rPr>
          <w:rFonts w:ascii="Arial" w:hAnsi="Arial" w:cs="Arial"/>
          <w:sz w:val="18"/>
          <w:szCs w:val="18"/>
        </w:rPr>
        <w:t>lipca</w:t>
      </w:r>
      <w:r w:rsidRPr="00B01799">
        <w:rPr>
          <w:rFonts w:ascii="Arial" w:hAnsi="Arial" w:cs="Arial"/>
          <w:spacing w:val="18"/>
          <w:sz w:val="18"/>
          <w:szCs w:val="18"/>
        </w:rPr>
        <w:t xml:space="preserve"> </w:t>
      </w:r>
      <w:r w:rsidRPr="00B01799">
        <w:rPr>
          <w:rFonts w:ascii="Arial" w:hAnsi="Arial" w:cs="Arial"/>
          <w:sz w:val="18"/>
          <w:szCs w:val="18"/>
        </w:rPr>
        <w:t>2018</w:t>
      </w:r>
      <w:r w:rsidRPr="00B01799">
        <w:rPr>
          <w:rFonts w:ascii="Arial" w:hAnsi="Arial" w:cs="Arial"/>
          <w:spacing w:val="19"/>
          <w:sz w:val="18"/>
          <w:szCs w:val="18"/>
        </w:rPr>
        <w:t xml:space="preserve"> </w:t>
      </w:r>
      <w:r w:rsidRPr="00B01799">
        <w:rPr>
          <w:rFonts w:ascii="Arial" w:hAnsi="Arial" w:cs="Arial"/>
          <w:sz w:val="18"/>
          <w:szCs w:val="18"/>
        </w:rPr>
        <w:t>roku</w:t>
      </w:r>
      <w:r w:rsidRPr="00B01799">
        <w:rPr>
          <w:rFonts w:ascii="Arial" w:hAnsi="Arial" w:cs="Arial"/>
          <w:spacing w:val="19"/>
          <w:sz w:val="18"/>
          <w:szCs w:val="18"/>
        </w:rPr>
        <w:t xml:space="preserve"> </w:t>
      </w:r>
      <w:r w:rsidRPr="00B01799">
        <w:rPr>
          <w:rFonts w:ascii="Arial" w:hAnsi="Arial" w:cs="Arial"/>
          <w:sz w:val="18"/>
          <w:szCs w:val="18"/>
        </w:rPr>
        <w:t>Prawo o szkolnictwie wyższym w zakresie:</w:t>
      </w:r>
    </w:p>
    <w:p w14:paraId="114B1598" w14:textId="77777777" w:rsidR="00612D02" w:rsidRPr="00B01799" w:rsidRDefault="00612D02" w:rsidP="003A7E41">
      <w:pPr>
        <w:pStyle w:val="Akapitzlist"/>
        <w:widowControl w:val="0"/>
        <w:numPr>
          <w:ilvl w:val="1"/>
          <w:numId w:val="70"/>
        </w:numPr>
        <w:tabs>
          <w:tab w:val="left" w:pos="857"/>
        </w:tabs>
        <w:suppressAutoHyphens w:val="0"/>
        <w:autoSpaceDE w:val="0"/>
        <w:autoSpaceDN w:val="0"/>
        <w:contextualSpacing w:val="0"/>
        <w:jc w:val="both"/>
        <w:rPr>
          <w:rFonts w:ascii="Arial" w:hAnsi="Arial" w:cs="Arial"/>
          <w:sz w:val="18"/>
          <w:szCs w:val="18"/>
        </w:rPr>
      </w:pPr>
      <w:r w:rsidRPr="00B01799">
        <w:rPr>
          <w:rFonts w:ascii="Arial" w:hAnsi="Arial" w:cs="Arial"/>
          <w:sz w:val="18"/>
          <w:szCs w:val="18"/>
        </w:rPr>
        <w:t>rozprawy</w:t>
      </w:r>
      <w:r w:rsidRPr="00B01799">
        <w:rPr>
          <w:rFonts w:ascii="Arial" w:hAnsi="Arial" w:cs="Arial"/>
          <w:spacing w:val="-6"/>
          <w:sz w:val="18"/>
          <w:szCs w:val="18"/>
        </w:rPr>
        <w:t xml:space="preserve"> </w:t>
      </w:r>
      <w:r w:rsidRPr="00B01799">
        <w:rPr>
          <w:rFonts w:ascii="Arial" w:hAnsi="Arial" w:cs="Arial"/>
          <w:sz w:val="18"/>
          <w:szCs w:val="18"/>
        </w:rPr>
        <w:t>doktorskiej</w:t>
      </w:r>
      <w:r w:rsidRPr="00B01799">
        <w:rPr>
          <w:rFonts w:ascii="Arial" w:hAnsi="Arial" w:cs="Arial"/>
          <w:spacing w:val="-1"/>
          <w:sz w:val="18"/>
          <w:szCs w:val="18"/>
        </w:rPr>
        <w:t xml:space="preserve"> </w:t>
      </w:r>
      <w:r w:rsidRPr="00B01799">
        <w:rPr>
          <w:rFonts w:ascii="Arial" w:hAnsi="Arial" w:cs="Arial"/>
          <w:sz w:val="18"/>
          <w:szCs w:val="18"/>
        </w:rPr>
        <w:t>wraz ze</w:t>
      </w:r>
      <w:r w:rsidRPr="00B01799">
        <w:rPr>
          <w:rFonts w:ascii="Arial" w:hAnsi="Arial" w:cs="Arial"/>
          <w:spacing w:val="-2"/>
          <w:sz w:val="18"/>
          <w:szCs w:val="18"/>
        </w:rPr>
        <w:t xml:space="preserve"> </w:t>
      </w:r>
      <w:r w:rsidRPr="00B01799">
        <w:rPr>
          <w:rFonts w:ascii="Arial" w:hAnsi="Arial" w:cs="Arial"/>
          <w:sz w:val="18"/>
          <w:szCs w:val="18"/>
        </w:rPr>
        <w:t>streszczeniem</w:t>
      </w:r>
      <w:r w:rsidRPr="00B01799">
        <w:rPr>
          <w:rFonts w:ascii="Arial" w:hAnsi="Arial" w:cs="Arial"/>
          <w:spacing w:val="-1"/>
          <w:sz w:val="18"/>
          <w:szCs w:val="18"/>
        </w:rPr>
        <w:t xml:space="preserve"> </w:t>
      </w:r>
      <w:r w:rsidRPr="00B01799">
        <w:rPr>
          <w:rFonts w:ascii="Arial" w:hAnsi="Arial" w:cs="Arial"/>
          <w:sz w:val="18"/>
          <w:szCs w:val="18"/>
        </w:rPr>
        <w:t>i</w:t>
      </w:r>
      <w:r w:rsidRPr="00B01799">
        <w:rPr>
          <w:rFonts w:ascii="Arial" w:hAnsi="Arial" w:cs="Arial"/>
          <w:spacing w:val="-1"/>
          <w:sz w:val="18"/>
          <w:szCs w:val="18"/>
        </w:rPr>
        <w:t xml:space="preserve"> </w:t>
      </w:r>
      <w:r w:rsidRPr="00B01799">
        <w:rPr>
          <w:rFonts w:ascii="Arial" w:hAnsi="Arial" w:cs="Arial"/>
          <w:sz w:val="18"/>
          <w:szCs w:val="18"/>
        </w:rPr>
        <w:t>recenzjami</w:t>
      </w:r>
      <w:r w:rsidRPr="00B01799">
        <w:rPr>
          <w:rFonts w:ascii="Arial" w:hAnsi="Arial" w:cs="Arial"/>
          <w:spacing w:val="-1"/>
          <w:sz w:val="18"/>
          <w:szCs w:val="18"/>
        </w:rPr>
        <w:t xml:space="preserve"> </w:t>
      </w:r>
      <w:r w:rsidRPr="00B01799">
        <w:rPr>
          <w:rFonts w:ascii="Arial" w:hAnsi="Arial" w:cs="Arial"/>
          <w:spacing w:val="-4"/>
          <w:sz w:val="18"/>
          <w:szCs w:val="18"/>
        </w:rPr>
        <w:t>lub,</w:t>
      </w:r>
    </w:p>
    <w:p w14:paraId="088817F4" w14:textId="5F409557" w:rsidR="00612D02" w:rsidRPr="00B01799" w:rsidRDefault="00612D02" w:rsidP="003A7E41">
      <w:pPr>
        <w:pStyle w:val="Akapitzlist"/>
        <w:widowControl w:val="0"/>
        <w:numPr>
          <w:ilvl w:val="1"/>
          <w:numId w:val="70"/>
        </w:numPr>
        <w:tabs>
          <w:tab w:val="left" w:pos="858"/>
        </w:tabs>
        <w:suppressAutoHyphens w:val="0"/>
        <w:autoSpaceDE w:val="0"/>
        <w:autoSpaceDN w:val="0"/>
        <w:spacing w:before="41" w:line="276" w:lineRule="auto"/>
        <w:contextualSpacing w:val="0"/>
        <w:jc w:val="both"/>
        <w:rPr>
          <w:rFonts w:ascii="Arial" w:hAnsi="Arial" w:cs="Arial"/>
          <w:sz w:val="18"/>
          <w:szCs w:val="18"/>
        </w:rPr>
      </w:pPr>
      <w:r w:rsidRPr="00B01799">
        <w:rPr>
          <w:rFonts w:ascii="Arial" w:hAnsi="Arial" w:cs="Arial"/>
          <w:sz w:val="18"/>
          <w:szCs w:val="18"/>
        </w:rPr>
        <w:t>wniosku</w:t>
      </w:r>
      <w:r w:rsidRPr="00B01799">
        <w:rPr>
          <w:rFonts w:ascii="Arial" w:hAnsi="Arial" w:cs="Arial"/>
          <w:spacing w:val="-1"/>
          <w:sz w:val="18"/>
          <w:szCs w:val="18"/>
        </w:rPr>
        <w:t xml:space="preserve"> </w:t>
      </w:r>
      <w:r w:rsidRPr="00B01799">
        <w:rPr>
          <w:rFonts w:ascii="Arial" w:hAnsi="Arial" w:cs="Arial"/>
          <w:sz w:val="18"/>
          <w:szCs w:val="18"/>
        </w:rPr>
        <w:t>osoby</w:t>
      </w:r>
      <w:r w:rsidRPr="00B01799">
        <w:rPr>
          <w:rFonts w:ascii="Arial" w:hAnsi="Arial" w:cs="Arial"/>
          <w:spacing w:val="-8"/>
          <w:sz w:val="18"/>
          <w:szCs w:val="18"/>
        </w:rPr>
        <w:t xml:space="preserve"> </w:t>
      </w:r>
      <w:r w:rsidRPr="00B01799">
        <w:rPr>
          <w:rFonts w:ascii="Arial" w:hAnsi="Arial" w:cs="Arial"/>
          <w:sz w:val="18"/>
          <w:szCs w:val="18"/>
        </w:rPr>
        <w:t>ubiegającej</w:t>
      </w:r>
      <w:r w:rsidRPr="00B01799">
        <w:rPr>
          <w:rFonts w:ascii="Arial" w:hAnsi="Arial" w:cs="Arial"/>
          <w:spacing w:val="-1"/>
          <w:sz w:val="18"/>
          <w:szCs w:val="18"/>
        </w:rPr>
        <w:t xml:space="preserve"> </w:t>
      </w:r>
      <w:r w:rsidRPr="00B01799">
        <w:rPr>
          <w:rFonts w:ascii="Arial" w:hAnsi="Arial" w:cs="Arial"/>
          <w:sz w:val="18"/>
          <w:szCs w:val="18"/>
        </w:rPr>
        <w:t>się</w:t>
      </w:r>
      <w:r w:rsidRPr="00B01799">
        <w:rPr>
          <w:rFonts w:ascii="Arial" w:hAnsi="Arial" w:cs="Arial"/>
          <w:spacing w:val="-2"/>
          <w:sz w:val="18"/>
          <w:szCs w:val="18"/>
        </w:rPr>
        <w:t xml:space="preserve"> </w:t>
      </w:r>
      <w:r w:rsidRPr="00B01799">
        <w:rPr>
          <w:rFonts w:ascii="Arial" w:hAnsi="Arial" w:cs="Arial"/>
          <w:sz w:val="18"/>
          <w:szCs w:val="18"/>
        </w:rPr>
        <w:t>o</w:t>
      </w:r>
      <w:r w:rsidRPr="00B01799">
        <w:rPr>
          <w:rFonts w:ascii="Arial" w:hAnsi="Arial" w:cs="Arial"/>
          <w:spacing w:val="-1"/>
          <w:sz w:val="18"/>
          <w:szCs w:val="18"/>
        </w:rPr>
        <w:t xml:space="preserve"> </w:t>
      </w:r>
      <w:r w:rsidRPr="00B01799">
        <w:rPr>
          <w:rFonts w:ascii="Arial" w:hAnsi="Arial" w:cs="Arial"/>
          <w:sz w:val="18"/>
          <w:szCs w:val="18"/>
        </w:rPr>
        <w:t>stopień</w:t>
      </w:r>
      <w:r w:rsidRPr="00B01799">
        <w:rPr>
          <w:rFonts w:ascii="Arial" w:hAnsi="Arial" w:cs="Arial"/>
          <w:spacing w:val="-1"/>
          <w:sz w:val="18"/>
          <w:szCs w:val="18"/>
        </w:rPr>
        <w:t xml:space="preserve"> </w:t>
      </w:r>
      <w:r w:rsidRPr="00B01799">
        <w:rPr>
          <w:rFonts w:ascii="Arial" w:hAnsi="Arial" w:cs="Arial"/>
          <w:sz w:val="18"/>
          <w:szCs w:val="18"/>
        </w:rPr>
        <w:t>doktora,</w:t>
      </w:r>
      <w:r w:rsidRPr="00B01799">
        <w:rPr>
          <w:rFonts w:ascii="Arial" w:hAnsi="Arial" w:cs="Arial"/>
          <w:spacing w:val="-1"/>
          <w:sz w:val="18"/>
          <w:szCs w:val="18"/>
        </w:rPr>
        <w:t xml:space="preserve"> </w:t>
      </w:r>
      <w:r w:rsidRPr="00B01799">
        <w:rPr>
          <w:rFonts w:ascii="Arial" w:hAnsi="Arial" w:cs="Arial"/>
          <w:sz w:val="18"/>
          <w:szCs w:val="18"/>
        </w:rPr>
        <w:t>uchwały</w:t>
      </w:r>
      <w:r w:rsidRPr="00B01799">
        <w:rPr>
          <w:rFonts w:ascii="Arial" w:hAnsi="Arial" w:cs="Arial"/>
          <w:spacing w:val="-15"/>
          <w:sz w:val="18"/>
          <w:szCs w:val="18"/>
        </w:rPr>
        <w:t xml:space="preserve"> </w:t>
      </w:r>
      <w:r w:rsidRPr="00B01799">
        <w:rPr>
          <w:rFonts w:ascii="Arial" w:hAnsi="Arial" w:cs="Arial"/>
          <w:sz w:val="18"/>
          <w:szCs w:val="18"/>
        </w:rPr>
        <w:t>zawierającej</w:t>
      </w:r>
      <w:r w:rsidRPr="00B01799">
        <w:rPr>
          <w:rFonts w:ascii="Arial" w:hAnsi="Arial" w:cs="Arial"/>
          <w:spacing w:val="-10"/>
          <w:sz w:val="18"/>
          <w:szCs w:val="18"/>
        </w:rPr>
        <w:t xml:space="preserve"> </w:t>
      </w:r>
      <w:r w:rsidRPr="00B01799">
        <w:rPr>
          <w:rFonts w:ascii="Arial" w:hAnsi="Arial" w:cs="Arial"/>
          <w:sz w:val="18"/>
          <w:szCs w:val="18"/>
        </w:rPr>
        <w:t>opinię</w:t>
      </w:r>
      <w:r w:rsidRPr="00B01799">
        <w:rPr>
          <w:rFonts w:ascii="Arial" w:hAnsi="Arial" w:cs="Arial"/>
          <w:spacing w:val="-11"/>
          <w:sz w:val="18"/>
          <w:szCs w:val="18"/>
        </w:rPr>
        <w:t xml:space="preserve"> </w:t>
      </w:r>
      <w:r w:rsidRPr="00B01799">
        <w:rPr>
          <w:rFonts w:ascii="Arial" w:hAnsi="Arial" w:cs="Arial"/>
          <w:sz w:val="18"/>
          <w:szCs w:val="18"/>
        </w:rPr>
        <w:t>w</w:t>
      </w:r>
      <w:r w:rsidRPr="00B01799">
        <w:rPr>
          <w:rFonts w:ascii="Arial" w:hAnsi="Arial" w:cs="Arial"/>
          <w:spacing w:val="-9"/>
          <w:sz w:val="18"/>
          <w:szCs w:val="18"/>
        </w:rPr>
        <w:t xml:space="preserve"> </w:t>
      </w:r>
      <w:r w:rsidRPr="00B01799">
        <w:rPr>
          <w:rFonts w:ascii="Arial" w:hAnsi="Arial" w:cs="Arial"/>
          <w:sz w:val="18"/>
          <w:szCs w:val="18"/>
        </w:rPr>
        <w:t>sprawie</w:t>
      </w:r>
      <w:r w:rsidRPr="00B01799">
        <w:rPr>
          <w:rFonts w:ascii="Arial" w:hAnsi="Arial" w:cs="Arial"/>
          <w:spacing w:val="-12"/>
          <w:sz w:val="18"/>
          <w:szCs w:val="18"/>
        </w:rPr>
        <w:t xml:space="preserve"> </w:t>
      </w:r>
      <w:r w:rsidRPr="00B01799">
        <w:rPr>
          <w:rFonts w:ascii="Arial" w:hAnsi="Arial" w:cs="Arial"/>
          <w:sz w:val="18"/>
          <w:szCs w:val="18"/>
        </w:rPr>
        <w:t>nadania</w:t>
      </w:r>
      <w:r w:rsidRPr="00B01799">
        <w:rPr>
          <w:rFonts w:ascii="Arial" w:hAnsi="Arial" w:cs="Arial"/>
          <w:spacing w:val="-12"/>
          <w:sz w:val="18"/>
          <w:szCs w:val="18"/>
        </w:rPr>
        <w:t xml:space="preserve"> </w:t>
      </w:r>
      <w:r w:rsidRPr="00B01799">
        <w:rPr>
          <w:rFonts w:ascii="Arial" w:hAnsi="Arial" w:cs="Arial"/>
          <w:sz w:val="18"/>
          <w:szCs w:val="18"/>
        </w:rPr>
        <w:t>stopnia wraz z</w:t>
      </w:r>
      <w:r w:rsidR="003A7E41" w:rsidRPr="00B01799">
        <w:rPr>
          <w:rFonts w:ascii="Arial" w:hAnsi="Arial" w:cs="Arial"/>
          <w:sz w:val="18"/>
          <w:szCs w:val="18"/>
        </w:rPr>
        <w:t> </w:t>
      </w:r>
      <w:r w:rsidRPr="00B01799">
        <w:rPr>
          <w:rFonts w:ascii="Arial" w:hAnsi="Arial" w:cs="Arial"/>
          <w:sz w:val="18"/>
          <w:szCs w:val="18"/>
        </w:rPr>
        <w:t>uzasadnieniem oraz decyzji o nadaniu stopnia albo odmowie jego nadania.</w:t>
      </w:r>
    </w:p>
    <w:p w14:paraId="1F32071A" w14:textId="5C0BA449" w:rsidR="00612D02" w:rsidRPr="00B01799" w:rsidRDefault="00612D02" w:rsidP="003A7E41">
      <w:pPr>
        <w:pStyle w:val="Akapitzlist"/>
        <w:widowControl w:val="0"/>
        <w:numPr>
          <w:ilvl w:val="0"/>
          <w:numId w:val="69"/>
        </w:numPr>
        <w:tabs>
          <w:tab w:val="left" w:pos="424"/>
        </w:tabs>
        <w:suppressAutoHyphens w:val="0"/>
        <w:autoSpaceDE w:val="0"/>
        <w:autoSpaceDN w:val="0"/>
        <w:spacing w:before="41"/>
        <w:ind w:left="424" w:hanging="360"/>
        <w:contextualSpacing w:val="0"/>
        <w:jc w:val="both"/>
        <w:rPr>
          <w:rFonts w:ascii="Arial" w:hAnsi="Arial" w:cs="Arial"/>
          <w:sz w:val="18"/>
          <w:szCs w:val="18"/>
        </w:rPr>
      </w:pPr>
      <w:r w:rsidRPr="00B01799">
        <w:rPr>
          <w:rFonts w:ascii="Arial" w:hAnsi="Arial" w:cs="Arial"/>
          <w:sz w:val="18"/>
          <w:szCs w:val="18"/>
        </w:rPr>
        <w:t>Pani/Pana</w:t>
      </w:r>
      <w:r w:rsidRPr="00B01799">
        <w:rPr>
          <w:rFonts w:ascii="Arial" w:hAnsi="Arial" w:cs="Arial"/>
          <w:spacing w:val="-2"/>
          <w:sz w:val="18"/>
          <w:szCs w:val="18"/>
        </w:rPr>
        <w:t xml:space="preserve"> </w:t>
      </w:r>
      <w:r w:rsidRPr="00B01799">
        <w:rPr>
          <w:rFonts w:ascii="Arial" w:hAnsi="Arial" w:cs="Arial"/>
          <w:sz w:val="18"/>
          <w:szCs w:val="18"/>
        </w:rPr>
        <w:t>dane</w:t>
      </w:r>
      <w:r w:rsidRPr="00B01799">
        <w:rPr>
          <w:rFonts w:ascii="Arial" w:hAnsi="Arial" w:cs="Arial"/>
          <w:spacing w:val="1"/>
          <w:sz w:val="18"/>
          <w:szCs w:val="18"/>
        </w:rPr>
        <w:t xml:space="preserve"> </w:t>
      </w:r>
      <w:r w:rsidRPr="00B01799">
        <w:rPr>
          <w:rFonts w:ascii="Arial" w:hAnsi="Arial" w:cs="Arial"/>
          <w:sz w:val="18"/>
          <w:szCs w:val="18"/>
        </w:rPr>
        <w:t>osobowe</w:t>
      </w:r>
      <w:r w:rsidRPr="00B01799">
        <w:rPr>
          <w:rFonts w:ascii="Arial" w:hAnsi="Arial" w:cs="Arial"/>
          <w:spacing w:val="4"/>
          <w:sz w:val="18"/>
          <w:szCs w:val="18"/>
        </w:rPr>
        <w:t xml:space="preserve"> </w:t>
      </w:r>
      <w:r w:rsidRPr="00B01799">
        <w:rPr>
          <w:rFonts w:ascii="Arial" w:hAnsi="Arial" w:cs="Arial"/>
          <w:sz w:val="18"/>
          <w:szCs w:val="18"/>
        </w:rPr>
        <w:t>mogą</w:t>
      </w:r>
      <w:r w:rsidRPr="00B01799">
        <w:rPr>
          <w:rFonts w:ascii="Arial" w:hAnsi="Arial" w:cs="Arial"/>
          <w:spacing w:val="1"/>
          <w:sz w:val="18"/>
          <w:szCs w:val="18"/>
        </w:rPr>
        <w:t xml:space="preserve"> </w:t>
      </w:r>
      <w:r w:rsidRPr="00B01799">
        <w:rPr>
          <w:rFonts w:ascii="Arial" w:hAnsi="Arial" w:cs="Arial"/>
          <w:sz w:val="18"/>
          <w:szCs w:val="18"/>
        </w:rPr>
        <w:t>być</w:t>
      </w:r>
      <w:r w:rsidRPr="00B01799">
        <w:rPr>
          <w:rFonts w:ascii="Arial" w:hAnsi="Arial" w:cs="Arial"/>
          <w:spacing w:val="1"/>
          <w:sz w:val="18"/>
          <w:szCs w:val="18"/>
        </w:rPr>
        <w:t xml:space="preserve"> </w:t>
      </w:r>
      <w:r w:rsidRPr="00B01799">
        <w:rPr>
          <w:rFonts w:ascii="Arial" w:hAnsi="Arial" w:cs="Arial"/>
          <w:sz w:val="18"/>
          <w:szCs w:val="18"/>
        </w:rPr>
        <w:t>udostępnione</w:t>
      </w:r>
      <w:r w:rsidRPr="00B01799">
        <w:rPr>
          <w:rFonts w:ascii="Arial" w:hAnsi="Arial" w:cs="Arial"/>
          <w:spacing w:val="4"/>
          <w:sz w:val="18"/>
          <w:szCs w:val="18"/>
        </w:rPr>
        <w:t xml:space="preserve"> </w:t>
      </w:r>
      <w:r w:rsidRPr="00B01799">
        <w:rPr>
          <w:rFonts w:ascii="Arial" w:hAnsi="Arial" w:cs="Arial"/>
          <w:sz w:val="18"/>
          <w:szCs w:val="18"/>
        </w:rPr>
        <w:t>podmiotom</w:t>
      </w:r>
      <w:r w:rsidRPr="00B01799">
        <w:rPr>
          <w:rFonts w:ascii="Arial" w:hAnsi="Arial" w:cs="Arial"/>
          <w:spacing w:val="3"/>
          <w:sz w:val="18"/>
          <w:szCs w:val="18"/>
        </w:rPr>
        <w:t xml:space="preserve"> </w:t>
      </w:r>
      <w:r w:rsidRPr="00B01799">
        <w:rPr>
          <w:rFonts w:ascii="Arial" w:hAnsi="Arial" w:cs="Arial"/>
          <w:sz w:val="18"/>
          <w:szCs w:val="18"/>
        </w:rPr>
        <w:t>uprawnionym</w:t>
      </w:r>
      <w:r w:rsidRPr="00B01799">
        <w:rPr>
          <w:rFonts w:ascii="Arial" w:hAnsi="Arial" w:cs="Arial"/>
          <w:spacing w:val="3"/>
          <w:sz w:val="18"/>
          <w:szCs w:val="18"/>
        </w:rPr>
        <w:t xml:space="preserve"> </w:t>
      </w:r>
      <w:r w:rsidRPr="00B01799">
        <w:rPr>
          <w:rFonts w:ascii="Arial" w:hAnsi="Arial" w:cs="Arial"/>
          <w:sz w:val="18"/>
          <w:szCs w:val="18"/>
        </w:rPr>
        <w:t>do</w:t>
      </w:r>
      <w:r w:rsidRPr="00B01799">
        <w:rPr>
          <w:rFonts w:ascii="Arial" w:hAnsi="Arial" w:cs="Arial"/>
          <w:spacing w:val="2"/>
          <w:sz w:val="18"/>
          <w:szCs w:val="18"/>
        </w:rPr>
        <w:t xml:space="preserve"> </w:t>
      </w:r>
      <w:r w:rsidRPr="00B01799">
        <w:rPr>
          <w:rFonts w:ascii="Arial" w:hAnsi="Arial" w:cs="Arial"/>
          <w:sz w:val="18"/>
          <w:szCs w:val="18"/>
        </w:rPr>
        <w:t>ich</w:t>
      </w:r>
      <w:r w:rsidRPr="00B01799">
        <w:rPr>
          <w:rFonts w:ascii="Arial" w:hAnsi="Arial" w:cs="Arial"/>
          <w:spacing w:val="2"/>
          <w:sz w:val="18"/>
          <w:szCs w:val="18"/>
        </w:rPr>
        <w:t xml:space="preserve"> </w:t>
      </w:r>
      <w:r w:rsidRPr="00B01799">
        <w:rPr>
          <w:rFonts w:ascii="Arial" w:hAnsi="Arial" w:cs="Arial"/>
          <w:spacing w:val="-2"/>
          <w:sz w:val="18"/>
          <w:szCs w:val="18"/>
        </w:rPr>
        <w:t>odbioru</w:t>
      </w:r>
      <w:r w:rsidR="003A7E41" w:rsidRPr="00B01799">
        <w:rPr>
          <w:rFonts w:ascii="Arial" w:hAnsi="Arial" w:cs="Arial"/>
          <w:spacing w:val="-2"/>
          <w:sz w:val="18"/>
          <w:szCs w:val="18"/>
        </w:rPr>
        <w:t xml:space="preserve"> </w:t>
      </w:r>
      <w:r w:rsidRPr="00B01799">
        <w:rPr>
          <w:rFonts w:ascii="Arial" w:hAnsi="Arial" w:cs="Arial"/>
          <w:sz w:val="18"/>
          <w:szCs w:val="18"/>
        </w:rPr>
        <w:t>na</w:t>
      </w:r>
      <w:r w:rsidRPr="00B01799">
        <w:rPr>
          <w:rFonts w:ascii="Arial" w:hAnsi="Arial" w:cs="Arial"/>
          <w:spacing w:val="-4"/>
          <w:sz w:val="18"/>
          <w:szCs w:val="18"/>
        </w:rPr>
        <w:t xml:space="preserve"> </w:t>
      </w:r>
      <w:r w:rsidRPr="00B01799">
        <w:rPr>
          <w:rFonts w:ascii="Arial" w:hAnsi="Arial" w:cs="Arial"/>
          <w:sz w:val="18"/>
          <w:szCs w:val="18"/>
        </w:rPr>
        <w:t>podstawie</w:t>
      </w:r>
      <w:r w:rsidRPr="00B01799">
        <w:rPr>
          <w:rFonts w:ascii="Arial" w:hAnsi="Arial" w:cs="Arial"/>
          <w:spacing w:val="-4"/>
          <w:sz w:val="18"/>
          <w:szCs w:val="18"/>
        </w:rPr>
        <w:t xml:space="preserve"> </w:t>
      </w:r>
      <w:r w:rsidRPr="00B01799">
        <w:rPr>
          <w:rFonts w:ascii="Arial" w:hAnsi="Arial" w:cs="Arial"/>
          <w:sz w:val="18"/>
          <w:szCs w:val="18"/>
        </w:rPr>
        <w:t>przepisów powszechnie</w:t>
      </w:r>
      <w:r w:rsidRPr="00B01799">
        <w:rPr>
          <w:rFonts w:ascii="Arial" w:hAnsi="Arial" w:cs="Arial"/>
          <w:spacing w:val="-4"/>
          <w:sz w:val="18"/>
          <w:szCs w:val="18"/>
        </w:rPr>
        <w:t xml:space="preserve"> </w:t>
      </w:r>
      <w:r w:rsidRPr="00B01799">
        <w:rPr>
          <w:rFonts w:ascii="Arial" w:hAnsi="Arial" w:cs="Arial"/>
          <w:sz w:val="18"/>
          <w:szCs w:val="18"/>
        </w:rPr>
        <w:t>obowiązującego</w:t>
      </w:r>
      <w:r w:rsidRPr="00B01799">
        <w:rPr>
          <w:rFonts w:ascii="Arial" w:hAnsi="Arial" w:cs="Arial"/>
          <w:spacing w:val="-2"/>
          <w:sz w:val="18"/>
          <w:szCs w:val="18"/>
        </w:rPr>
        <w:t xml:space="preserve"> prawa.</w:t>
      </w:r>
    </w:p>
    <w:p w14:paraId="5D472BF0" w14:textId="77777777" w:rsidR="00612D02" w:rsidRPr="00B01799" w:rsidRDefault="00612D02" w:rsidP="003A7E41">
      <w:pPr>
        <w:pStyle w:val="Akapitzlist"/>
        <w:widowControl w:val="0"/>
        <w:numPr>
          <w:ilvl w:val="0"/>
          <w:numId w:val="69"/>
        </w:numPr>
        <w:tabs>
          <w:tab w:val="left" w:pos="424"/>
        </w:tabs>
        <w:suppressAutoHyphens w:val="0"/>
        <w:autoSpaceDE w:val="0"/>
        <w:autoSpaceDN w:val="0"/>
        <w:spacing w:before="41" w:line="276" w:lineRule="auto"/>
        <w:ind w:left="424" w:hanging="360"/>
        <w:contextualSpacing w:val="0"/>
        <w:jc w:val="both"/>
        <w:rPr>
          <w:rFonts w:ascii="Arial" w:hAnsi="Arial" w:cs="Arial"/>
          <w:sz w:val="18"/>
          <w:szCs w:val="18"/>
        </w:rPr>
      </w:pPr>
      <w:r w:rsidRPr="00B01799">
        <w:rPr>
          <w:rFonts w:ascii="Arial" w:hAnsi="Arial" w:cs="Arial"/>
          <w:sz w:val="18"/>
          <w:szCs w:val="18"/>
        </w:rPr>
        <w:t>Pani/Pana dane przetwarzane będą przez okres niezbędny do przeprowadzenia postępowania, a po tym okresie dane przechowywane będą</w:t>
      </w:r>
      <w:r w:rsidRPr="00B01799">
        <w:rPr>
          <w:rFonts w:ascii="Arial" w:hAnsi="Arial" w:cs="Arial"/>
          <w:spacing w:val="40"/>
          <w:sz w:val="18"/>
          <w:szCs w:val="18"/>
        </w:rPr>
        <w:t xml:space="preserve"> </w:t>
      </w:r>
      <w:r w:rsidRPr="00B01799">
        <w:rPr>
          <w:rFonts w:ascii="Arial" w:hAnsi="Arial" w:cs="Arial"/>
          <w:sz w:val="18"/>
          <w:szCs w:val="18"/>
        </w:rPr>
        <w:t>zgodnie z obowiązkami ciążącymi na administratorze wynikającymi z</w:t>
      </w:r>
      <w:r w:rsidRPr="00B01799">
        <w:rPr>
          <w:rFonts w:ascii="Arial" w:hAnsi="Arial" w:cs="Arial"/>
          <w:spacing w:val="17"/>
          <w:sz w:val="18"/>
          <w:szCs w:val="18"/>
        </w:rPr>
        <w:t xml:space="preserve"> </w:t>
      </w:r>
      <w:r w:rsidRPr="00B01799">
        <w:rPr>
          <w:rFonts w:ascii="Arial" w:hAnsi="Arial" w:cs="Arial"/>
          <w:sz w:val="18"/>
          <w:szCs w:val="18"/>
        </w:rPr>
        <w:t>ustawy o narodowym zasobie archiwalnym</w:t>
      </w:r>
      <w:r w:rsidRPr="00B01799">
        <w:rPr>
          <w:rFonts w:ascii="Arial" w:hAnsi="Arial" w:cs="Arial"/>
          <w:spacing w:val="80"/>
          <w:sz w:val="18"/>
          <w:szCs w:val="18"/>
        </w:rPr>
        <w:t xml:space="preserve"> </w:t>
      </w:r>
      <w:r w:rsidRPr="00B01799">
        <w:rPr>
          <w:rFonts w:ascii="Arial" w:hAnsi="Arial" w:cs="Arial"/>
          <w:sz w:val="18"/>
          <w:szCs w:val="18"/>
        </w:rPr>
        <w:t>i archiwach (jednolity rzeczowy wykaz akt).</w:t>
      </w:r>
    </w:p>
    <w:p w14:paraId="08B75C5A" w14:textId="77777777" w:rsidR="003A7E41" w:rsidRPr="00B01799" w:rsidRDefault="00612D02" w:rsidP="003A7E41">
      <w:pPr>
        <w:pStyle w:val="Akapitzlist"/>
        <w:widowControl w:val="0"/>
        <w:numPr>
          <w:ilvl w:val="0"/>
          <w:numId w:val="69"/>
        </w:numPr>
        <w:tabs>
          <w:tab w:val="left" w:pos="424"/>
        </w:tabs>
        <w:suppressAutoHyphens w:val="0"/>
        <w:autoSpaceDE w:val="0"/>
        <w:autoSpaceDN w:val="0"/>
        <w:spacing w:before="72" w:line="300" w:lineRule="auto"/>
        <w:ind w:left="424" w:hanging="360"/>
        <w:contextualSpacing w:val="0"/>
        <w:jc w:val="both"/>
        <w:rPr>
          <w:rFonts w:ascii="Arial" w:hAnsi="Arial" w:cs="Arial"/>
          <w:sz w:val="18"/>
          <w:szCs w:val="18"/>
        </w:rPr>
      </w:pPr>
      <w:r w:rsidRPr="00B01799">
        <w:rPr>
          <w:rFonts w:ascii="Arial" w:hAnsi="Arial" w:cs="Arial"/>
          <w:sz w:val="18"/>
          <w:szCs w:val="18"/>
        </w:rPr>
        <w:t>Posiada</w:t>
      </w:r>
      <w:r w:rsidRPr="00B01799">
        <w:rPr>
          <w:rFonts w:ascii="Arial" w:hAnsi="Arial" w:cs="Arial"/>
          <w:spacing w:val="40"/>
          <w:sz w:val="18"/>
          <w:szCs w:val="18"/>
        </w:rPr>
        <w:t xml:space="preserve"> </w:t>
      </w:r>
      <w:r w:rsidRPr="00B01799">
        <w:rPr>
          <w:rFonts w:ascii="Arial" w:hAnsi="Arial" w:cs="Arial"/>
          <w:sz w:val="18"/>
          <w:szCs w:val="18"/>
        </w:rPr>
        <w:t>Pani/Pan</w:t>
      </w:r>
      <w:r w:rsidRPr="00B01799">
        <w:rPr>
          <w:rFonts w:ascii="Arial" w:hAnsi="Arial" w:cs="Arial"/>
          <w:spacing w:val="40"/>
          <w:sz w:val="18"/>
          <w:szCs w:val="18"/>
        </w:rPr>
        <w:t xml:space="preserve"> </w:t>
      </w:r>
      <w:r w:rsidRPr="00B01799">
        <w:rPr>
          <w:rFonts w:ascii="Arial" w:hAnsi="Arial" w:cs="Arial"/>
          <w:sz w:val="18"/>
          <w:szCs w:val="18"/>
        </w:rPr>
        <w:t>prawo</w:t>
      </w:r>
      <w:r w:rsidRPr="00B01799">
        <w:rPr>
          <w:rFonts w:ascii="Arial" w:hAnsi="Arial" w:cs="Arial"/>
          <w:spacing w:val="40"/>
          <w:sz w:val="18"/>
          <w:szCs w:val="18"/>
        </w:rPr>
        <w:t xml:space="preserve"> </w:t>
      </w:r>
      <w:r w:rsidRPr="00B01799">
        <w:rPr>
          <w:rFonts w:ascii="Arial" w:hAnsi="Arial" w:cs="Arial"/>
          <w:sz w:val="18"/>
          <w:szCs w:val="18"/>
        </w:rPr>
        <w:t>do:</w:t>
      </w:r>
      <w:r w:rsidRPr="00B01799">
        <w:rPr>
          <w:rFonts w:ascii="Arial" w:hAnsi="Arial" w:cs="Arial"/>
          <w:spacing w:val="40"/>
          <w:sz w:val="18"/>
          <w:szCs w:val="18"/>
        </w:rPr>
        <w:t xml:space="preserve"> </w:t>
      </w:r>
      <w:r w:rsidRPr="00B01799">
        <w:rPr>
          <w:rFonts w:ascii="Arial" w:hAnsi="Arial" w:cs="Arial"/>
          <w:sz w:val="18"/>
          <w:szCs w:val="18"/>
        </w:rPr>
        <w:t>uzyskania</w:t>
      </w:r>
      <w:r w:rsidRPr="00B01799">
        <w:rPr>
          <w:rFonts w:ascii="Arial" w:hAnsi="Arial" w:cs="Arial"/>
          <w:spacing w:val="40"/>
          <w:sz w:val="18"/>
          <w:szCs w:val="18"/>
        </w:rPr>
        <w:t xml:space="preserve"> </w:t>
      </w:r>
      <w:r w:rsidRPr="00B01799">
        <w:rPr>
          <w:rFonts w:ascii="Arial" w:hAnsi="Arial" w:cs="Arial"/>
          <w:sz w:val="18"/>
          <w:szCs w:val="18"/>
        </w:rPr>
        <w:t>informacji</w:t>
      </w:r>
      <w:r w:rsidRPr="00B01799">
        <w:rPr>
          <w:rFonts w:ascii="Arial" w:hAnsi="Arial" w:cs="Arial"/>
          <w:spacing w:val="40"/>
          <w:sz w:val="18"/>
          <w:szCs w:val="18"/>
        </w:rPr>
        <w:t xml:space="preserve"> </w:t>
      </w:r>
      <w:r w:rsidRPr="00B01799">
        <w:rPr>
          <w:rFonts w:ascii="Arial" w:hAnsi="Arial" w:cs="Arial"/>
          <w:sz w:val="18"/>
          <w:szCs w:val="18"/>
        </w:rPr>
        <w:t>o</w:t>
      </w:r>
      <w:r w:rsidRPr="00B01799">
        <w:rPr>
          <w:rFonts w:ascii="Arial" w:hAnsi="Arial" w:cs="Arial"/>
          <w:spacing w:val="40"/>
          <w:sz w:val="18"/>
          <w:szCs w:val="18"/>
        </w:rPr>
        <w:t xml:space="preserve"> </w:t>
      </w:r>
      <w:r w:rsidRPr="00B01799">
        <w:rPr>
          <w:rFonts w:ascii="Arial" w:hAnsi="Arial" w:cs="Arial"/>
          <w:sz w:val="18"/>
          <w:szCs w:val="18"/>
        </w:rPr>
        <w:t>przetwarzaniu</w:t>
      </w:r>
      <w:r w:rsidRPr="00B01799">
        <w:rPr>
          <w:rFonts w:ascii="Arial" w:hAnsi="Arial" w:cs="Arial"/>
          <w:spacing w:val="40"/>
          <w:sz w:val="18"/>
          <w:szCs w:val="18"/>
        </w:rPr>
        <w:t xml:space="preserve"> </w:t>
      </w:r>
      <w:r w:rsidRPr="00B01799">
        <w:rPr>
          <w:rFonts w:ascii="Arial" w:hAnsi="Arial" w:cs="Arial"/>
          <w:sz w:val="18"/>
          <w:szCs w:val="18"/>
        </w:rPr>
        <w:t>danych</w:t>
      </w:r>
      <w:r w:rsidRPr="00B01799">
        <w:rPr>
          <w:rFonts w:ascii="Arial" w:hAnsi="Arial" w:cs="Arial"/>
          <w:spacing w:val="40"/>
          <w:sz w:val="18"/>
          <w:szCs w:val="18"/>
        </w:rPr>
        <w:t xml:space="preserve"> </w:t>
      </w:r>
      <w:r w:rsidRPr="00B01799">
        <w:rPr>
          <w:rFonts w:ascii="Arial" w:hAnsi="Arial" w:cs="Arial"/>
          <w:sz w:val="18"/>
          <w:szCs w:val="18"/>
        </w:rPr>
        <w:t>osobowych</w:t>
      </w:r>
      <w:r w:rsidRPr="00B01799">
        <w:rPr>
          <w:rFonts w:ascii="Arial" w:hAnsi="Arial" w:cs="Arial"/>
          <w:spacing w:val="80"/>
          <w:sz w:val="18"/>
          <w:szCs w:val="18"/>
        </w:rPr>
        <w:t xml:space="preserve"> </w:t>
      </w:r>
      <w:r w:rsidRPr="00B01799">
        <w:rPr>
          <w:rFonts w:ascii="Arial" w:hAnsi="Arial" w:cs="Arial"/>
          <w:sz w:val="18"/>
          <w:szCs w:val="18"/>
        </w:rPr>
        <w:t>i uprawnieniach przysługujących zgodnie z RODO, dostępu do treści swoich danych oraz ich</w:t>
      </w:r>
      <w:r w:rsidRPr="00B01799">
        <w:rPr>
          <w:rFonts w:ascii="Arial" w:hAnsi="Arial" w:cs="Arial"/>
          <w:spacing w:val="-6"/>
          <w:sz w:val="18"/>
          <w:szCs w:val="18"/>
        </w:rPr>
        <w:t xml:space="preserve"> </w:t>
      </w:r>
      <w:r w:rsidRPr="00B01799">
        <w:rPr>
          <w:rFonts w:ascii="Arial" w:hAnsi="Arial" w:cs="Arial"/>
          <w:sz w:val="18"/>
          <w:szCs w:val="18"/>
        </w:rPr>
        <w:t>sprostowania,</w:t>
      </w:r>
      <w:r w:rsidRPr="00B01799">
        <w:rPr>
          <w:rFonts w:ascii="Arial" w:hAnsi="Arial" w:cs="Arial"/>
          <w:spacing w:val="-3"/>
          <w:sz w:val="18"/>
          <w:szCs w:val="18"/>
        </w:rPr>
        <w:t xml:space="preserve"> </w:t>
      </w:r>
      <w:r w:rsidRPr="00B01799">
        <w:rPr>
          <w:rFonts w:ascii="Arial" w:hAnsi="Arial" w:cs="Arial"/>
          <w:sz w:val="18"/>
          <w:szCs w:val="18"/>
        </w:rPr>
        <w:t>a</w:t>
      </w:r>
      <w:r w:rsidRPr="00B01799">
        <w:rPr>
          <w:rFonts w:ascii="Arial" w:hAnsi="Arial" w:cs="Arial"/>
          <w:spacing w:val="-7"/>
          <w:sz w:val="18"/>
          <w:szCs w:val="18"/>
        </w:rPr>
        <w:t xml:space="preserve"> </w:t>
      </w:r>
      <w:r w:rsidRPr="00B01799">
        <w:rPr>
          <w:rFonts w:ascii="Arial" w:hAnsi="Arial" w:cs="Arial"/>
          <w:sz w:val="18"/>
          <w:szCs w:val="18"/>
        </w:rPr>
        <w:t>także</w:t>
      </w:r>
      <w:r w:rsidRPr="00B01799">
        <w:rPr>
          <w:rFonts w:ascii="Arial" w:hAnsi="Arial" w:cs="Arial"/>
          <w:spacing w:val="-4"/>
          <w:sz w:val="18"/>
          <w:szCs w:val="18"/>
        </w:rPr>
        <w:t xml:space="preserve"> </w:t>
      </w:r>
      <w:r w:rsidRPr="00B01799">
        <w:rPr>
          <w:rFonts w:ascii="Arial" w:hAnsi="Arial" w:cs="Arial"/>
          <w:sz w:val="18"/>
          <w:szCs w:val="18"/>
        </w:rPr>
        <w:t>prawo</w:t>
      </w:r>
      <w:r w:rsidRPr="00B01799">
        <w:rPr>
          <w:rFonts w:ascii="Arial" w:hAnsi="Arial" w:cs="Arial"/>
          <w:spacing w:val="-6"/>
          <w:sz w:val="18"/>
          <w:szCs w:val="18"/>
        </w:rPr>
        <w:t xml:space="preserve"> </w:t>
      </w:r>
      <w:r w:rsidRPr="00B01799">
        <w:rPr>
          <w:rFonts w:ascii="Arial" w:hAnsi="Arial" w:cs="Arial"/>
          <w:sz w:val="18"/>
          <w:szCs w:val="18"/>
        </w:rPr>
        <w:t>do</w:t>
      </w:r>
      <w:r w:rsidRPr="00B01799">
        <w:rPr>
          <w:rFonts w:ascii="Arial" w:hAnsi="Arial" w:cs="Arial"/>
          <w:spacing w:val="-6"/>
          <w:sz w:val="18"/>
          <w:szCs w:val="18"/>
        </w:rPr>
        <w:t xml:space="preserve"> </w:t>
      </w:r>
      <w:r w:rsidRPr="00B01799">
        <w:rPr>
          <w:rFonts w:ascii="Arial" w:hAnsi="Arial" w:cs="Arial"/>
          <w:sz w:val="18"/>
          <w:szCs w:val="18"/>
        </w:rPr>
        <w:t>usunięcia</w:t>
      </w:r>
      <w:r w:rsidRPr="00B01799">
        <w:rPr>
          <w:rFonts w:ascii="Arial" w:hAnsi="Arial" w:cs="Arial"/>
          <w:spacing w:val="-7"/>
          <w:sz w:val="18"/>
          <w:szCs w:val="18"/>
        </w:rPr>
        <w:t xml:space="preserve"> </w:t>
      </w:r>
      <w:r w:rsidRPr="00B01799">
        <w:rPr>
          <w:rFonts w:ascii="Arial" w:hAnsi="Arial" w:cs="Arial"/>
          <w:sz w:val="18"/>
          <w:szCs w:val="18"/>
        </w:rPr>
        <w:t>danych</w:t>
      </w:r>
      <w:r w:rsidRPr="00B01799">
        <w:rPr>
          <w:rFonts w:ascii="Arial" w:hAnsi="Arial" w:cs="Arial"/>
          <w:spacing w:val="-6"/>
          <w:sz w:val="18"/>
          <w:szCs w:val="18"/>
        </w:rPr>
        <w:t xml:space="preserve"> </w:t>
      </w:r>
      <w:r w:rsidRPr="00B01799">
        <w:rPr>
          <w:rFonts w:ascii="Arial" w:hAnsi="Arial" w:cs="Arial"/>
          <w:sz w:val="18"/>
          <w:szCs w:val="18"/>
        </w:rPr>
        <w:t>osobowych</w:t>
      </w:r>
      <w:r w:rsidRPr="00B01799">
        <w:rPr>
          <w:rFonts w:ascii="Arial" w:hAnsi="Arial" w:cs="Arial"/>
          <w:spacing w:val="-6"/>
          <w:sz w:val="18"/>
          <w:szCs w:val="18"/>
        </w:rPr>
        <w:t xml:space="preserve"> </w:t>
      </w:r>
      <w:r w:rsidRPr="00B01799">
        <w:rPr>
          <w:rFonts w:ascii="Arial" w:hAnsi="Arial" w:cs="Arial"/>
          <w:sz w:val="18"/>
          <w:szCs w:val="18"/>
        </w:rPr>
        <w:t>ze</w:t>
      </w:r>
      <w:r w:rsidRPr="00B01799">
        <w:rPr>
          <w:rFonts w:ascii="Arial" w:hAnsi="Arial" w:cs="Arial"/>
          <w:spacing w:val="-7"/>
          <w:sz w:val="18"/>
          <w:szCs w:val="18"/>
        </w:rPr>
        <w:t xml:space="preserve"> </w:t>
      </w:r>
      <w:r w:rsidRPr="00B01799">
        <w:rPr>
          <w:rFonts w:ascii="Arial" w:hAnsi="Arial" w:cs="Arial"/>
          <w:sz w:val="18"/>
          <w:szCs w:val="18"/>
        </w:rPr>
        <w:t>zbiorów</w:t>
      </w:r>
      <w:r w:rsidRPr="00B01799">
        <w:rPr>
          <w:rFonts w:ascii="Arial" w:hAnsi="Arial" w:cs="Arial"/>
          <w:spacing w:val="-6"/>
          <w:sz w:val="18"/>
          <w:szCs w:val="18"/>
        </w:rPr>
        <w:t xml:space="preserve"> </w:t>
      </w:r>
      <w:r w:rsidRPr="00B01799">
        <w:rPr>
          <w:rFonts w:ascii="Arial" w:hAnsi="Arial" w:cs="Arial"/>
          <w:sz w:val="18"/>
          <w:szCs w:val="18"/>
        </w:rPr>
        <w:t>administratora (chyba</w:t>
      </w:r>
      <w:r w:rsidRPr="00B01799">
        <w:rPr>
          <w:rFonts w:ascii="Arial" w:hAnsi="Arial" w:cs="Arial"/>
          <w:spacing w:val="27"/>
          <w:sz w:val="18"/>
          <w:szCs w:val="18"/>
        </w:rPr>
        <w:t xml:space="preserve"> </w:t>
      </w:r>
      <w:r w:rsidRPr="00B01799">
        <w:rPr>
          <w:rFonts w:ascii="Arial" w:hAnsi="Arial" w:cs="Arial"/>
          <w:sz w:val="18"/>
          <w:szCs w:val="18"/>
        </w:rPr>
        <w:t>że</w:t>
      </w:r>
      <w:r w:rsidRPr="00B01799">
        <w:rPr>
          <w:rFonts w:ascii="Arial" w:hAnsi="Arial" w:cs="Arial"/>
          <w:spacing w:val="27"/>
          <w:sz w:val="18"/>
          <w:szCs w:val="18"/>
        </w:rPr>
        <w:t xml:space="preserve"> </w:t>
      </w:r>
      <w:r w:rsidRPr="00B01799">
        <w:rPr>
          <w:rFonts w:ascii="Arial" w:hAnsi="Arial" w:cs="Arial"/>
          <w:sz w:val="18"/>
          <w:szCs w:val="18"/>
        </w:rPr>
        <w:t>dalsze</w:t>
      </w:r>
      <w:r w:rsidRPr="00B01799">
        <w:rPr>
          <w:rFonts w:ascii="Arial" w:hAnsi="Arial" w:cs="Arial"/>
          <w:spacing w:val="27"/>
          <w:sz w:val="18"/>
          <w:szCs w:val="18"/>
        </w:rPr>
        <w:t xml:space="preserve"> </w:t>
      </w:r>
      <w:r w:rsidRPr="00B01799">
        <w:rPr>
          <w:rFonts w:ascii="Arial" w:hAnsi="Arial" w:cs="Arial"/>
          <w:sz w:val="18"/>
          <w:szCs w:val="18"/>
        </w:rPr>
        <w:t>przetwarzanie</w:t>
      </w:r>
      <w:r w:rsidRPr="00B01799">
        <w:rPr>
          <w:rFonts w:ascii="Arial" w:hAnsi="Arial" w:cs="Arial"/>
          <w:spacing w:val="27"/>
          <w:sz w:val="18"/>
          <w:szCs w:val="18"/>
        </w:rPr>
        <w:t xml:space="preserve"> </w:t>
      </w:r>
      <w:r w:rsidRPr="00B01799">
        <w:rPr>
          <w:rFonts w:ascii="Arial" w:hAnsi="Arial" w:cs="Arial"/>
          <w:sz w:val="18"/>
          <w:szCs w:val="18"/>
        </w:rPr>
        <w:t>jest</w:t>
      </w:r>
      <w:r w:rsidRPr="00B01799">
        <w:rPr>
          <w:rFonts w:ascii="Arial" w:hAnsi="Arial" w:cs="Arial"/>
          <w:spacing w:val="28"/>
          <w:sz w:val="18"/>
          <w:szCs w:val="18"/>
        </w:rPr>
        <w:t xml:space="preserve"> </w:t>
      </w:r>
      <w:r w:rsidRPr="00B01799">
        <w:rPr>
          <w:rFonts w:ascii="Arial" w:hAnsi="Arial" w:cs="Arial"/>
          <w:sz w:val="18"/>
          <w:szCs w:val="18"/>
        </w:rPr>
        <w:t>konieczne</w:t>
      </w:r>
      <w:r w:rsidRPr="00B01799">
        <w:rPr>
          <w:rFonts w:ascii="Arial" w:hAnsi="Arial" w:cs="Arial"/>
          <w:spacing w:val="27"/>
          <w:sz w:val="18"/>
          <w:szCs w:val="18"/>
        </w:rPr>
        <w:t xml:space="preserve"> </w:t>
      </w:r>
      <w:r w:rsidRPr="00B01799">
        <w:rPr>
          <w:rFonts w:ascii="Arial" w:hAnsi="Arial" w:cs="Arial"/>
          <w:sz w:val="18"/>
          <w:szCs w:val="18"/>
        </w:rPr>
        <w:t>dla</w:t>
      </w:r>
      <w:r w:rsidRPr="00B01799">
        <w:rPr>
          <w:rFonts w:ascii="Arial" w:hAnsi="Arial" w:cs="Arial"/>
          <w:spacing w:val="27"/>
          <w:sz w:val="18"/>
          <w:szCs w:val="18"/>
        </w:rPr>
        <w:t xml:space="preserve"> </w:t>
      </w:r>
      <w:r w:rsidRPr="00B01799">
        <w:rPr>
          <w:rFonts w:ascii="Arial" w:hAnsi="Arial" w:cs="Arial"/>
          <w:sz w:val="18"/>
          <w:szCs w:val="18"/>
        </w:rPr>
        <w:t>wykonania</w:t>
      </w:r>
      <w:r w:rsidRPr="00B01799">
        <w:rPr>
          <w:rFonts w:ascii="Arial" w:hAnsi="Arial" w:cs="Arial"/>
          <w:spacing w:val="27"/>
          <w:sz w:val="18"/>
          <w:szCs w:val="18"/>
        </w:rPr>
        <w:t xml:space="preserve"> </w:t>
      </w:r>
      <w:r w:rsidRPr="00B01799">
        <w:rPr>
          <w:rFonts w:ascii="Arial" w:hAnsi="Arial" w:cs="Arial"/>
          <w:sz w:val="18"/>
          <w:szCs w:val="18"/>
        </w:rPr>
        <w:t>obowiązku</w:t>
      </w:r>
      <w:r w:rsidRPr="00B01799">
        <w:rPr>
          <w:rFonts w:ascii="Arial" w:hAnsi="Arial" w:cs="Arial"/>
          <w:spacing w:val="28"/>
          <w:sz w:val="18"/>
          <w:szCs w:val="18"/>
        </w:rPr>
        <w:t xml:space="preserve"> </w:t>
      </w:r>
      <w:r w:rsidRPr="00B01799">
        <w:rPr>
          <w:rFonts w:ascii="Arial" w:hAnsi="Arial" w:cs="Arial"/>
          <w:sz w:val="18"/>
          <w:szCs w:val="18"/>
        </w:rPr>
        <w:t>prawnego</w:t>
      </w:r>
      <w:r w:rsidRPr="00B01799">
        <w:rPr>
          <w:rFonts w:ascii="Arial" w:hAnsi="Arial" w:cs="Arial"/>
          <w:spacing w:val="30"/>
          <w:sz w:val="18"/>
          <w:szCs w:val="18"/>
        </w:rPr>
        <w:t xml:space="preserve"> </w:t>
      </w:r>
      <w:r w:rsidRPr="00B01799">
        <w:rPr>
          <w:rFonts w:ascii="Arial" w:hAnsi="Arial" w:cs="Arial"/>
          <w:sz w:val="18"/>
          <w:szCs w:val="18"/>
        </w:rPr>
        <w:t>albo</w:t>
      </w:r>
      <w:r w:rsidR="003A7E41" w:rsidRPr="00B01799">
        <w:rPr>
          <w:rFonts w:ascii="Arial" w:hAnsi="Arial" w:cs="Arial"/>
          <w:sz w:val="18"/>
          <w:szCs w:val="18"/>
        </w:rPr>
        <w:t xml:space="preserve"> </w:t>
      </w:r>
      <w:r w:rsidRPr="00B01799">
        <w:rPr>
          <w:rFonts w:ascii="Arial" w:hAnsi="Arial" w:cs="Arial"/>
          <w:sz w:val="18"/>
          <w:szCs w:val="18"/>
        </w:rPr>
        <w:t>w celu ustalenia, dochodzenia lub obrony roszczeń), oraz prawo do ograniczenia przetwarzania, przenoszenia danych, wniesienia sprzeciwu wobec przetwarzania – w przypadkach i na warunkach określonych w RODO.</w:t>
      </w:r>
    </w:p>
    <w:p w14:paraId="0D330599" w14:textId="77777777" w:rsidR="003A7E41" w:rsidRPr="00B01799" w:rsidRDefault="00612D02" w:rsidP="003A7E41">
      <w:pPr>
        <w:pStyle w:val="Akapitzlist"/>
        <w:widowControl w:val="0"/>
        <w:numPr>
          <w:ilvl w:val="0"/>
          <w:numId w:val="69"/>
        </w:numPr>
        <w:tabs>
          <w:tab w:val="left" w:pos="424"/>
        </w:tabs>
        <w:suppressAutoHyphens w:val="0"/>
        <w:autoSpaceDE w:val="0"/>
        <w:autoSpaceDN w:val="0"/>
        <w:spacing w:before="72" w:line="300" w:lineRule="auto"/>
        <w:ind w:left="424" w:hanging="360"/>
        <w:contextualSpacing w:val="0"/>
        <w:jc w:val="both"/>
        <w:rPr>
          <w:rFonts w:ascii="Arial" w:hAnsi="Arial" w:cs="Arial"/>
          <w:sz w:val="18"/>
          <w:szCs w:val="18"/>
        </w:rPr>
      </w:pPr>
      <w:r w:rsidRPr="00B01799">
        <w:rPr>
          <w:rFonts w:ascii="Arial" w:hAnsi="Arial" w:cs="Arial"/>
          <w:sz w:val="18"/>
          <w:szCs w:val="18"/>
        </w:rPr>
        <w:t>Posiada Pani/Pan prawo do wniesienia skargi do Prezesa Urzędu Ochrony Danych Osobowych, jeżeli jeśli uzna Pani/Pan za uzasadnione, że Pani/Pana dane osobowe są przetwarzane niezgodnie z obowiązującymi przepisami prawa.</w:t>
      </w:r>
    </w:p>
    <w:p w14:paraId="68420580" w14:textId="77777777" w:rsidR="003A7E41" w:rsidRPr="00B01799" w:rsidRDefault="00612D02" w:rsidP="003A7E41">
      <w:pPr>
        <w:pStyle w:val="Akapitzlist"/>
        <w:widowControl w:val="0"/>
        <w:numPr>
          <w:ilvl w:val="0"/>
          <w:numId w:val="69"/>
        </w:numPr>
        <w:tabs>
          <w:tab w:val="left" w:pos="424"/>
        </w:tabs>
        <w:suppressAutoHyphens w:val="0"/>
        <w:autoSpaceDE w:val="0"/>
        <w:autoSpaceDN w:val="0"/>
        <w:spacing w:before="72" w:line="300" w:lineRule="auto"/>
        <w:ind w:left="424" w:hanging="360"/>
        <w:contextualSpacing w:val="0"/>
        <w:jc w:val="both"/>
        <w:rPr>
          <w:rFonts w:ascii="Arial" w:hAnsi="Arial" w:cs="Arial"/>
          <w:sz w:val="18"/>
          <w:szCs w:val="18"/>
        </w:rPr>
      </w:pPr>
      <w:r w:rsidRPr="00B01799">
        <w:rPr>
          <w:rFonts w:ascii="Arial" w:hAnsi="Arial" w:cs="Arial"/>
          <w:sz w:val="18"/>
          <w:szCs w:val="18"/>
        </w:rPr>
        <w:t>Pani/Pana</w:t>
      </w:r>
      <w:r w:rsidRPr="00B01799">
        <w:rPr>
          <w:rFonts w:ascii="Arial" w:hAnsi="Arial" w:cs="Arial"/>
          <w:spacing w:val="-12"/>
          <w:sz w:val="18"/>
          <w:szCs w:val="18"/>
        </w:rPr>
        <w:t xml:space="preserve"> </w:t>
      </w:r>
      <w:r w:rsidRPr="00B01799">
        <w:rPr>
          <w:rFonts w:ascii="Arial" w:hAnsi="Arial" w:cs="Arial"/>
          <w:sz w:val="18"/>
          <w:szCs w:val="18"/>
        </w:rPr>
        <w:t>dane</w:t>
      </w:r>
      <w:r w:rsidRPr="00B01799">
        <w:rPr>
          <w:rFonts w:ascii="Arial" w:hAnsi="Arial" w:cs="Arial"/>
          <w:spacing w:val="-9"/>
          <w:sz w:val="18"/>
          <w:szCs w:val="18"/>
        </w:rPr>
        <w:t xml:space="preserve"> </w:t>
      </w:r>
      <w:r w:rsidRPr="00B01799">
        <w:rPr>
          <w:rFonts w:ascii="Arial" w:hAnsi="Arial" w:cs="Arial"/>
          <w:sz w:val="18"/>
          <w:szCs w:val="18"/>
        </w:rPr>
        <w:t>nie</w:t>
      </w:r>
      <w:r w:rsidRPr="00B01799">
        <w:rPr>
          <w:rFonts w:ascii="Arial" w:hAnsi="Arial" w:cs="Arial"/>
          <w:spacing w:val="-10"/>
          <w:sz w:val="18"/>
          <w:szCs w:val="18"/>
        </w:rPr>
        <w:t xml:space="preserve"> </w:t>
      </w:r>
      <w:r w:rsidRPr="00B01799">
        <w:rPr>
          <w:rFonts w:ascii="Arial" w:hAnsi="Arial" w:cs="Arial"/>
          <w:sz w:val="18"/>
          <w:szCs w:val="18"/>
        </w:rPr>
        <w:t>będą</w:t>
      </w:r>
      <w:r w:rsidRPr="00B01799">
        <w:rPr>
          <w:rFonts w:ascii="Arial" w:hAnsi="Arial" w:cs="Arial"/>
          <w:spacing w:val="-6"/>
          <w:sz w:val="18"/>
          <w:szCs w:val="18"/>
        </w:rPr>
        <w:t xml:space="preserve"> </w:t>
      </w:r>
      <w:r w:rsidRPr="00B01799">
        <w:rPr>
          <w:rFonts w:ascii="Arial" w:hAnsi="Arial" w:cs="Arial"/>
          <w:sz w:val="18"/>
          <w:szCs w:val="18"/>
        </w:rPr>
        <w:t>przetwarzane</w:t>
      </w:r>
      <w:r w:rsidRPr="00B01799">
        <w:rPr>
          <w:rFonts w:ascii="Arial" w:hAnsi="Arial" w:cs="Arial"/>
          <w:spacing w:val="-9"/>
          <w:sz w:val="18"/>
          <w:szCs w:val="18"/>
        </w:rPr>
        <w:t xml:space="preserve"> </w:t>
      </w:r>
      <w:r w:rsidRPr="00B01799">
        <w:rPr>
          <w:rFonts w:ascii="Arial" w:hAnsi="Arial" w:cs="Arial"/>
          <w:sz w:val="18"/>
          <w:szCs w:val="18"/>
        </w:rPr>
        <w:t>w</w:t>
      </w:r>
      <w:r w:rsidRPr="00B01799">
        <w:rPr>
          <w:rFonts w:ascii="Arial" w:hAnsi="Arial" w:cs="Arial"/>
          <w:spacing w:val="-7"/>
          <w:sz w:val="18"/>
          <w:szCs w:val="18"/>
        </w:rPr>
        <w:t xml:space="preserve"> </w:t>
      </w:r>
      <w:r w:rsidRPr="00B01799">
        <w:rPr>
          <w:rFonts w:ascii="Arial" w:hAnsi="Arial" w:cs="Arial"/>
          <w:sz w:val="18"/>
          <w:szCs w:val="18"/>
        </w:rPr>
        <w:t>sposób</w:t>
      </w:r>
      <w:r w:rsidRPr="00B01799">
        <w:rPr>
          <w:rFonts w:ascii="Arial" w:hAnsi="Arial" w:cs="Arial"/>
          <w:spacing w:val="-8"/>
          <w:sz w:val="18"/>
          <w:szCs w:val="18"/>
        </w:rPr>
        <w:t xml:space="preserve"> </w:t>
      </w:r>
      <w:r w:rsidRPr="00B01799">
        <w:rPr>
          <w:rFonts w:ascii="Arial" w:hAnsi="Arial" w:cs="Arial"/>
          <w:sz w:val="18"/>
          <w:szCs w:val="18"/>
        </w:rPr>
        <w:t>zautomatyzowany</w:t>
      </w:r>
      <w:r w:rsidRPr="00B01799">
        <w:rPr>
          <w:rFonts w:ascii="Arial" w:hAnsi="Arial" w:cs="Arial"/>
          <w:spacing w:val="-12"/>
          <w:sz w:val="18"/>
          <w:szCs w:val="18"/>
        </w:rPr>
        <w:t xml:space="preserve"> </w:t>
      </w:r>
      <w:r w:rsidRPr="00B01799">
        <w:rPr>
          <w:rFonts w:ascii="Arial" w:hAnsi="Arial" w:cs="Arial"/>
          <w:sz w:val="18"/>
          <w:szCs w:val="18"/>
        </w:rPr>
        <w:t>i</w:t>
      </w:r>
      <w:r w:rsidRPr="00B01799">
        <w:rPr>
          <w:rFonts w:ascii="Arial" w:hAnsi="Arial" w:cs="Arial"/>
          <w:spacing w:val="-5"/>
          <w:sz w:val="18"/>
          <w:szCs w:val="18"/>
        </w:rPr>
        <w:t xml:space="preserve"> </w:t>
      </w:r>
      <w:r w:rsidRPr="00B01799">
        <w:rPr>
          <w:rFonts w:ascii="Arial" w:hAnsi="Arial" w:cs="Arial"/>
          <w:sz w:val="18"/>
          <w:szCs w:val="18"/>
        </w:rPr>
        <w:t>nie</w:t>
      </w:r>
      <w:r w:rsidRPr="00B01799">
        <w:rPr>
          <w:rFonts w:ascii="Arial" w:hAnsi="Arial" w:cs="Arial"/>
          <w:spacing w:val="-9"/>
          <w:sz w:val="18"/>
          <w:szCs w:val="18"/>
        </w:rPr>
        <w:t xml:space="preserve"> </w:t>
      </w:r>
      <w:r w:rsidRPr="00B01799">
        <w:rPr>
          <w:rFonts w:ascii="Arial" w:hAnsi="Arial" w:cs="Arial"/>
          <w:sz w:val="18"/>
          <w:szCs w:val="18"/>
        </w:rPr>
        <w:t>będą</w:t>
      </w:r>
      <w:r w:rsidRPr="00B01799">
        <w:rPr>
          <w:rFonts w:ascii="Arial" w:hAnsi="Arial" w:cs="Arial"/>
          <w:spacing w:val="-9"/>
          <w:sz w:val="18"/>
          <w:szCs w:val="18"/>
        </w:rPr>
        <w:t xml:space="preserve"> </w:t>
      </w:r>
      <w:r w:rsidRPr="00B01799">
        <w:rPr>
          <w:rFonts w:ascii="Arial" w:hAnsi="Arial" w:cs="Arial"/>
          <w:spacing w:val="-2"/>
          <w:sz w:val="18"/>
          <w:szCs w:val="18"/>
        </w:rPr>
        <w:t>profilowane.</w:t>
      </w:r>
    </w:p>
    <w:p w14:paraId="403D9AD2" w14:textId="62AB7F5D" w:rsidR="00612D02" w:rsidRPr="00B01799" w:rsidRDefault="00612D02" w:rsidP="003A7E41">
      <w:pPr>
        <w:pStyle w:val="Akapitzlist"/>
        <w:widowControl w:val="0"/>
        <w:numPr>
          <w:ilvl w:val="0"/>
          <w:numId w:val="69"/>
        </w:numPr>
        <w:tabs>
          <w:tab w:val="left" w:pos="424"/>
        </w:tabs>
        <w:suppressAutoHyphens w:val="0"/>
        <w:autoSpaceDE w:val="0"/>
        <w:autoSpaceDN w:val="0"/>
        <w:spacing w:before="72" w:line="300" w:lineRule="auto"/>
        <w:ind w:left="424" w:hanging="360"/>
        <w:contextualSpacing w:val="0"/>
        <w:jc w:val="both"/>
        <w:rPr>
          <w:rFonts w:ascii="Arial" w:hAnsi="Arial" w:cs="Arial"/>
          <w:sz w:val="18"/>
          <w:szCs w:val="18"/>
        </w:rPr>
      </w:pPr>
      <w:r w:rsidRPr="00B01799">
        <w:rPr>
          <w:rFonts w:ascii="Arial" w:hAnsi="Arial" w:cs="Arial"/>
          <w:spacing w:val="-2"/>
          <w:sz w:val="18"/>
          <w:szCs w:val="18"/>
        </w:rPr>
        <w:t>Administrator nie ma zamiaru przekazywania danych osobowych poza Europejski Obszar Gospodarczy (EOG).</w:t>
      </w:r>
    </w:p>
    <w:p w14:paraId="09716239" w14:textId="44F82804" w:rsidR="00FF25A6" w:rsidRPr="00B01799" w:rsidRDefault="00FF25A6" w:rsidP="007B29CF">
      <w:pPr>
        <w:widowControl/>
        <w:rPr>
          <w:rFonts w:ascii="Arial" w:hAnsi="Arial" w:cs="Arial"/>
          <w:color w:val="auto"/>
          <w:sz w:val="16"/>
          <w:szCs w:val="16"/>
          <w:highlight w:val="yellow"/>
        </w:rPr>
      </w:pPr>
    </w:p>
    <w:p w14:paraId="2E5DC243" w14:textId="77777777" w:rsidR="003A7E41" w:rsidRPr="00B01799" w:rsidRDefault="003A7E41" w:rsidP="003A7E41">
      <w:pPr>
        <w:jc w:val="right"/>
        <w:rPr>
          <w:rFonts w:ascii="Arial" w:hAnsi="Arial" w:cs="Arial"/>
          <w:i/>
          <w:color w:val="auto"/>
          <w:sz w:val="20"/>
          <w:szCs w:val="20"/>
        </w:rPr>
      </w:pPr>
    </w:p>
    <w:p w14:paraId="33C0D728" w14:textId="1A5B2449" w:rsidR="003A7E41" w:rsidRPr="00B01799" w:rsidRDefault="003A7E41" w:rsidP="003A7E41">
      <w:pPr>
        <w:jc w:val="right"/>
        <w:rPr>
          <w:rFonts w:ascii="Arial" w:hAnsi="Arial" w:cs="Arial"/>
          <w:i/>
          <w:color w:val="auto"/>
          <w:sz w:val="20"/>
          <w:szCs w:val="20"/>
        </w:rPr>
      </w:pPr>
    </w:p>
    <w:p w14:paraId="358BC7E2" w14:textId="77777777" w:rsidR="003A7E41" w:rsidRPr="00B01799" w:rsidRDefault="003A7E41" w:rsidP="003A7E41">
      <w:pPr>
        <w:jc w:val="right"/>
        <w:rPr>
          <w:rFonts w:ascii="Arial" w:hAnsi="Arial" w:cs="Arial"/>
          <w:i/>
          <w:color w:val="auto"/>
          <w:sz w:val="20"/>
          <w:szCs w:val="20"/>
        </w:rPr>
      </w:pPr>
    </w:p>
    <w:p w14:paraId="7C3117D1" w14:textId="5DF24EAB" w:rsidR="003A7E41" w:rsidRPr="00B01799" w:rsidRDefault="003A7E41" w:rsidP="003A7E41">
      <w:pPr>
        <w:jc w:val="right"/>
        <w:rPr>
          <w:rFonts w:ascii="Arial" w:hAnsi="Arial" w:cs="Arial"/>
          <w:i/>
          <w:color w:val="auto"/>
          <w:sz w:val="20"/>
          <w:szCs w:val="20"/>
        </w:rPr>
      </w:pPr>
      <w:r w:rsidRPr="00B01799">
        <w:rPr>
          <w:rFonts w:ascii="Arial" w:hAnsi="Arial" w:cs="Arial"/>
          <w:i/>
          <w:color w:val="auto"/>
          <w:sz w:val="20"/>
          <w:szCs w:val="20"/>
        </w:rPr>
        <w:t>……………………………….</w:t>
      </w:r>
    </w:p>
    <w:p w14:paraId="026B9647" w14:textId="4E7FE7E4" w:rsidR="003A7E41" w:rsidRPr="00B01799" w:rsidRDefault="003A7E41" w:rsidP="003A7E41">
      <w:pPr>
        <w:jc w:val="right"/>
        <w:rPr>
          <w:rFonts w:ascii="Arial" w:hAnsi="Arial" w:cs="Arial"/>
          <w:i/>
          <w:color w:val="auto"/>
          <w:sz w:val="16"/>
          <w:szCs w:val="20"/>
        </w:rPr>
      </w:pPr>
      <w:r w:rsidRPr="00B01799">
        <w:rPr>
          <w:rFonts w:ascii="Arial" w:hAnsi="Arial" w:cs="Arial"/>
          <w:i/>
          <w:color w:val="auto"/>
          <w:sz w:val="16"/>
          <w:szCs w:val="20"/>
        </w:rPr>
        <w:t>podpis kandydata</w:t>
      </w:r>
    </w:p>
    <w:p w14:paraId="594FE2AF" w14:textId="77777777" w:rsidR="007B29CF" w:rsidRPr="00B01799" w:rsidRDefault="007B29CF">
      <w:pPr>
        <w:widowControl/>
        <w:rPr>
          <w:rFonts w:ascii="Arial" w:hAnsi="Arial" w:cs="Arial"/>
          <w:color w:val="auto"/>
          <w:sz w:val="20"/>
          <w:szCs w:val="20"/>
        </w:rPr>
      </w:pPr>
    </w:p>
    <w:p w14:paraId="22B22887" w14:textId="77777777" w:rsidR="003A7E41" w:rsidRPr="00B01799" w:rsidRDefault="003A7E41">
      <w:pPr>
        <w:widowControl/>
        <w:rPr>
          <w:rFonts w:ascii="Arial" w:hAnsi="Arial" w:cs="Arial"/>
          <w:color w:val="auto"/>
          <w:sz w:val="20"/>
          <w:szCs w:val="20"/>
        </w:rPr>
      </w:pPr>
      <w:r w:rsidRPr="00B01799">
        <w:rPr>
          <w:rFonts w:ascii="Arial" w:hAnsi="Arial" w:cs="Arial"/>
          <w:color w:val="auto"/>
          <w:sz w:val="20"/>
          <w:szCs w:val="20"/>
        </w:rPr>
        <w:br w:type="page"/>
      </w:r>
    </w:p>
    <w:p w14:paraId="5DD1D8A1" w14:textId="080AD5A1" w:rsidR="00FF25A6" w:rsidRPr="00B01799" w:rsidRDefault="0068648E">
      <w:pPr>
        <w:jc w:val="right"/>
        <w:rPr>
          <w:rFonts w:ascii="Arial" w:hAnsi="Arial" w:cs="Arial"/>
          <w:color w:val="auto"/>
          <w:sz w:val="20"/>
          <w:szCs w:val="20"/>
        </w:rPr>
      </w:pPr>
      <w:r w:rsidRPr="00B01799">
        <w:rPr>
          <w:rFonts w:ascii="Arial" w:hAnsi="Arial" w:cs="Arial"/>
          <w:color w:val="auto"/>
          <w:sz w:val="20"/>
          <w:szCs w:val="20"/>
        </w:rPr>
        <w:lastRenderedPageBreak/>
        <w:t xml:space="preserve">Załącznik nr 2 </w:t>
      </w:r>
    </w:p>
    <w:p w14:paraId="567093F8" w14:textId="77777777" w:rsidR="00FF25A6" w:rsidRPr="00B01799" w:rsidRDefault="00FF25A6">
      <w:pPr>
        <w:spacing w:line="288" w:lineRule="auto"/>
        <w:rPr>
          <w:rFonts w:ascii="Arial" w:hAnsi="Arial" w:cs="Arial"/>
          <w:i/>
          <w:iCs/>
          <w:color w:val="auto"/>
          <w:sz w:val="20"/>
          <w:szCs w:val="20"/>
        </w:rPr>
      </w:pPr>
    </w:p>
    <w:p w14:paraId="37E9781F" w14:textId="77777777" w:rsidR="00FF25A6" w:rsidRPr="00B01799" w:rsidRDefault="0068648E">
      <w:pPr>
        <w:spacing w:line="288" w:lineRule="auto"/>
        <w:jc w:val="right"/>
        <w:rPr>
          <w:rFonts w:ascii="Arial" w:hAnsi="Arial" w:cs="Arial"/>
          <w:color w:val="auto"/>
          <w:sz w:val="20"/>
          <w:szCs w:val="20"/>
        </w:rPr>
      </w:pPr>
      <w:r w:rsidRPr="00B01799">
        <w:rPr>
          <w:rFonts w:ascii="Arial" w:hAnsi="Arial" w:cs="Arial"/>
          <w:color w:val="auto"/>
          <w:sz w:val="20"/>
          <w:szCs w:val="20"/>
        </w:rPr>
        <w:t xml:space="preserve">Bielsko-Biała, dn. ………………………. </w:t>
      </w:r>
    </w:p>
    <w:p w14:paraId="12B20DBD" w14:textId="77777777" w:rsidR="00FF25A6" w:rsidRPr="00B01799" w:rsidRDefault="0068648E">
      <w:pPr>
        <w:rPr>
          <w:rFonts w:ascii="Arial" w:hAnsi="Arial" w:cs="Arial"/>
          <w:color w:val="auto"/>
          <w:sz w:val="20"/>
          <w:szCs w:val="20"/>
        </w:rPr>
      </w:pPr>
      <w:r w:rsidRPr="00B01799">
        <w:rPr>
          <w:rFonts w:ascii="Arial" w:hAnsi="Arial" w:cs="Arial"/>
          <w:color w:val="auto"/>
          <w:sz w:val="20"/>
          <w:szCs w:val="20"/>
        </w:rPr>
        <w:t>…………………………………………..</w:t>
      </w:r>
    </w:p>
    <w:p w14:paraId="53C5C248" w14:textId="77777777" w:rsidR="00FF25A6" w:rsidRPr="00B01799" w:rsidRDefault="0068648E">
      <w:pPr>
        <w:rPr>
          <w:rFonts w:ascii="Arial" w:hAnsi="Arial" w:cs="Arial"/>
          <w:color w:val="auto"/>
          <w:sz w:val="14"/>
          <w:szCs w:val="20"/>
        </w:rPr>
      </w:pPr>
      <w:r w:rsidRPr="00B01799">
        <w:rPr>
          <w:rFonts w:ascii="Arial" w:hAnsi="Arial" w:cs="Arial"/>
          <w:color w:val="auto"/>
          <w:sz w:val="14"/>
          <w:szCs w:val="20"/>
        </w:rPr>
        <w:t xml:space="preserve">imię i nazwisko kandydata </w:t>
      </w:r>
      <w:r w:rsidRPr="00B01799">
        <w:rPr>
          <w:rFonts w:ascii="Arial" w:hAnsi="Arial" w:cs="Arial"/>
          <w:color w:val="auto"/>
          <w:sz w:val="14"/>
          <w:szCs w:val="20"/>
        </w:rPr>
        <w:tab/>
      </w:r>
    </w:p>
    <w:p w14:paraId="64BB2DF4" w14:textId="77777777" w:rsidR="00FF25A6" w:rsidRPr="00B01799" w:rsidRDefault="0068648E">
      <w:pPr>
        <w:rPr>
          <w:rFonts w:ascii="Arial" w:hAnsi="Arial" w:cs="Arial"/>
          <w:color w:val="auto"/>
          <w:sz w:val="20"/>
          <w:szCs w:val="20"/>
        </w:rPr>
      </w:pPr>
      <w:r w:rsidRPr="00B01799">
        <w:rPr>
          <w:rFonts w:ascii="Arial" w:hAnsi="Arial" w:cs="Arial"/>
          <w:color w:val="auto"/>
          <w:sz w:val="20"/>
          <w:szCs w:val="20"/>
        </w:rPr>
        <w:t>…………………………………………..</w:t>
      </w:r>
    </w:p>
    <w:p w14:paraId="7BDED5C2" w14:textId="77777777" w:rsidR="00FF25A6" w:rsidRPr="00B01799" w:rsidRDefault="0068648E">
      <w:pPr>
        <w:rPr>
          <w:rFonts w:ascii="Arial" w:hAnsi="Arial" w:cs="Arial"/>
          <w:iCs/>
          <w:color w:val="auto"/>
          <w:sz w:val="14"/>
          <w:szCs w:val="20"/>
        </w:rPr>
      </w:pPr>
      <w:r w:rsidRPr="00B01799">
        <w:rPr>
          <w:rFonts w:ascii="Arial" w:hAnsi="Arial" w:cs="Arial"/>
          <w:iCs/>
          <w:color w:val="auto"/>
          <w:sz w:val="14"/>
          <w:szCs w:val="20"/>
        </w:rPr>
        <w:t>adres</w:t>
      </w:r>
    </w:p>
    <w:p w14:paraId="2EBB77CD" w14:textId="77777777" w:rsidR="00FF25A6" w:rsidRPr="00B01799" w:rsidRDefault="0068648E">
      <w:pPr>
        <w:rPr>
          <w:rFonts w:ascii="Arial" w:hAnsi="Arial" w:cs="Arial"/>
          <w:color w:val="auto"/>
          <w:sz w:val="20"/>
          <w:szCs w:val="20"/>
        </w:rPr>
      </w:pPr>
      <w:r w:rsidRPr="00B01799">
        <w:rPr>
          <w:rFonts w:ascii="Arial" w:hAnsi="Arial" w:cs="Arial"/>
          <w:color w:val="auto"/>
          <w:sz w:val="20"/>
          <w:szCs w:val="20"/>
        </w:rPr>
        <w:t>…………………………………………..</w:t>
      </w:r>
    </w:p>
    <w:p w14:paraId="68EFC4EB" w14:textId="77777777" w:rsidR="00FF25A6" w:rsidRPr="00B01799" w:rsidRDefault="0068648E">
      <w:pPr>
        <w:rPr>
          <w:rFonts w:ascii="Arial" w:hAnsi="Arial" w:cs="Arial"/>
          <w:color w:val="auto"/>
          <w:sz w:val="14"/>
          <w:szCs w:val="20"/>
        </w:rPr>
      </w:pPr>
      <w:r w:rsidRPr="00B01799">
        <w:rPr>
          <w:rFonts w:ascii="Arial" w:hAnsi="Arial" w:cs="Arial"/>
          <w:color w:val="auto"/>
          <w:sz w:val="14"/>
          <w:szCs w:val="20"/>
        </w:rPr>
        <w:t>telefon</w:t>
      </w:r>
    </w:p>
    <w:p w14:paraId="51625638" w14:textId="77777777" w:rsidR="00FF25A6" w:rsidRPr="00B01799" w:rsidRDefault="0068648E">
      <w:pPr>
        <w:rPr>
          <w:rFonts w:ascii="Arial" w:hAnsi="Arial" w:cs="Arial"/>
          <w:color w:val="auto"/>
          <w:sz w:val="20"/>
          <w:szCs w:val="20"/>
        </w:rPr>
      </w:pPr>
      <w:r w:rsidRPr="00B01799">
        <w:rPr>
          <w:rFonts w:ascii="Arial" w:hAnsi="Arial" w:cs="Arial"/>
          <w:color w:val="auto"/>
          <w:sz w:val="20"/>
          <w:szCs w:val="20"/>
        </w:rPr>
        <w:t>…………………………………………..</w:t>
      </w:r>
    </w:p>
    <w:p w14:paraId="44927CEF" w14:textId="77777777" w:rsidR="00FF25A6" w:rsidRPr="00B01799" w:rsidRDefault="0068648E">
      <w:pPr>
        <w:rPr>
          <w:rFonts w:ascii="Arial" w:hAnsi="Arial" w:cs="Arial"/>
          <w:bCs/>
          <w:color w:val="auto"/>
          <w:sz w:val="14"/>
          <w:szCs w:val="20"/>
        </w:rPr>
      </w:pPr>
      <w:r w:rsidRPr="00B01799">
        <w:rPr>
          <w:rFonts w:ascii="Arial" w:hAnsi="Arial" w:cs="Arial"/>
          <w:bCs/>
          <w:color w:val="auto"/>
          <w:sz w:val="14"/>
          <w:szCs w:val="20"/>
        </w:rPr>
        <w:t>email</w:t>
      </w:r>
    </w:p>
    <w:p w14:paraId="42CFA774" w14:textId="77777777" w:rsidR="00FF25A6" w:rsidRPr="00B01799" w:rsidRDefault="00FF25A6">
      <w:pPr>
        <w:rPr>
          <w:rFonts w:ascii="Arial" w:hAnsi="Arial" w:cs="Arial"/>
          <w:bCs/>
          <w:color w:val="auto"/>
          <w:sz w:val="20"/>
          <w:szCs w:val="20"/>
        </w:rPr>
      </w:pPr>
    </w:p>
    <w:p w14:paraId="3357E3AF" w14:textId="77777777" w:rsidR="00FF25A6" w:rsidRPr="00B01799" w:rsidRDefault="00FF25A6">
      <w:pPr>
        <w:rPr>
          <w:rFonts w:ascii="Arial" w:hAnsi="Arial" w:cs="Arial"/>
          <w:i/>
          <w:iCs/>
          <w:color w:val="auto"/>
          <w:sz w:val="20"/>
          <w:szCs w:val="20"/>
        </w:rPr>
      </w:pPr>
    </w:p>
    <w:p w14:paraId="4DC6828C" w14:textId="77777777" w:rsidR="00FF25A6" w:rsidRPr="00B01799" w:rsidRDefault="00FF25A6">
      <w:pPr>
        <w:rPr>
          <w:rFonts w:ascii="Arial" w:hAnsi="Arial" w:cs="Arial"/>
          <w:i/>
          <w:iCs/>
          <w:color w:val="auto"/>
          <w:sz w:val="20"/>
          <w:szCs w:val="20"/>
        </w:rPr>
      </w:pPr>
    </w:p>
    <w:p w14:paraId="538B03C2" w14:textId="77777777" w:rsidR="00FF25A6" w:rsidRPr="00B01799" w:rsidRDefault="00FF25A6">
      <w:pPr>
        <w:rPr>
          <w:rFonts w:ascii="Arial" w:hAnsi="Arial" w:cs="Arial"/>
          <w:b/>
          <w:i/>
          <w:iCs/>
          <w:color w:val="auto"/>
          <w:sz w:val="20"/>
          <w:szCs w:val="20"/>
        </w:rPr>
      </w:pPr>
    </w:p>
    <w:p w14:paraId="171C0D95" w14:textId="77777777" w:rsidR="00FF25A6" w:rsidRPr="00B01799" w:rsidRDefault="0068648E">
      <w:pPr>
        <w:jc w:val="center"/>
        <w:rPr>
          <w:rFonts w:ascii="Arial" w:hAnsi="Arial" w:cs="Arial"/>
          <w:b/>
          <w:bCs/>
          <w:color w:val="auto"/>
          <w:sz w:val="20"/>
          <w:szCs w:val="20"/>
        </w:rPr>
      </w:pPr>
      <w:r w:rsidRPr="00B01799">
        <w:rPr>
          <w:rFonts w:ascii="Arial" w:hAnsi="Arial" w:cs="Arial"/>
          <w:b/>
          <w:iCs/>
          <w:color w:val="auto"/>
          <w:sz w:val="20"/>
          <w:szCs w:val="20"/>
        </w:rPr>
        <w:t xml:space="preserve">Oświadczenie </w:t>
      </w:r>
      <w:r w:rsidRPr="00B01799">
        <w:rPr>
          <w:rFonts w:ascii="Arial" w:hAnsi="Arial" w:cs="Arial"/>
          <w:b/>
          <w:bCs/>
          <w:color w:val="auto"/>
          <w:sz w:val="20"/>
          <w:szCs w:val="20"/>
        </w:rPr>
        <w:t xml:space="preserve">kandydata </w:t>
      </w:r>
    </w:p>
    <w:p w14:paraId="2A41DA62" w14:textId="77777777" w:rsidR="00FF25A6" w:rsidRPr="00B01799" w:rsidRDefault="00FF25A6">
      <w:pPr>
        <w:jc w:val="both"/>
        <w:rPr>
          <w:rFonts w:ascii="Arial" w:hAnsi="Arial" w:cs="Arial"/>
          <w:bCs/>
          <w:color w:val="auto"/>
          <w:sz w:val="20"/>
          <w:szCs w:val="20"/>
        </w:rPr>
      </w:pPr>
    </w:p>
    <w:p w14:paraId="3B639F7E" w14:textId="77777777" w:rsidR="00FF25A6" w:rsidRPr="00B01799" w:rsidRDefault="00FF25A6">
      <w:pPr>
        <w:jc w:val="both"/>
        <w:rPr>
          <w:rFonts w:ascii="Arial" w:hAnsi="Arial" w:cs="Arial"/>
          <w:i/>
          <w:iCs/>
          <w:color w:val="auto"/>
          <w:sz w:val="20"/>
          <w:szCs w:val="20"/>
        </w:rPr>
      </w:pPr>
    </w:p>
    <w:p w14:paraId="77EA7FF5" w14:textId="551A5CDC" w:rsidR="00FF25A6" w:rsidRPr="00B01799" w:rsidRDefault="0068648E" w:rsidP="009A3930">
      <w:pPr>
        <w:pStyle w:val="Akapitzlist"/>
        <w:numPr>
          <w:ilvl w:val="0"/>
          <w:numId w:val="15"/>
        </w:numPr>
        <w:jc w:val="both"/>
        <w:rPr>
          <w:rFonts w:ascii="Arial" w:hAnsi="Arial" w:cs="Arial"/>
          <w:iCs/>
          <w:sz w:val="20"/>
          <w:szCs w:val="20"/>
        </w:rPr>
      </w:pPr>
      <w:r w:rsidRPr="00B01799">
        <w:rPr>
          <w:rFonts w:ascii="Arial" w:hAnsi="Arial" w:cs="Arial"/>
          <w:iCs/>
          <w:sz w:val="20"/>
          <w:szCs w:val="20"/>
        </w:rPr>
        <w:t>Oświadczam, że przedłożona rozprawa doktorska nie była przedmiotem postępowania w sprawie nadania stopnia doktora, w którym wystąpił przypadek niedopuszczenia do obrony rozprawy doktorskiej albo wydania decyzji o</w:t>
      </w:r>
      <w:r w:rsidR="008E011C" w:rsidRPr="00B01799">
        <w:rPr>
          <w:rFonts w:ascii="Arial" w:hAnsi="Arial" w:cs="Arial"/>
          <w:iCs/>
          <w:sz w:val="20"/>
          <w:szCs w:val="20"/>
        </w:rPr>
        <w:t> </w:t>
      </w:r>
      <w:r w:rsidRPr="00B01799">
        <w:rPr>
          <w:rFonts w:ascii="Arial" w:hAnsi="Arial" w:cs="Arial"/>
          <w:iCs/>
          <w:sz w:val="20"/>
          <w:szCs w:val="20"/>
        </w:rPr>
        <w:t>odmowie nadania stopnia doktora.*</w:t>
      </w:r>
    </w:p>
    <w:p w14:paraId="7A3BDC60" w14:textId="77777777" w:rsidR="00FF25A6" w:rsidRPr="00B01799" w:rsidRDefault="00FF25A6">
      <w:pPr>
        <w:jc w:val="both"/>
        <w:rPr>
          <w:rFonts w:ascii="Arial" w:hAnsi="Arial" w:cs="Arial"/>
          <w:iCs/>
          <w:color w:val="auto"/>
          <w:sz w:val="20"/>
          <w:szCs w:val="20"/>
        </w:rPr>
      </w:pPr>
    </w:p>
    <w:p w14:paraId="6582512C" w14:textId="651CA6F9" w:rsidR="00FF25A6" w:rsidRPr="00B01799" w:rsidRDefault="0068648E" w:rsidP="009A3930">
      <w:pPr>
        <w:pStyle w:val="Akapitzlist"/>
        <w:numPr>
          <w:ilvl w:val="0"/>
          <w:numId w:val="15"/>
        </w:numPr>
        <w:jc w:val="both"/>
        <w:rPr>
          <w:rFonts w:ascii="Arial" w:hAnsi="Arial" w:cs="Arial"/>
          <w:iCs/>
          <w:sz w:val="20"/>
          <w:szCs w:val="20"/>
        </w:rPr>
      </w:pPr>
      <w:r w:rsidRPr="00B01799">
        <w:rPr>
          <w:rFonts w:ascii="Arial" w:hAnsi="Arial" w:cs="Arial"/>
          <w:iCs/>
          <w:sz w:val="20"/>
          <w:szCs w:val="20"/>
        </w:rPr>
        <w:t xml:space="preserve">Oświadczam, że składałam/-em wniosek o wszczęcie </w:t>
      </w:r>
      <w:r w:rsidR="00445C69">
        <w:rPr>
          <w:rFonts w:ascii="Arial" w:hAnsi="Arial" w:cs="Arial"/>
          <w:iCs/>
          <w:sz w:val="20"/>
          <w:szCs w:val="20"/>
        </w:rPr>
        <w:t xml:space="preserve">postepowania o nadanie stopnia </w:t>
      </w:r>
      <w:r w:rsidRPr="00B01799">
        <w:rPr>
          <w:rFonts w:ascii="Arial" w:hAnsi="Arial" w:cs="Arial"/>
          <w:iCs/>
          <w:sz w:val="20"/>
          <w:szCs w:val="20"/>
        </w:rPr>
        <w:t>doktor</w:t>
      </w:r>
      <w:r w:rsidR="00445C69">
        <w:rPr>
          <w:rFonts w:ascii="Arial" w:hAnsi="Arial" w:cs="Arial"/>
          <w:iCs/>
          <w:sz w:val="20"/>
          <w:szCs w:val="20"/>
        </w:rPr>
        <w:t>a</w:t>
      </w:r>
      <w:r w:rsidRPr="00B01799">
        <w:rPr>
          <w:rFonts w:ascii="Arial" w:hAnsi="Arial" w:cs="Arial"/>
          <w:iCs/>
          <w:sz w:val="20"/>
          <w:szCs w:val="20"/>
        </w:rPr>
        <w:t>:*</w:t>
      </w:r>
    </w:p>
    <w:p w14:paraId="53710064" w14:textId="77777777" w:rsidR="00FF25A6" w:rsidRPr="00B01799" w:rsidRDefault="00FF25A6">
      <w:pPr>
        <w:jc w:val="both"/>
        <w:rPr>
          <w:rFonts w:ascii="Arial" w:hAnsi="Arial" w:cs="Arial"/>
          <w:iCs/>
          <w:color w:val="auto"/>
          <w:sz w:val="20"/>
          <w:szCs w:val="20"/>
        </w:rPr>
      </w:pPr>
    </w:p>
    <w:p w14:paraId="3128DC63" w14:textId="77777777" w:rsidR="00FF25A6" w:rsidRPr="00B01799" w:rsidRDefault="0068648E">
      <w:pPr>
        <w:spacing w:line="288" w:lineRule="auto"/>
        <w:jc w:val="center"/>
        <w:rPr>
          <w:rFonts w:ascii="Arial" w:hAnsi="Arial" w:cs="Arial"/>
          <w:i/>
          <w:iCs/>
          <w:color w:val="auto"/>
          <w:sz w:val="20"/>
          <w:szCs w:val="20"/>
        </w:rPr>
      </w:pPr>
      <w:r w:rsidRPr="00B01799">
        <w:rPr>
          <w:rFonts w:ascii="Arial" w:hAnsi="Arial" w:cs="Arial"/>
          <w:i/>
          <w:iCs/>
          <w:color w:val="auto"/>
          <w:sz w:val="20"/>
          <w:szCs w:val="20"/>
        </w:rPr>
        <w:t>.....................................................................................................................................................</w:t>
      </w:r>
    </w:p>
    <w:p w14:paraId="079B9690" w14:textId="77777777" w:rsidR="00FF25A6" w:rsidRPr="00B01799" w:rsidRDefault="0068648E">
      <w:pPr>
        <w:spacing w:line="288" w:lineRule="auto"/>
        <w:jc w:val="center"/>
        <w:rPr>
          <w:rFonts w:ascii="Arial" w:hAnsi="Arial" w:cs="Arial"/>
          <w:i/>
          <w:iCs/>
          <w:color w:val="auto"/>
          <w:sz w:val="14"/>
          <w:szCs w:val="20"/>
        </w:rPr>
      </w:pPr>
      <w:r w:rsidRPr="00B01799">
        <w:rPr>
          <w:rFonts w:ascii="Arial" w:hAnsi="Arial" w:cs="Arial"/>
          <w:i/>
          <w:iCs/>
          <w:color w:val="auto"/>
          <w:sz w:val="14"/>
          <w:szCs w:val="20"/>
        </w:rPr>
        <w:t>(pełna nazwa i adres jednostki organizacyjnej)</w:t>
      </w:r>
    </w:p>
    <w:p w14:paraId="76EBC88F" w14:textId="77777777" w:rsidR="00FF25A6" w:rsidRPr="00B01799" w:rsidRDefault="0068648E">
      <w:pPr>
        <w:spacing w:line="288" w:lineRule="auto"/>
        <w:jc w:val="center"/>
        <w:rPr>
          <w:rFonts w:ascii="Arial" w:hAnsi="Arial" w:cs="Arial"/>
          <w:i/>
          <w:iCs/>
          <w:color w:val="auto"/>
          <w:sz w:val="20"/>
          <w:szCs w:val="20"/>
        </w:rPr>
      </w:pPr>
      <w:r w:rsidRPr="00B01799">
        <w:rPr>
          <w:rFonts w:ascii="Arial" w:hAnsi="Arial" w:cs="Arial"/>
          <w:i/>
          <w:iCs/>
          <w:color w:val="auto"/>
          <w:sz w:val="20"/>
          <w:szCs w:val="20"/>
        </w:rPr>
        <w:t>.....................................................................................................................................................</w:t>
      </w:r>
    </w:p>
    <w:p w14:paraId="4E7A0345" w14:textId="77777777" w:rsidR="00FF25A6" w:rsidRPr="00B01799" w:rsidRDefault="0068648E">
      <w:pPr>
        <w:spacing w:line="288" w:lineRule="auto"/>
        <w:jc w:val="center"/>
        <w:rPr>
          <w:rFonts w:ascii="Arial" w:hAnsi="Arial" w:cs="Arial"/>
          <w:i/>
          <w:iCs/>
          <w:color w:val="auto"/>
          <w:sz w:val="14"/>
          <w:szCs w:val="20"/>
        </w:rPr>
      </w:pPr>
      <w:r w:rsidRPr="00B01799">
        <w:rPr>
          <w:rFonts w:ascii="Arial" w:hAnsi="Arial" w:cs="Arial"/>
          <w:i/>
          <w:iCs/>
          <w:color w:val="auto"/>
          <w:sz w:val="14"/>
          <w:szCs w:val="20"/>
        </w:rPr>
        <w:t>(tytuł rozprawy doktorskiej)</w:t>
      </w:r>
    </w:p>
    <w:p w14:paraId="39DC4881" w14:textId="77777777" w:rsidR="00FF25A6" w:rsidRPr="00B01799" w:rsidRDefault="0068648E">
      <w:pPr>
        <w:spacing w:line="288" w:lineRule="auto"/>
        <w:jc w:val="center"/>
        <w:rPr>
          <w:rFonts w:ascii="Arial" w:hAnsi="Arial" w:cs="Arial"/>
          <w:i/>
          <w:iCs/>
          <w:color w:val="auto"/>
          <w:sz w:val="20"/>
          <w:szCs w:val="20"/>
        </w:rPr>
      </w:pPr>
      <w:r w:rsidRPr="00B01799">
        <w:rPr>
          <w:rFonts w:ascii="Arial" w:hAnsi="Arial" w:cs="Arial"/>
          <w:i/>
          <w:iCs/>
          <w:color w:val="auto"/>
          <w:sz w:val="20"/>
          <w:szCs w:val="20"/>
        </w:rPr>
        <w:t>.....................................................................................................................................................</w:t>
      </w:r>
    </w:p>
    <w:p w14:paraId="52D65FEB" w14:textId="6D972142" w:rsidR="00FF25A6" w:rsidRPr="00B01799" w:rsidRDefault="0068648E">
      <w:pPr>
        <w:spacing w:line="288" w:lineRule="auto"/>
        <w:jc w:val="center"/>
        <w:rPr>
          <w:rFonts w:ascii="Arial" w:hAnsi="Arial" w:cs="Arial"/>
          <w:i/>
          <w:iCs/>
          <w:color w:val="auto"/>
          <w:sz w:val="14"/>
          <w:szCs w:val="20"/>
        </w:rPr>
      </w:pPr>
      <w:r w:rsidRPr="00B01799">
        <w:rPr>
          <w:rFonts w:ascii="Arial" w:hAnsi="Arial" w:cs="Arial"/>
          <w:i/>
          <w:iCs/>
          <w:color w:val="auto"/>
          <w:sz w:val="14"/>
          <w:szCs w:val="20"/>
        </w:rPr>
        <w:t xml:space="preserve">(data złożenia wniosku o wszczęcie </w:t>
      </w:r>
      <w:r w:rsidR="00171877">
        <w:rPr>
          <w:rFonts w:ascii="Arial" w:hAnsi="Arial" w:cs="Arial"/>
          <w:i/>
          <w:iCs/>
          <w:color w:val="auto"/>
          <w:sz w:val="14"/>
          <w:szCs w:val="20"/>
        </w:rPr>
        <w:t>postępowania o nadanie stopnia doktora</w:t>
      </w:r>
      <w:r w:rsidRPr="00B01799">
        <w:rPr>
          <w:rFonts w:ascii="Arial" w:hAnsi="Arial" w:cs="Arial"/>
          <w:i/>
          <w:iCs/>
          <w:color w:val="auto"/>
          <w:sz w:val="14"/>
          <w:szCs w:val="20"/>
        </w:rPr>
        <w:t>)</w:t>
      </w:r>
    </w:p>
    <w:p w14:paraId="052A9929" w14:textId="77777777" w:rsidR="00FF25A6" w:rsidRPr="00B01799" w:rsidRDefault="0068648E">
      <w:pPr>
        <w:spacing w:line="288" w:lineRule="auto"/>
        <w:jc w:val="center"/>
        <w:rPr>
          <w:rFonts w:ascii="Arial" w:hAnsi="Arial" w:cs="Arial"/>
          <w:i/>
          <w:iCs/>
          <w:color w:val="auto"/>
          <w:sz w:val="14"/>
          <w:szCs w:val="20"/>
        </w:rPr>
      </w:pPr>
      <w:r w:rsidRPr="00B01799">
        <w:rPr>
          <w:rFonts w:ascii="Arial" w:hAnsi="Arial" w:cs="Arial"/>
          <w:i/>
          <w:iCs/>
          <w:color w:val="auto"/>
          <w:sz w:val="20"/>
          <w:szCs w:val="20"/>
        </w:rPr>
        <w:t>.....................................................................................................................................................</w:t>
      </w:r>
      <w:r w:rsidRPr="00B01799">
        <w:rPr>
          <w:rFonts w:ascii="Arial" w:hAnsi="Arial" w:cs="Arial"/>
          <w:i/>
          <w:iCs/>
          <w:color w:val="auto"/>
          <w:sz w:val="20"/>
          <w:szCs w:val="20"/>
        </w:rPr>
        <w:br/>
      </w:r>
      <w:r w:rsidRPr="00B01799">
        <w:rPr>
          <w:rFonts w:ascii="Arial" w:hAnsi="Arial" w:cs="Arial"/>
          <w:i/>
          <w:iCs/>
          <w:color w:val="auto"/>
          <w:sz w:val="14"/>
          <w:szCs w:val="20"/>
        </w:rPr>
        <w:t>(imię i nazwisko promotora)</w:t>
      </w:r>
    </w:p>
    <w:p w14:paraId="4E4264C1" w14:textId="77777777" w:rsidR="00FF25A6" w:rsidRPr="00B01799" w:rsidRDefault="00FF25A6">
      <w:pPr>
        <w:spacing w:line="288" w:lineRule="auto"/>
        <w:jc w:val="both"/>
        <w:rPr>
          <w:rFonts w:ascii="Arial" w:hAnsi="Arial" w:cs="Arial"/>
          <w:i/>
          <w:iCs/>
          <w:color w:val="auto"/>
          <w:sz w:val="20"/>
          <w:szCs w:val="20"/>
        </w:rPr>
      </w:pPr>
    </w:p>
    <w:p w14:paraId="6420160E" w14:textId="3E7116F6" w:rsidR="00FF25A6" w:rsidRPr="00B01799" w:rsidRDefault="0068648E">
      <w:pPr>
        <w:jc w:val="both"/>
        <w:rPr>
          <w:rFonts w:ascii="Arial" w:hAnsi="Arial" w:cs="Arial"/>
          <w:iCs/>
          <w:color w:val="auto"/>
          <w:sz w:val="20"/>
          <w:szCs w:val="20"/>
        </w:rPr>
      </w:pPr>
      <w:r w:rsidRPr="00B01799">
        <w:rPr>
          <w:rFonts w:ascii="Arial" w:hAnsi="Arial" w:cs="Arial"/>
          <w:iCs/>
          <w:color w:val="auto"/>
          <w:sz w:val="20"/>
          <w:szCs w:val="20"/>
        </w:rPr>
        <w:t xml:space="preserve">2.1. Przyczyną zamknięcia wszczętego </w:t>
      </w:r>
      <w:r w:rsidR="00445C69">
        <w:rPr>
          <w:rFonts w:ascii="Arial" w:hAnsi="Arial" w:cs="Arial"/>
          <w:iCs/>
          <w:color w:val="auto"/>
          <w:sz w:val="20"/>
          <w:szCs w:val="20"/>
        </w:rPr>
        <w:t xml:space="preserve">postępowania o nadanie stopnia doktora </w:t>
      </w:r>
      <w:r w:rsidRPr="00B01799">
        <w:rPr>
          <w:rFonts w:ascii="Arial" w:hAnsi="Arial" w:cs="Arial"/>
          <w:iCs/>
          <w:color w:val="auto"/>
          <w:sz w:val="20"/>
          <w:szCs w:val="20"/>
        </w:rPr>
        <w:t xml:space="preserve">było: ..................................................  </w:t>
      </w:r>
    </w:p>
    <w:p w14:paraId="3DFAFE0A" w14:textId="77777777" w:rsidR="00FF25A6" w:rsidRPr="00B01799" w:rsidRDefault="0068648E" w:rsidP="00445C69">
      <w:pPr>
        <w:ind w:left="7080" w:firstLine="708"/>
        <w:jc w:val="both"/>
        <w:rPr>
          <w:rFonts w:ascii="Arial" w:hAnsi="Arial" w:cs="Arial"/>
          <w:i/>
          <w:iCs/>
          <w:color w:val="auto"/>
          <w:sz w:val="16"/>
          <w:szCs w:val="20"/>
        </w:rPr>
      </w:pPr>
      <w:r w:rsidRPr="00B01799">
        <w:rPr>
          <w:rFonts w:ascii="Arial" w:hAnsi="Arial" w:cs="Arial"/>
          <w:i/>
          <w:iCs/>
          <w:color w:val="auto"/>
          <w:sz w:val="16"/>
          <w:szCs w:val="20"/>
        </w:rPr>
        <w:t xml:space="preserve">(należy podać dokładną przyczynę) </w:t>
      </w:r>
    </w:p>
    <w:p w14:paraId="60F08F23" w14:textId="77777777" w:rsidR="00FF25A6" w:rsidRPr="00B01799" w:rsidRDefault="00FF25A6">
      <w:pPr>
        <w:jc w:val="both"/>
        <w:rPr>
          <w:rFonts w:ascii="Arial" w:hAnsi="Arial" w:cs="Arial"/>
          <w:i/>
          <w:iCs/>
          <w:color w:val="auto"/>
          <w:sz w:val="20"/>
          <w:szCs w:val="20"/>
        </w:rPr>
      </w:pPr>
    </w:p>
    <w:p w14:paraId="043425FC" w14:textId="77777777" w:rsidR="000E7262" w:rsidRPr="00B01799" w:rsidRDefault="000E7262" w:rsidP="000E7262">
      <w:pPr>
        <w:spacing w:line="288" w:lineRule="auto"/>
        <w:jc w:val="center"/>
        <w:rPr>
          <w:rFonts w:ascii="Arial" w:hAnsi="Arial" w:cs="Arial"/>
          <w:bCs/>
          <w:color w:val="auto"/>
          <w:sz w:val="20"/>
          <w:szCs w:val="20"/>
        </w:rPr>
      </w:pPr>
    </w:p>
    <w:p w14:paraId="5FA1E999" w14:textId="7488C35B" w:rsidR="000E7262" w:rsidRPr="00B01799" w:rsidRDefault="000E7262" w:rsidP="009A3930">
      <w:pPr>
        <w:pStyle w:val="Akapitzlist"/>
        <w:numPr>
          <w:ilvl w:val="0"/>
          <w:numId w:val="15"/>
        </w:numPr>
        <w:spacing w:line="288" w:lineRule="auto"/>
        <w:jc w:val="both"/>
      </w:pPr>
      <w:r w:rsidRPr="00B01799">
        <w:rPr>
          <w:rFonts w:ascii="Arial" w:hAnsi="Arial" w:cs="Arial"/>
          <w:bCs/>
          <w:sz w:val="20"/>
          <w:szCs w:val="20"/>
        </w:rPr>
        <w:t>Niniejszym oświadczam, iż elektroniczna wersja rozprawy doktorskiej „……………………………………………………………………………………………………………………………………………………………………………………………………………………………...…..” zgodna jest z drukowaną wersją rozprawy.</w:t>
      </w:r>
    </w:p>
    <w:p w14:paraId="3DF2F393" w14:textId="77777777" w:rsidR="000E7262" w:rsidRPr="00B01799" w:rsidRDefault="000E7262" w:rsidP="000E7262">
      <w:pPr>
        <w:spacing w:line="288" w:lineRule="auto"/>
        <w:ind w:firstLine="360"/>
        <w:rPr>
          <w:rFonts w:ascii="Arial" w:hAnsi="Arial" w:cs="Arial"/>
          <w:bCs/>
          <w:color w:val="auto"/>
          <w:sz w:val="20"/>
          <w:szCs w:val="20"/>
        </w:rPr>
      </w:pPr>
      <w:r w:rsidRPr="00B01799">
        <w:rPr>
          <w:rFonts w:ascii="Arial" w:hAnsi="Arial" w:cs="Arial"/>
          <w:bCs/>
          <w:color w:val="auto"/>
          <w:sz w:val="20"/>
          <w:szCs w:val="20"/>
        </w:rPr>
        <w:t xml:space="preserve">Jest wynikiem mojej działalności i powstała bez niedozwolonego udziału osób trzecich. </w:t>
      </w:r>
    </w:p>
    <w:p w14:paraId="07B012D3" w14:textId="77777777" w:rsidR="00FF25A6" w:rsidRPr="00B01799" w:rsidRDefault="00FF25A6">
      <w:pPr>
        <w:jc w:val="both"/>
        <w:rPr>
          <w:rFonts w:ascii="Arial" w:hAnsi="Arial" w:cs="Arial"/>
          <w:i/>
          <w:iCs/>
          <w:color w:val="auto"/>
          <w:sz w:val="20"/>
          <w:szCs w:val="20"/>
        </w:rPr>
      </w:pPr>
    </w:p>
    <w:p w14:paraId="08CEEBB8" w14:textId="77777777" w:rsidR="00FF25A6" w:rsidRPr="00B01799" w:rsidRDefault="00FF25A6">
      <w:pPr>
        <w:jc w:val="right"/>
        <w:rPr>
          <w:rFonts w:ascii="Arial" w:hAnsi="Arial" w:cs="Arial"/>
          <w:i/>
          <w:iCs/>
          <w:color w:val="auto"/>
          <w:sz w:val="20"/>
          <w:szCs w:val="20"/>
        </w:rPr>
      </w:pPr>
    </w:p>
    <w:p w14:paraId="053594C4" w14:textId="77777777" w:rsidR="00FF25A6" w:rsidRPr="00B01799" w:rsidRDefault="0068648E">
      <w:pPr>
        <w:jc w:val="right"/>
        <w:rPr>
          <w:rFonts w:ascii="Arial" w:hAnsi="Arial" w:cs="Arial"/>
          <w:i/>
          <w:iCs/>
          <w:color w:val="auto"/>
          <w:sz w:val="20"/>
          <w:szCs w:val="20"/>
        </w:rPr>
      </w:pPr>
      <w:r w:rsidRPr="00B01799">
        <w:rPr>
          <w:rFonts w:ascii="Arial" w:hAnsi="Arial" w:cs="Arial"/>
          <w:i/>
          <w:iCs/>
          <w:color w:val="auto"/>
          <w:sz w:val="20"/>
          <w:szCs w:val="20"/>
        </w:rPr>
        <w:t xml:space="preserve">.............................................................     </w:t>
      </w:r>
    </w:p>
    <w:p w14:paraId="7398C90A" w14:textId="77777777" w:rsidR="00FF25A6" w:rsidRPr="00B01799" w:rsidRDefault="0068648E">
      <w:pPr>
        <w:ind w:right="991"/>
        <w:jc w:val="right"/>
        <w:rPr>
          <w:rFonts w:ascii="Arial" w:hAnsi="Arial" w:cs="Arial"/>
          <w:i/>
          <w:iCs/>
          <w:color w:val="auto"/>
          <w:sz w:val="16"/>
          <w:szCs w:val="20"/>
        </w:rPr>
      </w:pPr>
      <w:r w:rsidRPr="00B01799">
        <w:rPr>
          <w:rFonts w:ascii="Arial" w:hAnsi="Arial" w:cs="Arial"/>
          <w:i/>
          <w:iCs/>
          <w:color w:val="auto"/>
          <w:sz w:val="20"/>
          <w:szCs w:val="20"/>
        </w:rPr>
        <w:t xml:space="preserve">                                      </w:t>
      </w:r>
      <w:r w:rsidRPr="00B01799">
        <w:rPr>
          <w:rFonts w:ascii="Arial" w:hAnsi="Arial" w:cs="Arial"/>
          <w:i/>
          <w:iCs/>
          <w:color w:val="auto"/>
          <w:sz w:val="16"/>
          <w:szCs w:val="20"/>
        </w:rPr>
        <w:t>(data i podpis kandydata)</w:t>
      </w:r>
    </w:p>
    <w:p w14:paraId="47657A6C" w14:textId="77777777" w:rsidR="00FF25A6" w:rsidRPr="00B01799" w:rsidRDefault="00FF25A6">
      <w:pPr>
        <w:ind w:right="991"/>
        <w:jc w:val="right"/>
        <w:rPr>
          <w:rFonts w:ascii="Arial" w:hAnsi="Arial" w:cs="Arial"/>
          <w:i/>
          <w:iCs/>
          <w:color w:val="auto"/>
          <w:sz w:val="16"/>
          <w:szCs w:val="20"/>
        </w:rPr>
      </w:pPr>
    </w:p>
    <w:p w14:paraId="1B164965" w14:textId="77777777" w:rsidR="00FF25A6" w:rsidRPr="00B01799" w:rsidRDefault="00FF25A6">
      <w:pPr>
        <w:ind w:right="991"/>
        <w:jc w:val="right"/>
        <w:rPr>
          <w:rFonts w:ascii="Arial" w:hAnsi="Arial" w:cs="Arial"/>
          <w:i/>
          <w:iCs/>
          <w:color w:val="auto"/>
          <w:sz w:val="16"/>
          <w:szCs w:val="20"/>
        </w:rPr>
      </w:pPr>
    </w:p>
    <w:p w14:paraId="410A5818" w14:textId="77777777" w:rsidR="00FF25A6" w:rsidRPr="00B01799" w:rsidRDefault="00FF25A6">
      <w:pPr>
        <w:ind w:right="991"/>
        <w:jc w:val="right"/>
        <w:rPr>
          <w:rFonts w:ascii="Arial" w:hAnsi="Arial" w:cs="Arial"/>
          <w:i/>
          <w:iCs/>
          <w:color w:val="auto"/>
          <w:sz w:val="16"/>
          <w:szCs w:val="20"/>
        </w:rPr>
      </w:pPr>
    </w:p>
    <w:p w14:paraId="44E27798" w14:textId="77777777" w:rsidR="00FF25A6" w:rsidRPr="00B01799" w:rsidRDefault="00FF25A6">
      <w:pPr>
        <w:ind w:right="991"/>
        <w:jc w:val="right"/>
        <w:rPr>
          <w:rFonts w:ascii="Arial" w:hAnsi="Arial" w:cs="Arial"/>
          <w:i/>
          <w:iCs/>
          <w:color w:val="auto"/>
          <w:sz w:val="16"/>
          <w:szCs w:val="20"/>
        </w:rPr>
      </w:pPr>
    </w:p>
    <w:p w14:paraId="3F12EB1E" w14:textId="77777777" w:rsidR="00FF25A6" w:rsidRPr="00B01799" w:rsidRDefault="00FF25A6">
      <w:pPr>
        <w:ind w:right="991"/>
        <w:jc w:val="right"/>
        <w:rPr>
          <w:rFonts w:ascii="Arial" w:hAnsi="Arial" w:cs="Arial"/>
          <w:i/>
          <w:iCs/>
          <w:color w:val="auto"/>
          <w:sz w:val="16"/>
          <w:szCs w:val="20"/>
        </w:rPr>
      </w:pPr>
    </w:p>
    <w:p w14:paraId="53D2C320" w14:textId="77777777" w:rsidR="00FF25A6" w:rsidRPr="00B01799" w:rsidRDefault="00FF25A6">
      <w:pPr>
        <w:ind w:right="991"/>
        <w:jc w:val="right"/>
        <w:rPr>
          <w:rFonts w:ascii="Arial" w:hAnsi="Arial" w:cs="Arial"/>
          <w:i/>
          <w:iCs/>
          <w:color w:val="auto"/>
          <w:sz w:val="16"/>
          <w:szCs w:val="20"/>
        </w:rPr>
      </w:pPr>
    </w:p>
    <w:p w14:paraId="57948BAC" w14:textId="77777777" w:rsidR="00FF25A6" w:rsidRPr="00B01799" w:rsidRDefault="00FF25A6">
      <w:pPr>
        <w:ind w:right="991"/>
        <w:jc w:val="right"/>
        <w:rPr>
          <w:rFonts w:ascii="Arial" w:hAnsi="Arial" w:cs="Arial"/>
          <w:i/>
          <w:iCs/>
          <w:color w:val="auto"/>
          <w:sz w:val="16"/>
          <w:szCs w:val="20"/>
        </w:rPr>
      </w:pPr>
    </w:p>
    <w:p w14:paraId="78BF38A5" w14:textId="77777777" w:rsidR="00FF25A6" w:rsidRPr="00B01799" w:rsidRDefault="00FF25A6">
      <w:pPr>
        <w:ind w:right="991"/>
        <w:jc w:val="right"/>
        <w:rPr>
          <w:rFonts w:ascii="Arial" w:hAnsi="Arial" w:cs="Arial"/>
          <w:i/>
          <w:iCs/>
          <w:color w:val="auto"/>
          <w:sz w:val="16"/>
          <w:szCs w:val="20"/>
        </w:rPr>
      </w:pPr>
    </w:p>
    <w:p w14:paraId="5AED191C" w14:textId="77777777" w:rsidR="00FF25A6" w:rsidRPr="00B01799" w:rsidRDefault="00FF25A6">
      <w:pPr>
        <w:ind w:right="991"/>
        <w:jc w:val="right"/>
        <w:rPr>
          <w:rFonts w:ascii="Arial" w:hAnsi="Arial" w:cs="Arial"/>
          <w:i/>
          <w:iCs/>
          <w:color w:val="auto"/>
          <w:sz w:val="16"/>
          <w:szCs w:val="20"/>
        </w:rPr>
      </w:pPr>
    </w:p>
    <w:p w14:paraId="54E93B16" w14:textId="77777777" w:rsidR="00FF25A6" w:rsidRPr="00B01799" w:rsidRDefault="00FF25A6">
      <w:pPr>
        <w:ind w:right="991"/>
        <w:jc w:val="right"/>
        <w:rPr>
          <w:rFonts w:ascii="Arial" w:hAnsi="Arial" w:cs="Arial"/>
          <w:i/>
          <w:iCs/>
          <w:color w:val="auto"/>
          <w:sz w:val="16"/>
          <w:szCs w:val="20"/>
        </w:rPr>
      </w:pPr>
    </w:p>
    <w:p w14:paraId="128C94C2" w14:textId="77777777" w:rsidR="00FF25A6" w:rsidRPr="00B01799" w:rsidRDefault="00FF25A6">
      <w:pPr>
        <w:ind w:right="991"/>
        <w:jc w:val="right"/>
        <w:rPr>
          <w:rFonts w:ascii="Arial" w:hAnsi="Arial" w:cs="Arial"/>
          <w:i/>
          <w:iCs/>
          <w:color w:val="auto"/>
          <w:sz w:val="16"/>
          <w:szCs w:val="20"/>
        </w:rPr>
      </w:pPr>
    </w:p>
    <w:p w14:paraId="3633A12E" w14:textId="77777777" w:rsidR="00FF25A6" w:rsidRPr="00B01799" w:rsidRDefault="00FF25A6">
      <w:pPr>
        <w:ind w:right="991"/>
        <w:jc w:val="right"/>
        <w:rPr>
          <w:rFonts w:ascii="Arial" w:hAnsi="Arial" w:cs="Arial"/>
          <w:i/>
          <w:iCs/>
          <w:color w:val="auto"/>
          <w:sz w:val="16"/>
          <w:szCs w:val="20"/>
        </w:rPr>
      </w:pPr>
    </w:p>
    <w:p w14:paraId="75BB3F38" w14:textId="77777777" w:rsidR="00FF25A6" w:rsidRPr="00B01799" w:rsidRDefault="00FF25A6">
      <w:pPr>
        <w:ind w:right="991"/>
        <w:jc w:val="right"/>
        <w:rPr>
          <w:rFonts w:ascii="Arial" w:hAnsi="Arial" w:cs="Arial"/>
          <w:i/>
          <w:iCs/>
          <w:color w:val="auto"/>
          <w:sz w:val="16"/>
          <w:szCs w:val="20"/>
        </w:rPr>
      </w:pPr>
    </w:p>
    <w:p w14:paraId="2B753B8F" w14:textId="77777777" w:rsidR="00FF25A6" w:rsidRPr="00B01799" w:rsidRDefault="00FF25A6">
      <w:pPr>
        <w:ind w:right="991"/>
        <w:jc w:val="right"/>
        <w:rPr>
          <w:rFonts w:ascii="Arial" w:hAnsi="Arial" w:cs="Arial"/>
          <w:i/>
          <w:iCs/>
          <w:color w:val="auto"/>
          <w:sz w:val="16"/>
          <w:szCs w:val="20"/>
        </w:rPr>
      </w:pPr>
    </w:p>
    <w:p w14:paraId="4B7AAC4C" w14:textId="77777777" w:rsidR="00FF25A6" w:rsidRPr="00B01799" w:rsidRDefault="00FF25A6">
      <w:pPr>
        <w:ind w:right="991"/>
        <w:jc w:val="right"/>
        <w:rPr>
          <w:rFonts w:ascii="Arial" w:hAnsi="Arial" w:cs="Arial"/>
          <w:i/>
          <w:iCs/>
          <w:color w:val="auto"/>
          <w:sz w:val="16"/>
          <w:szCs w:val="20"/>
        </w:rPr>
      </w:pPr>
    </w:p>
    <w:p w14:paraId="3C30C729" w14:textId="77777777" w:rsidR="00FF25A6" w:rsidRPr="00B01799" w:rsidRDefault="0068648E">
      <w:pPr>
        <w:ind w:left="1980" w:right="991" w:hanging="1980"/>
        <w:rPr>
          <w:rFonts w:ascii="Arial" w:hAnsi="Arial" w:cs="Arial"/>
          <w:b/>
          <w:i/>
          <w:iCs/>
          <w:color w:val="auto"/>
          <w:sz w:val="20"/>
          <w:szCs w:val="20"/>
        </w:rPr>
      </w:pPr>
      <w:r w:rsidRPr="00B01799">
        <w:rPr>
          <w:rFonts w:ascii="Arial" w:hAnsi="Arial" w:cs="Arial"/>
          <w:b/>
          <w:i/>
          <w:iCs/>
          <w:color w:val="auto"/>
          <w:sz w:val="16"/>
          <w:szCs w:val="20"/>
        </w:rPr>
        <w:t xml:space="preserve">* skreślić nieprawidłowe </w:t>
      </w:r>
      <w:r w:rsidRPr="00B01799">
        <w:rPr>
          <w:color w:val="auto"/>
        </w:rPr>
        <w:br w:type="page"/>
      </w:r>
    </w:p>
    <w:p w14:paraId="36554AC9" w14:textId="77777777" w:rsidR="00FF25A6" w:rsidRPr="00B01799" w:rsidRDefault="0068648E">
      <w:pPr>
        <w:spacing w:line="288" w:lineRule="auto"/>
        <w:jc w:val="right"/>
        <w:rPr>
          <w:rFonts w:ascii="Arial" w:hAnsi="Arial" w:cs="Arial"/>
          <w:iCs/>
          <w:color w:val="auto"/>
          <w:sz w:val="20"/>
          <w:szCs w:val="20"/>
        </w:rPr>
      </w:pPr>
      <w:r w:rsidRPr="00B01799">
        <w:rPr>
          <w:rFonts w:ascii="Arial" w:hAnsi="Arial" w:cs="Arial"/>
          <w:iCs/>
          <w:color w:val="auto"/>
          <w:sz w:val="20"/>
          <w:szCs w:val="20"/>
        </w:rPr>
        <w:lastRenderedPageBreak/>
        <w:t>Załącznik nr 3</w:t>
      </w:r>
    </w:p>
    <w:p w14:paraId="0122C12A" w14:textId="77777777" w:rsidR="00FF25A6" w:rsidRPr="00B01799" w:rsidRDefault="0068648E">
      <w:pPr>
        <w:rPr>
          <w:rFonts w:ascii="Arial" w:hAnsi="Arial" w:cs="Arial"/>
          <w:color w:val="auto"/>
          <w:sz w:val="20"/>
          <w:szCs w:val="20"/>
        </w:rPr>
      </w:pPr>
      <w:r w:rsidRPr="00B01799">
        <w:rPr>
          <w:rFonts w:ascii="Arial" w:hAnsi="Arial" w:cs="Arial"/>
          <w:color w:val="auto"/>
          <w:sz w:val="20"/>
          <w:szCs w:val="20"/>
        </w:rPr>
        <w:t>…………………………………………..</w:t>
      </w:r>
    </w:p>
    <w:p w14:paraId="2D5907F4" w14:textId="77777777" w:rsidR="00FF25A6" w:rsidRPr="00B01799" w:rsidRDefault="0068648E">
      <w:pPr>
        <w:rPr>
          <w:rFonts w:ascii="Arial" w:hAnsi="Arial" w:cs="Arial"/>
          <w:color w:val="auto"/>
          <w:sz w:val="14"/>
          <w:szCs w:val="20"/>
        </w:rPr>
      </w:pPr>
      <w:r w:rsidRPr="00B01799">
        <w:rPr>
          <w:rFonts w:ascii="Arial" w:hAnsi="Arial" w:cs="Arial"/>
          <w:color w:val="auto"/>
          <w:sz w:val="14"/>
          <w:szCs w:val="20"/>
        </w:rPr>
        <w:t xml:space="preserve">imię i nazwisko kandydata </w:t>
      </w:r>
      <w:r w:rsidRPr="00B01799">
        <w:rPr>
          <w:rFonts w:ascii="Arial" w:hAnsi="Arial" w:cs="Arial"/>
          <w:color w:val="auto"/>
          <w:sz w:val="14"/>
          <w:szCs w:val="20"/>
        </w:rPr>
        <w:tab/>
      </w:r>
    </w:p>
    <w:p w14:paraId="4B92EF1D" w14:textId="77777777" w:rsidR="00FF25A6" w:rsidRPr="00B01799" w:rsidRDefault="0068648E">
      <w:pPr>
        <w:rPr>
          <w:rFonts w:ascii="Arial" w:hAnsi="Arial" w:cs="Arial"/>
          <w:color w:val="auto"/>
          <w:sz w:val="20"/>
          <w:szCs w:val="20"/>
        </w:rPr>
      </w:pPr>
      <w:r w:rsidRPr="00B01799">
        <w:rPr>
          <w:rFonts w:ascii="Arial" w:hAnsi="Arial" w:cs="Arial"/>
          <w:color w:val="auto"/>
          <w:sz w:val="20"/>
          <w:szCs w:val="20"/>
        </w:rPr>
        <w:t>…………………………………………..</w:t>
      </w:r>
    </w:p>
    <w:p w14:paraId="5EEBF7D9" w14:textId="77777777" w:rsidR="00FF25A6" w:rsidRPr="00B01799" w:rsidRDefault="0068648E">
      <w:pPr>
        <w:rPr>
          <w:rFonts w:ascii="Arial" w:hAnsi="Arial" w:cs="Arial"/>
          <w:iCs/>
          <w:color w:val="auto"/>
          <w:sz w:val="14"/>
          <w:szCs w:val="20"/>
        </w:rPr>
      </w:pPr>
      <w:r w:rsidRPr="00B01799">
        <w:rPr>
          <w:rFonts w:ascii="Arial" w:hAnsi="Arial" w:cs="Arial"/>
          <w:iCs/>
          <w:color w:val="auto"/>
          <w:sz w:val="14"/>
          <w:szCs w:val="20"/>
        </w:rPr>
        <w:t>adres</w:t>
      </w:r>
    </w:p>
    <w:p w14:paraId="1D902CEE" w14:textId="77777777" w:rsidR="00FF25A6" w:rsidRPr="00B01799" w:rsidRDefault="0068648E">
      <w:pPr>
        <w:rPr>
          <w:rFonts w:ascii="Arial" w:hAnsi="Arial" w:cs="Arial"/>
          <w:color w:val="auto"/>
          <w:sz w:val="20"/>
          <w:szCs w:val="20"/>
        </w:rPr>
      </w:pPr>
      <w:r w:rsidRPr="00B01799">
        <w:rPr>
          <w:rFonts w:ascii="Arial" w:hAnsi="Arial" w:cs="Arial"/>
          <w:color w:val="auto"/>
          <w:sz w:val="20"/>
          <w:szCs w:val="20"/>
        </w:rPr>
        <w:t>…………………………………………..</w:t>
      </w:r>
    </w:p>
    <w:p w14:paraId="3F186BEB" w14:textId="77777777" w:rsidR="00FF25A6" w:rsidRPr="00B01799" w:rsidRDefault="0068648E">
      <w:pPr>
        <w:rPr>
          <w:rFonts w:ascii="Arial" w:hAnsi="Arial" w:cs="Arial"/>
          <w:color w:val="auto"/>
          <w:sz w:val="14"/>
          <w:szCs w:val="20"/>
        </w:rPr>
      </w:pPr>
      <w:r w:rsidRPr="00B01799">
        <w:rPr>
          <w:rFonts w:ascii="Arial" w:hAnsi="Arial" w:cs="Arial"/>
          <w:color w:val="auto"/>
          <w:sz w:val="14"/>
          <w:szCs w:val="20"/>
        </w:rPr>
        <w:t>telefon</w:t>
      </w:r>
    </w:p>
    <w:p w14:paraId="26F0FED3" w14:textId="77777777" w:rsidR="00FF25A6" w:rsidRPr="00B01799" w:rsidRDefault="0068648E">
      <w:pPr>
        <w:rPr>
          <w:rFonts w:ascii="Arial" w:hAnsi="Arial" w:cs="Arial"/>
          <w:color w:val="auto"/>
          <w:sz w:val="20"/>
          <w:szCs w:val="20"/>
        </w:rPr>
      </w:pPr>
      <w:r w:rsidRPr="00B01799">
        <w:rPr>
          <w:rFonts w:ascii="Arial" w:hAnsi="Arial" w:cs="Arial"/>
          <w:color w:val="auto"/>
          <w:sz w:val="20"/>
          <w:szCs w:val="20"/>
        </w:rPr>
        <w:t>…………………………………………..</w:t>
      </w:r>
    </w:p>
    <w:p w14:paraId="066CA013" w14:textId="77777777" w:rsidR="00FF25A6" w:rsidRPr="00B01799" w:rsidRDefault="0068648E">
      <w:pPr>
        <w:rPr>
          <w:rFonts w:ascii="Arial" w:hAnsi="Arial" w:cs="Arial"/>
          <w:bCs/>
          <w:color w:val="auto"/>
          <w:sz w:val="14"/>
          <w:szCs w:val="20"/>
        </w:rPr>
      </w:pPr>
      <w:r w:rsidRPr="00B01799">
        <w:rPr>
          <w:rFonts w:ascii="Arial" w:hAnsi="Arial" w:cs="Arial"/>
          <w:bCs/>
          <w:color w:val="auto"/>
          <w:sz w:val="14"/>
          <w:szCs w:val="20"/>
        </w:rPr>
        <w:t>email</w:t>
      </w:r>
    </w:p>
    <w:p w14:paraId="1045ADF4" w14:textId="77777777" w:rsidR="00FF25A6" w:rsidRPr="00B01799" w:rsidRDefault="00FF25A6">
      <w:pPr>
        <w:spacing w:line="288" w:lineRule="auto"/>
        <w:rPr>
          <w:rFonts w:ascii="Arial" w:hAnsi="Arial" w:cs="Arial"/>
          <w:bCs/>
          <w:color w:val="auto"/>
          <w:sz w:val="20"/>
          <w:szCs w:val="20"/>
        </w:rPr>
      </w:pPr>
    </w:p>
    <w:p w14:paraId="5C2F3431" w14:textId="77777777" w:rsidR="00FF25A6" w:rsidRPr="00B01799" w:rsidRDefault="00FF25A6">
      <w:pPr>
        <w:spacing w:line="288" w:lineRule="auto"/>
        <w:rPr>
          <w:rFonts w:ascii="Arial" w:hAnsi="Arial" w:cs="Arial"/>
          <w:b/>
          <w:bCs/>
          <w:color w:val="auto"/>
          <w:sz w:val="20"/>
          <w:szCs w:val="20"/>
        </w:rPr>
      </w:pPr>
    </w:p>
    <w:p w14:paraId="19F231BE" w14:textId="77777777" w:rsidR="00FF25A6" w:rsidRPr="00B01799" w:rsidRDefault="0068648E">
      <w:pPr>
        <w:spacing w:line="288" w:lineRule="auto"/>
        <w:jc w:val="center"/>
        <w:rPr>
          <w:rFonts w:ascii="Arial" w:hAnsi="Arial" w:cs="Arial"/>
          <w:b/>
          <w:bCs/>
          <w:color w:val="auto"/>
          <w:sz w:val="20"/>
          <w:szCs w:val="20"/>
        </w:rPr>
      </w:pPr>
      <w:r w:rsidRPr="00B01799">
        <w:rPr>
          <w:rFonts w:ascii="Arial" w:hAnsi="Arial" w:cs="Arial"/>
          <w:b/>
          <w:bCs/>
          <w:color w:val="auto"/>
          <w:sz w:val="20"/>
          <w:szCs w:val="20"/>
        </w:rPr>
        <w:t>Wykaz opublikowanych prac naukowych</w:t>
      </w:r>
    </w:p>
    <w:p w14:paraId="7B6AF5C0" w14:textId="77777777" w:rsidR="00FF25A6" w:rsidRPr="00B01799" w:rsidRDefault="00FF25A6">
      <w:pPr>
        <w:spacing w:line="288" w:lineRule="auto"/>
        <w:rPr>
          <w:rFonts w:ascii="Arial" w:hAnsi="Arial" w:cs="Arial"/>
          <w:bCs/>
          <w:color w:val="auto"/>
          <w:sz w:val="20"/>
          <w:szCs w:val="20"/>
        </w:rPr>
      </w:pPr>
    </w:p>
    <w:p w14:paraId="5162BBA3" w14:textId="77777777" w:rsidR="00FF25A6" w:rsidRPr="00B01799" w:rsidRDefault="00FF25A6">
      <w:pPr>
        <w:spacing w:line="288" w:lineRule="auto"/>
        <w:rPr>
          <w:rFonts w:ascii="Arial" w:hAnsi="Arial" w:cs="Arial"/>
          <w:bCs/>
          <w:color w:val="auto"/>
          <w:sz w:val="20"/>
          <w:szCs w:val="20"/>
        </w:rPr>
      </w:pPr>
    </w:p>
    <w:p w14:paraId="53C543D7" w14:textId="77777777" w:rsidR="00FF25A6" w:rsidRPr="00B01799" w:rsidRDefault="0068648E">
      <w:pPr>
        <w:pStyle w:val="Akapitzlist"/>
        <w:numPr>
          <w:ilvl w:val="0"/>
          <w:numId w:val="4"/>
        </w:numPr>
        <w:spacing w:line="288" w:lineRule="auto"/>
      </w:pPr>
      <w:r w:rsidRPr="00B01799">
        <w:rPr>
          <w:rFonts w:ascii="Arial" w:hAnsi="Arial" w:cs="Arial"/>
          <w:sz w:val="20"/>
          <w:szCs w:val="20"/>
        </w:rPr>
        <w:t>Artykuły naukowe w czasopismach, które w roku opublikowania artykułu w ostatecznej formie były ujęte w wykazie czasopism sporządzonym zgodnie z przepisami wydanymi na podstawie art. 267 ust. 2 pkt 2 lit. b ustawy:</w:t>
      </w:r>
    </w:p>
    <w:p w14:paraId="51C870F6" w14:textId="77777777" w:rsidR="00FF25A6" w:rsidRPr="00B01799" w:rsidRDefault="00FF25A6">
      <w:pPr>
        <w:pStyle w:val="Akapitzlist"/>
        <w:spacing w:line="288" w:lineRule="auto"/>
        <w:ind w:left="360"/>
        <w:rPr>
          <w:rFonts w:ascii="Arial" w:hAnsi="Arial" w:cs="Arial"/>
          <w:sz w:val="20"/>
          <w:szCs w:val="20"/>
        </w:rPr>
      </w:pPr>
    </w:p>
    <w:p w14:paraId="11A26FC0" w14:textId="77777777" w:rsidR="00FF25A6" w:rsidRPr="00B01799" w:rsidRDefault="00FF25A6">
      <w:pPr>
        <w:spacing w:line="288" w:lineRule="auto"/>
        <w:rPr>
          <w:rFonts w:ascii="Arial" w:hAnsi="Arial" w:cs="Arial"/>
          <w:color w:val="auto"/>
          <w:sz w:val="20"/>
          <w:szCs w:val="20"/>
        </w:rPr>
      </w:pPr>
    </w:p>
    <w:tbl>
      <w:tblPr>
        <w:tblW w:w="9026" w:type="dxa"/>
        <w:jc w:val="center"/>
        <w:tblCellMar>
          <w:left w:w="10" w:type="dxa"/>
          <w:right w:w="10" w:type="dxa"/>
        </w:tblCellMar>
        <w:tblLook w:val="0000" w:firstRow="0" w:lastRow="0" w:firstColumn="0" w:lastColumn="0" w:noHBand="0" w:noVBand="0"/>
      </w:tblPr>
      <w:tblGrid>
        <w:gridCol w:w="371"/>
        <w:gridCol w:w="1466"/>
        <w:gridCol w:w="1134"/>
        <w:gridCol w:w="3339"/>
        <w:gridCol w:w="777"/>
        <w:gridCol w:w="929"/>
        <w:gridCol w:w="1010"/>
      </w:tblGrid>
      <w:tr w:rsidR="00B01799" w:rsidRPr="00B01799" w14:paraId="62FF0992" w14:textId="77777777">
        <w:trPr>
          <w:trHeight w:val="629"/>
          <w:jc w:val="center"/>
        </w:trPr>
        <w:tc>
          <w:tcPr>
            <w:tcW w:w="370" w:type="dxa"/>
            <w:tcBorders>
              <w:top w:val="single" w:sz="4" w:space="0" w:color="000000"/>
              <w:left w:val="single" w:sz="4" w:space="0" w:color="000000"/>
            </w:tcBorders>
            <w:shd w:val="clear" w:color="auto" w:fill="FFFFFF"/>
            <w:vAlign w:val="center"/>
          </w:tcPr>
          <w:p w14:paraId="1FA5DF2F" w14:textId="77777777" w:rsidR="00FF25A6" w:rsidRPr="00B01799" w:rsidRDefault="0068648E">
            <w:pPr>
              <w:spacing w:line="288" w:lineRule="auto"/>
              <w:jc w:val="center"/>
              <w:rPr>
                <w:rFonts w:ascii="Arial" w:hAnsi="Arial" w:cs="Arial"/>
                <w:color w:val="auto"/>
                <w:sz w:val="16"/>
                <w:szCs w:val="20"/>
              </w:rPr>
            </w:pPr>
            <w:r w:rsidRPr="00B01799">
              <w:rPr>
                <w:rFonts w:ascii="Arial" w:hAnsi="Arial" w:cs="Arial"/>
                <w:color w:val="auto"/>
                <w:sz w:val="16"/>
                <w:szCs w:val="20"/>
              </w:rPr>
              <w:t>lp.</w:t>
            </w:r>
          </w:p>
        </w:tc>
        <w:tc>
          <w:tcPr>
            <w:tcW w:w="1466" w:type="dxa"/>
            <w:tcBorders>
              <w:top w:val="single" w:sz="4" w:space="0" w:color="000000"/>
              <w:left w:val="single" w:sz="4" w:space="0" w:color="000000"/>
            </w:tcBorders>
            <w:shd w:val="clear" w:color="auto" w:fill="FFFFFF"/>
            <w:vAlign w:val="center"/>
          </w:tcPr>
          <w:p w14:paraId="396FDE06" w14:textId="77777777" w:rsidR="00FF25A6" w:rsidRPr="00B01799" w:rsidRDefault="0068648E">
            <w:pPr>
              <w:spacing w:line="288" w:lineRule="auto"/>
              <w:jc w:val="center"/>
              <w:rPr>
                <w:rFonts w:ascii="Arial" w:hAnsi="Arial" w:cs="Arial"/>
                <w:color w:val="auto"/>
                <w:sz w:val="16"/>
                <w:szCs w:val="20"/>
              </w:rPr>
            </w:pPr>
            <w:r w:rsidRPr="00B01799">
              <w:rPr>
                <w:rFonts w:ascii="Arial" w:hAnsi="Arial" w:cs="Arial"/>
                <w:color w:val="auto"/>
                <w:sz w:val="16"/>
                <w:szCs w:val="20"/>
              </w:rPr>
              <w:t>Współautorzy</w:t>
            </w:r>
          </w:p>
          <w:p w14:paraId="13A55EC1" w14:textId="77777777" w:rsidR="00FF25A6" w:rsidRPr="00B01799" w:rsidRDefault="0068648E">
            <w:pPr>
              <w:spacing w:line="288" w:lineRule="auto"/>
              <w:jc w:val="center"/>
              <w:rPr>
                <w:rFonts w:ascii="Arial" w:hAnsi="Arial" w:cs="Arial"/>
                <w:color w:val="auto"/>
                <w:sz w:val="16"/>
                <w:szCs w:val="20"/>
              </w:rPr>
            </w:pPr>
            <w:r w:rsidRPr="00B01799">
              <w:rPr>
                <w:rFonts w:ascii="Arial" w:hAnsi="Arial" w:cs="Arial"/>
                <w:color w:val="auto"/>
                <w:sz w:val="16"/>
                <w:szCs w:val="20"/>
              </w:rPr>
              <w:t>publikacji</w:t>
            </w:r>
          </w:p>
        </w:tc>
        <w:tc>
          <w:tcPr>
            <w:tcW w:w="1134" w:type="dxa"/>
            <w:tcBorders>
              <w:top w:val="single" w:sz="4" w:space="0" w:color="000000"/>
              <w:left w:val="single" w:sz="4" w:space="0" w:color="000000"/>
            </w:tcBorders>
            <w:shd w:val="clear" w:color="auto" w:fill="FFFFFF"/>
            <w:vAlign w:val="center"/>
          </w:tcPr>
          <w:p w14:paraId="4A30CC08" w14:textId="77777777" w:rsidR="00FF25A6" w:rsidRPr="00B01799" w:rsidRDefault="0068648E">
            <w:pPr>
              <w:spacing w:line="288" w:lineRule="auto"/>
              <w:jc w:val="center"/>
              <w:rPr>
                <w:rFonts w:ascii="Arial" w:hAnsi="Arial" w:cs="Arial"/>
                <w:color w:val="auto"/>
                <w:sz w:val="16"/>
                <w:szCs w:val="20"/>
              </w:rPr>
            </w:pPr>
            <w:r w:rsidRPr="00B01799">
              <w:rPr>
                <w:rFonts w:ascii="Arial" w:hAnsi="Arial" w:cs="Arial"/>
                <w:color w:val="auto"/>
                <w:sz w:val="16"/>
                <w:szCs w:val="20"/>
              </w:rPr>
              <w:t>Tytuł artykułu</w:t>
            </w:r>
          </w:p>
        </w:tc>
        <w:tc>
          <w:tcPr>
            <w:tcW w:w="3339" w:type="dxa"/>
            <w:tcBorders>
              <w:top w:val="single" w:sz="4" w:space="0" w:color="000000"/>
              <w:left w:val="single" w:sz="4" w:space="0" w:color="000000"/>
            </w:tcBorders>
            <w:shd w:val="clear" w:color="auto" w:fill="FFFFFF"/>
            <w:vAlign w:val="center"/>
          </w:tcPr>
          <w:p w14:paraId="4D103868" w14:textId="77777777" w:rsidR="00FF25A6" w:rsidRPr="00B01799" w:rsidRDefault="0068648E">
            <w:pPr>
              <w:spacing w:line="288" w:lineRule="auto"/>
              <w:jc w:val="center"/>
              <w:rPr>
                <w:rFonts w:ascii="Arial" w:hAnsi="Arial" w:cs="Arial"/>
                <w:color w:val="auto"/>
                <w:sz w:val="16"/>
                <w:szCs w:val="20"/>
              </w:rPr>
            </w:pPr>
            <w:r w:rsidRPr="00B01799">
              <w:rPr>
                <w:rFonts w:ascii="Arial" w:hAnsi="Arial" w:cs="Arial"/>
                <w:color w:val="auto"/>
                <w:sz w:val="16"/>
                <w:szCs w:val="20"/>
              </w:rPr>
              <w:t>Czasopismo</w:t>
            </w:r>
          </w:p>
        </w:tc>
        <w:tc>
          <w:tcPr>
            <w:tcW w:w="777" w:type="dxa"/>
            <w:tcBorders>
              <w:top w:val="single" w:sz="4" w:space="0" w:color="000000"/>
              <w:left w:val="single" w:sz="4" w:space="0" w:color="000000"/>
            </w:tcBorders>
            <w:shd w:val="clear" w:color="auto" w:fill="FFFFFF"/>
            <w:vAlign w:val="center"/>
          </w:tcPr>
          <w:p w14:paraId="0250BE09" w14:textId="77777777" w:rsidR="00FF25A6" w:rsidRPr="00B01799" w:rsidRDefault="0068648E">
            <w:pPr>
              <w:spacing w:line="288" w:lineRule="auto"/>
              <w:jc w:val="center"/>
              <w:rPr>
                <w:rFonts w:ascii="Arial" w:hAnsi="Arial" w:cs="Arial"/>
                <w:color w:val="auto"/>
                <w:sz w:val="16"/>
                <w:szCs w:val="20"/>
              </w:rPr>
            </w:pPr>
            <w:r w:rsidRPr="00B01799">
              <w:rPr>
                <w:rFonts w:ascii="Arial" w:hAnsi="Arial" w:cs="Arial"/>
                <w:color w:val="auto"/>
                <w:sz w:val="16"/>
                <w:szCs w:val="20"/>
              </w:rPr>
              <w:t>ISSN</w:t>
            </w:r>
          </w:p>
        </w:tc>
        <w:tc>
          <w:tcPr>
            <w:tcW w:w="929" w:type="dxa"/>
            <w:tcBorders>
              <w:top w:val="single" w:sz="4" w:space="0" w:color="000000"/>
              <w:left w:val="single" w:sz="4" w:space="0" w:color="000000"/>
            </w:tcBorders>
            <w:shd w:val="clear" w:color="auto" w:fill="FFFFFF"/>
            <w:vAlign w:val="center"/>
          </w:tcPr>
          <w:p w14:paraId="6E9700FC" w14:textId="77777777" w:rsidR="00FF25A6" w:rsidRPr="00B01799" w:rsidRDefault="0068648E">
            <w:pPr>
              <w:spacing w:line="288" w:lineRule="auto"/>
              <w:jc w:val="center"/>
              <w:rPr>
                <w:rFonts w:ascii="Arial" w:hAnsi="Arial" w:cs="Arial"/>
                <w:color w:val="auto"/>
                <w:sz w:val="16"/>
                <w:szCs w:val="20"/>
              </w:rPr>
            </w:pPr>
            <w:r w:rsidRPr="00B01799">
              <w:rPr>
                <w:rFonts w:ascii="Arial" w:hAnsi="Arial" w:cs="Arial"/>
                <w:color w:val="auto"/>
                <w:sz w:val="16"/>
                <w:szCs w:val="20"/>
              </w:rPr>
              <w:t>Liczba</w:t>
            </w:r>
          </w:p>
          <w:p w14:paraId="320DB9B6" w14:textId="77777777" w:rsidR="00FF25A6" w:rsidRPr="00B01799" w:rsidRDefault="0068648E">
            <w:pPr>
              <w:spacing w:line="288" w:lineRule="auto"/>
              <w:jc w:val="center"/>
              <w:rPr>
                <w:rFonts w:ascii="Arial" w:hAnsi="Arial" w:cs="Arial"/>
                <w:color w:val="auto"/>
                <w:sz w:val="16"/>
                <w:szCs w:val="20"/>
              </w:rPr>
            </w:pPr>
            <w:r w:rsidRPr="00B01799">
              <w:rPr>
                <w:rFonts w:ascii="Arial" w:hAnsi="Arial" w:cs="Arial"/>
                <w:color w:val="auto"/>
                <w:sz w:val="16"/>
                <w:szCs w:val="20"/>
              </w:rPr>
              <w:t>pkt.</w:t>
            </w:r>
          </w:p>
        </w:tc>
        <w:tc>
          <w:tcPr>
            <w:tcW w:w="1010" w:type="dxa"/>
            <w:tcBorders>
              <w:top w:val="single" w:sz="4" w:space="0" w:color="000000"/>
              <w:left w:val="single" w:sz="4" w:space="0" w:color="000000"/>
              <w:right w:val="single" w:sz="4" w:space="0" w:color="000000"/>
            </w:tcBorders>
            <w:shd w:val="clear" w:color="auto" w:fill="FFFFFF"/>
            <w:vAlign w:val="center"/>
          </w:tcPr>
          <w:p w14:paraId="539A56C1" w14:textId="77777777" w:rsidR="00FF25A6" w:rsidRPr="00B01799" w:rsidRDefault="0068648E">
            <w:pPr>
              <w:spacing w:line="288" w:lineRule="auto"/>
              <w:jc w:val="center"/>
              <w:rPr>
                <w:rFonts w:ascii="Arial" w:hAnsi="Arial" w:cs="Arial"/>
                <w:color w:val="auto"/>
                <w:sz w:val="16"/>
                <w:szCs w:val="20"/>
              </w:rPr>
            </w:pPr>
            <w:r w:rsidRPr="00B01799">
              <w:rPr>
                <w:rFonts w:ascii="Arial" w:hAnsi="Arial" w:cs="Arial"/>
                <w:color w:val="auto"/>
                <w:sz w:val="16"/>
                <w:szCs w:val="20"/>
              </w:rPr>
              <w:t xml:space="preserve">IF </w:t>
            </w:r>
            <w:r w:rsidRPr="00B01799">
              <w:rPr>
                <w:rFonts w:ascii="Arial" w:hAnsi="Arial" w:cs="Arial"/>
                <w:color w:val="auto"/>
                <w:sz w:val="16"/>
                <w:szCs w:val="20"/>
              </w:rPr>
              <w:br/>
              <w:t>(jeśli dotyczy)</w:t>
            </w:r>
          </w:p>
        </w:tc>
      </w:tr>
      <w:tr w:rsidR="00B01799" w:rsidRPr="00B01799" w14:paraId="6ACD73B6" w14:textId="77777777">
        <w:trPr>
          <w:trHeight w:val="70"/>
          <w:jc w:val="center"/>
        </w:trPr>
        <w:tc>
          <w:tcPr>
            <w:tcW w:w="370" w:type="dxa"/>
            <w:tcBorders>
              <w:top w:val="single" w:sz="4" w:space="0" w:color="000000"/>
              <w:left w:val="single" w:sz="4" w:space="0" w:color="000000"/>
              <w:bottom w:val="single" w:sz="4" w:space="0" w:color="000000"/>
            </w:tcBorders>
            <w:shd w:val="clear" w:color="auto" w:fill="FFFFFF"/>
          </w:tcPr>
          <w:p w14:paraId="6D1F0F9C" w14:textId="77777777" w:rsidR="00FF25A6" w:rsidRPr="00B01799" w:rsidRDefault="00FF25A6">
            <w:pPr>
              <w:spacing w:line="288" w:lineRule="auto"/>
              <w:rPr>
                <w:rFonts w:ascii="Arial" w:hAnsi="Arial" w:cs="Arial"/>
                <w:color w:val="auto"/>
                <w:sz w:val="16"/>
                <w:szCs w:val="20"/>
              </w:rPr>
            </w:pPr>
          </w:p>
        </w:tc>
        <w:tc>
          <w:tcPr>
            <w:tcW w:w="1466" w:type="dxa"/>
            <w:tcBorders>
              <w:top w:val="single" w:sz="4" w:space="0" w:color="000000"/>
              <w:left w:val="single" w:sz="4" w:space="0" w:color="000000"/>
              <w:bottom w:val="single" w:sz="4" w:space="0" w:color="000000"/>
            </w:tcBorders>
            <w:shd w:val="clear" w:color="auto" w:fill="FFFFFF"/>
          </w:tcPr>
          <w:p w14:paraId="5BA6D140" w14:textId="77777777" w:rsidR="00FF25A6" w:rsidRPr="00B01799" w:rsidRDefault="00FF25A6">
            <w:pPr>
              <w:spacing w:line="288" w:lineRule="auto"/>
              <w:rPr>
                <w:rFonts w:ascii="Arial" w:hAnsi="Arial" w:cs="Arial"/>
                <w:color w:val="auto"/>
                <w:sz w:val="16"/>
                <w:szCs w:val="20"/>
              </w:rPr>
            </w:pPr>
          </w:p>
        </w:tc>
        <w:tc>
          <w:tcPr>
            <w:tcW w:w="1134" w:type="dxa"/>
            <w:tcBorders>
              <w:top w:val="single" w:sz="4" w:space="0" w:color="000000"/>
              <w:left w:val="single" w:sz="4" w:space="0" w:color="000000"/>
              <w:bottom w:val="single" w:sz="4" w:space="0" w:color="000000"/>
            </w:tcBorders>
            <w:shd w:val="clear" w:color="auto" w:fill="FFFFFF"/>
          </w:tcPr>
          <w:p w14:paraId="29B66E93" w14:textId="77777777" w:rsidR="00FF25A6" w:rsidRPr="00B01799" w:rsidRDefault="00FF25A6">
            <w:pPr>
              <w:spacing w:line="288" w:lineRule="auto"/>
              <w:rPr>
                <w:rFonts w:ascii="Arial" w:hAnsi="Arial" w:cs="Arial"/>
                <w:color w:val="auto"/>
                <w:sz w:val="16"/>
                <w:szCs w:val="20"/>
              </w:rPr>
            </w:pPr>
          </w:p>
        </w:tc>
        <w:tc>
          <w:tcPr>
            <w:tcW w:w="3339" w:type="dxa"/>
            <w:tcBorders>
              <w:top w:val="single" w:sz="4" w:space="0" w:color="000000"/>
              <w:left w:val="single" w:sz="4" w:space="0" w:color="000000"/>
              <w:bottom w:val="single" w:sz="4" w:space="0" w:color="000000"/>
            </w:tcBorders>
            <w:shd w:val="clear" w:color="auto" w:fill="FFFFFF"/>
          </w:tcPr>
          <w:p w14:paraId="56BCCD93" w14:textId="77777777" w:rsidR="00FF25A6" w:rsidRPr="00B01799" w:rsidRDefault="00FF25A6">
            <w:pPr>
              <w:spacing w:line="288" w:lineRule="auto"/>
              <w:rPr>
                <w:rFonts w:ascii="Arial" w:hAnsi="Arial" w:cs="Arial"/>
                <w:color w:val="auto"/>
                <w:sz w:val="16"/>
                <w:szCs w:val="20"/>
              </w:rPr>
            </w:pPr>
          </w:p>
        </w:tc>
        <w:tc>
          <w:tcPr>
            <w:tcW w:w="777" w:type="dxa"/>
            <w:tcBorders>
              <w:top w:val="single" w:sz="4" w:space="0" w:color="000000"/>
              <w:left w:val="single" w:sz="4" w:space="0" w:color="000000"/>
              <w:bottom w:val="single" w:sz="4" w:space="0" w:color="000000"/>
            </w:tcBorders>
            <w:shd w:val="clear" w:color="auto" w:fill="FFFFFF"/>
          </w:tcPr>
          <w:p w14:paraId="242767E1" w14:textId="77777777" w:rsidR="00FF25A6" w:rsidRPr="00B01799" w:rsidRDefault="00FF25A6">
            <w:pPr>
              <w:spacing w:line="288" w:lineRule="auto"/>
              <w:rPr>
                <w:rFonts w:ascii="Arial" w:hAnsi="Arial" w:cs="Arial"/>
                <w:color w:val="auto"/>
                <w:sz w:val="16"/>
                <w:szCs w:val="20"/>
              </w:rPr>
            </w:pPr>
          </w:p>
        </w:tc>
        <w:tc>
          <w:tcPr>
            <w:tcW w:w="929" w:type="dxa"/>
            <w:tcBorders>
              <w:top w:val="single" w:sz="4" w:space="0" w:color="000000"/>
              <w:left w:val="single" w:sz="4" w:space="0" w:color="000000"/>
              <w:bottom w:val="single" w:sz="4" w:space="0" w:color="000000"/>
            </w:tcBorders>
            <w:shd w:val="clear" w:color="auto" w:fill="FFFFFF"/>
          </w:tcPr>
          <w:p w14:paraId="16C8F6A9" w14:textId="77777777" w:rsidR="00FF25A6" w:rsidRPr="00B01799" w:rsidRDefault="00FF25A6">
            <w:pPr>
              <w:spacing w:line="288" w:lineRule="auto"/>
              <w:rPr>
                <w:rFonts w:ascii="Arial" w:hAnsi="Arial" w:cs="Arial"/>
                <w:color w:val="auto"/>
                <w:sz w:val="16"/>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FFFFFF"/>
          </w:tcPr>
          <w:p w14:paraId="36AB75A8" w14:textId="77777777" w:rsidR="00FF25A6" w:rsidRPr="00B01799" w:rsidRDefault="00FF25A6">
            <w:pPr>
              <w:spacing w:line="288" w:lineRule="auto"/>
              <w:rPr>
                <w:rFonts w:ascii="Arial" w:hAnsi="Arial" w:cs="Arial"/>
                <w:color w:val="auto"/>
                <w:sz w:val="16"/>
                <w:szCs w:val="20"/>
              </w:rPr>
            </w:pPr>
          </w:p>
        </w:tc>
      </w:tr>
      <w:tr w:rsidR="00B01799" w:rsidRPr="00B01799" w14:paraId="263BF86A" w14:textId="77777777">
        <w:trPr>
          <w:trHeight w:val="70"/>
          <w:jc w:val="center"/>
        </w:trPr>
        <w:tc>
          <w:tcPr>
            <w:tcW w:w="370" w:type="dxa"/>
            <w:tcBorders>
              <w:top w:val="single" w:sz="4" w:space="0" w:color="000000"/>
              <w:left w:val="single" w:sz="4" w:space="0" w:color="000000"/>
              <w:bottom w:val="single" w:sz="4" w:space="0" w:color="000000"/>
            </w:tcBorders>
            <w:shd w:val="clear" w:color="auto" w:fill="FFFFFF"/>
          </w:tcPr>
          <w:p w14:paraId="66DD0A78" w14:textId="77777777" w:rsidR="00FF25A6" w:rsidRPr="00B01799" w:rsidRDefault="00FF25A6">
            <w:pPr>
              <w:spacing w:line="288" w:lineRule="auto"/>
              <w:rPr>
                <w:rFonts w:ascii="Arial" w:hAnsi="Arial" w:cs="Arial"/>
                <w:color w:val="auto"/>
                <w:sz w:val="16"/>
                <w:szCs w:val="20"/>
              </w:rPr>
            </w:pPr>
          </w:p>
        </w:tc>
        <w:tc>
          <w:tcPr>
            <w:tcW w:w="1466" w:type="dxa"/>
            <w:tcBorders>
              <w:top w:val="single" w:sz="4" w:space="0" w:color="000000"/>
              <w:left w:val="single" w:sz="4" w:space="0" w:color="000000"/>
              <w:bottom w:val="single" w:sz="4" w:space="0" w:color="000000"/>
            </w:tcBorders>
            <w:shd w:val="clear" w:color="auto" w:fill="FFFFFF"/>
          </w:tcPr>
          <w:p w14:paraId="48E79973" w14:textId="77777777" w:rsidR="00FF25A6" w:rsidRPr="00B01799" w:rsidRDefault="00FF25A6">
            <w:pPr>
              <w:spacing w:line="288" w:lineRule="auto"/>
              <w:rPr>
                <w:rFonts w:ascii="Arial" w:hAnsi="Arial" w:cs="Arial"/>
                <w:color w:val="auto"/>
                <w:sz w:val="16"/>
                <w:szCs w:val="20"/>
              </w:rPr>
            </w:pPr>
          </w:p>
        </w:tc>
        <w:tc>
          <w:tcPr>
            <w:tcW w:w="1134" w:type="dxa"/>
            <w:tcBorders>
              <w:top w:val="single" w:sz="4" w:space="0" w:color="000000"/>
              <w:left w:val="single" w:sz="4" w:space="0" w:color="000000"/>
              <w:bottom w:val="single" w:sz="4" w:space="0" w:color="000000"/>
            </w:tcBorders>
            <w:shd w:val="clear" w:color="auto" w:fill="FFFFFF"/>
          </w:tcPr>
          <w:p w14:paraId="77F6B447" w14:textId="77777777" w:rsidR="00FF25A6" w:rsidRPr="00B01799" w:rsidRDefault="00FF25A6">
            <w:pPr>
              <w:spacing w:line="288" w:lineRule="auto"/>
              <w:rPr>
                <w:rFonts w:ascii="Arial" w:hAnsi="Arial" w:cs="Arial"/>
                <w:color w:val="auto"/>
                <w:sz w:val="16"/>
                <w:szCs w:val="20"/>
              </w:rPr>
            </w:pPr>
          </w:p>
        </w:tc>
        <w:tc>
          <w:tcPr>
            <w:tcW w:w="3339" w:type="dxa"/>
            <w:tcBorders>
              <w:top w:val="single" w:sz="4" w:space="0" w:color="000000"/>
              <w:left w:val="single" w:sz="4" w:space="0" w:color="000000"/>
              <w:bottom w:val="single" w:sz="4" w:space="0" w:color="000000"/>
            </w:tcBorders>
            <w:shd w:val="clear" w:color="auto" w:fill="FFFFFF"/>
          </w:tcPr>
          <w:p w14:paraId="4E6F1063" w14:textId="77777777" w:rsidR="00FF25A6" w:rsidRPr="00B01799" w:rsidRDefault="00FF25A6">
            <w:pPr>
              <w:spacing w:line="288" w:lineRule="auto"/>
              <w:rPr>
                <w:rFonts w:ascii="Arial" w:hAnsi="Arial" w:cs="Arial"/>
                <w:color w:val="auto"/>
                <w:sz w:val="16"/>
                <w:szCs w:val="20"/>
              </w:rPr>
            </w:pPr>
          </w:p>
        </w:tc>
        <w:tc>
          <w:tcPr>
            <w:tcW w:w="777" w:type="dxa"/>
            <w:tcBorders>
              <w:top w:val="single" w:sz="4" w:space="0" w:color="000000"/>
              <w:left w:val="single" w:sz="4" w:space="0" w:color="000000"/>
              <w:bottom w:val="single" w:sz="4" w:space="0" w:color="000000"/>
            </w:tcBorders>
            <w:shd w:val="clear" w:color="auto" w:fill="FFFFFF"/>
          </w:tcPr>
          <w:p w14:paraId="15D484E7" w14:textId="77777777" w:rsidR="00FF25A6" w:rsidRPr="00B01799" w:rsidRDefault="00FF25A6">
            <w:pPr>
              <w:spacing w:line="288" w:lineRule="auto"/>
              <w:rPr>
                <w:rFonts w:ascii="Arial" w:hAnsi="Arial" w:cs="Arial"/>
                <w:color w:val="auto"/>
                <w:sz w:val="16"/>
                <w:szCs w:val="20"/>
              </w:rPr>
            </w:pPr>
          </w:p>
        </w:tc>
        <w:tc>
          <w:tcPr>
            <w:tcW w:w="929" w:type="dxa"/>
            <w:tcBorders>
              <w:top w:val="single" w:sz="4" w:space="0" w:color="000000"/>
              <w:left w:val="single" w:sz="4" w:space="0" w:color="000000"/>
              <w:bottom w:val="single" w:sz="4" w:space="0" w:color="000000"/>
            </w:tcBorders>
            <w:shd w:val="clear" w:color="auto" w:fill="FFFFFF"/>
          </w:tcPr>
          <w:p w14:paraId="14FB4AB7" w14:textId="77777777" w:rsidR="00FF25A6" w:rsidRPr="00B01799" w:rsidRDefault="00FF25A6">
            <w:pPr>
              <w:spacing w:line="288" w:lineRule="auto"/>
              <w:rPr>
                <w:rFonts w:ascii="Arial" w:hAnsi="Arial" w:cs="Arial"/>
                <w:color w:val="auto"/>
                <w:sz w:val="16"/>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FFFFFF"/>
          </w:tcPr>
          <w:p w14:paraId="076E1C2F" w14:textId="77777777" w:rsidR="00FF25A6" w:rsidRPr="00B01799" w:rsidRDefault="00FF25A6">
            <w:pPr>
              <w:spacing w:line="288" w:lineRule="auto"/>
              <w:rPr>
                <w:rFonts w:ascii="Arial" w:hAnsi="Arial" w:cs="Arial"/>
                <w:color w:val="auto"/>
                <w:sz w:val="16"/>
                <w:szCs w:val="20"/>
              </w:rPr>
            </w:pPr>
          </w:p>
        </w:tc>
      </w:tr>
      <w:tr w:rsidR="00B01799" w:rsidRPr="00B01799" w14:paraId="40C74FB3" w14:textId="77777777">
        <w:trPr>
          <w:trHeight w:val="70"/>
          <w:jc w:val="center"/>
        </w:trPr>
        <w:tc>
          <w:tcPr>
            <w:tcW w:w="370" w:type="dxa"/>
            <w:tcBorders>
              <w:top w:val="single" w:sz="4" w:space="0" w:color="000000"/>
              <w:left w:val="single" w:sz="4" w:space="0" w:color="000000"/>
            </w:tcBorders>
            <w:shd w:val="clear" w:color="auto" w:fill="FFFFFF"/>
          </w:tcPr>
          <w:p w14:paraId="65B5BCF8" w14:textId="77777777" w:rsidR="00FF25A6" w:rsidRPr="00B01799" w:rsidRDefault="00FF25A6">
            <w:pPr>
              <w:spacing w:line="288" w:lineRule="auto"/>
              <w:rPr>
                <w:rFonts w:ascii="Arial" w:hAnsi="Arial" w:cs="Arial"/>
                <w:color w:val="auto"/>
                <w:sz w:val="16"/>
                <w:szCs w:val="20"/>
              </w:rPr>
            </w:pPr>
          </w:p>
        </w:tc>
        <w:tc>
          <w:tcPr>
            <w:tcW w:w="1466" w:type="dxa"/>
            <w:tcBorders>
              <w:top w:val="single" w:sz="4" w:space="0" w:color="000000"/>
              <w:left w:val="single" w:sz="4" w:space="0" w:color="000000"/>
            </w:tcBorders>
            <w:shd w:val="clear" w:color="auto" w:fill="FFFFFF"/>
          </w:tcPr>
          <w:p w14:paraId="081F545B" w14:textId="77777777" w:rsidR="00FF25A6" w:rsidRPr="00B01799" w:rsidRDefault="00FF25A6">
            <w:pPr>
              <w:spacing w:line="288" w:lineRule="auto"/>
              <w:rPr>
                <w:rFonts w:ascii="Arial" w:hAnsi="Arial" w:cs="Arial"/>
                <w:color w:val="auto"/>
                <w:sz w:val="16"/>
                <w:szCs w:val="20"/>
              </w:rPr>
            </w:pPr>
          </w:p>
        </w:tc>
        <w:tc>
          <w:tcPr>
            <w:tcW w:w="1134" w:type="dxa"/>
            <w:tcBorders>
              <w:top w:val="single" w:sz="4" w:space="0" w:color="000000"/>
              <w:left w:val="single" w:sz="4" w:space="0" w:color="000000"/>
            </w:tcBorders>
            <w:shd w:val="clear" w:color="auto" w:fill="FFFFFF"/>
          </w:tcPr>
          <w:p w14:paraId="34F3EDDE" w14:textId="77777777" w:rsidR="00FF25A6" w:rsidRPr="00B01799" w:rsidRDefault="00FF25A6">
            <w:pPr>
              <w:spacing w:line="288" w:lineRule="auto"/>
              <w:rPr>
                <w:rFonts w:ascii="Arial" w:hAnsi="Arial" w:cs="Arial"/>
                <w:color w:val="auto"/>
                <w:sz w:val="16"/>
                <w:szCs w:val="20"/>
              </w:rPr>
            </w:pPr>
          </w:p>
        </w:tc>
        <w:tc>
          <w:tcPr>
            <w:tcW w:w="3339" w:type="dxa"/>
            <w:tcBorders>
              <w:top w:val="single" w:sz="4" w:space="0" w:color="000000"/>
              <w:left w:val="single" w:sz="4" w:space="0" w:color="000000"/>
            </w:tcBorders>
            <w:shd w:val="clear" w:color="auto" w:fill="FFFFFF"/>
          </w:tcPr>
          <w:p w14:paraId="0CF92A14" w14:textId="77777777" w:rsidR="00FF25A6" w:rsidRPr="00B01799" w:rsidRDefault="00FF25A6">
            <w:pPr>
              <w:spacing w:line="288" w:lineRule="auto"/>
              <w:rPr>
                <w:rFonts w:ascii="Arial" w:hAnsi="Arial" w:cs="Arial"/>
                <w:color w:val="auto"/>
                <w:sz w:val="16"/>
                <w:szCs w:val="20"/>
              </w:rPr>
            </w:pPr>
          </w:p>
        </w:tc>
        <w:tc>
          <w:tcPr>
            <w:tcW w:w="777" w:type="dxa"/>
            <w:tcBorders>
              <w:top w:val="single" w:sz="4" w:space="0" w:color="000000"/>
              <w:left w:val="single" w:sz="4" w:space="0" w:color="000000"/>
            </w:tcBorders>
            <w:shd w:val="clear" w:color="auto" w:fill="FFFFFF"/>
          </w:tcPr>
          <w:p w14:paraId="4DCFFF3B" w14:textId="77777777" w:rsidR="00FF25A6" w:rsidRPr="00B01799" w:rsidRDefault="00FF25A6">
            <w:pPr>
              <w:spacing w:line="288" w:lineRule="auto"/>
              <w:rPr>
                <w:rFonts w:ascii="Arial" w:hAnsi="Arial" w:cs="Arial"/>
                <w:color w:val="auto"/>
                <w:sz w:val="16"/>
                <w:szCs w:val="20"/>
              </w:rPr>
            </w:pPr>
          </w:p>
        </w:tc>
        <w:tc>
          <w:tcPr>
            <w:tcW w:w="929" w:type="dxa"/>
            <w:tcBorders>
              <w:top w:val="single" w:sz="4" w:space="0" w:color="000000"/>
              <w:left w:val="single" w:sz="4" w:space="0" w:color="000000"/>
            </w:tcBorders>
            <w:shd w:val="clear" w:color="auto" w:fill="FFFFFF"/>
          </w:tcPr>
          <w:p w14:paraId="3F7F5C97" w14:textId="77777777" w:rsidR="00FF25A6" w:rsidRPr="00B01799" w:rsidRDefault="00FF25A6">
            <w:pPr>
              <w:spacing w:line="288" w:lineRule="auto"/>
              <w:rPr>
                <w:rFonts w:ascii="Arial" w:hAnsi="Arial" w:cs="Arial"/>
                <w:color w:val="auto"/>
                <w:sz w:val="16"/>
                <w:szCs w:val="20"/>
              </w:rPr>
            </w:pPr>
          </w:p>
        </w:tc>
        <w:tc>
          <w:tcPr>
            <w:tcW w:w="1010" w:type="dxa"/>
            <w:tcBorders>
              <w:top w:val="single" w:sz="4" w:space="0" w:color="000000"/>
              <w:left w:val="single" w:sz="4" w:space="0" w:color="000000"/>
              <w:right w:val="single" w:sz="4" w:space="0" w:color="000000"/>
            </w:tcBorders>
            <w:shd w:val="clear" w:color="auto" w:fill="FFFFFF"/>
          </w:tcPr>
          <w:p w14:paraId="140FE4C0" w14:textId="77777777" w:rsidR="00FF25A6" w:rsidRPr="00B01799" w:rsidRDefault="00FF25A6">
            <w:pPr>
              <w:spacing w:line="288" w:lineRule="auto"/>
              <w:rPr>
                <w:rFonts w:ascii="Arial" w:hAnsi="Arial" w:cs="Arial"/>
                <w:color w:val="auto"/>
                <w:sz w:val="16"/>
                <w:szCs w:val="20"/>
              </w:rPr>
            </w:pPr>
          </w:p>
        </w:tc>
      </w:tr>
    </w:tbl>
    <w:p w14:paraId="3949577A" w14:textId="77777777" w:rsidR="00FF25A6" w:rsidRPr="00B01799" w:rsidRDefault="00FF25A6">
      <w:pPr>
        <w:spacing w:line="288" w:lineRule="auto"/>
        <w:rPr>
          <w:rFonts w:ascii="Arial" w:hAnsi="Arial" w:cs="Arial"/>
          <w:color w:val="auto"/>
          <w:sz w:val="20"/>
          <w:szCs w:val="20"/>
        </w:rPr>
      </w:pPr>
    </w:p>
    <w:p w14:paraId="4DADA7CE" w14:textId="77777777" w:rsidR="00FF25A6" w:rsidRPr="00B01799" w:rsidRDefault="00FF25A6">
      <w:pPr>
        <w:pStyle w:val="Akapitzlist"/>
        <w:spacing w:line="288" w:lineRule="auto"/>
        <w:ind w:left="360"/>
        <w:rPr>
          <w:rFonts w:ascii="Arial" w:hAnsi="Arial" w:cs="Arial"/>
          <w:sz w:val="20"/>
          <w:szCs w:val="20"/>
        </w:rPr>
      </w:pPr>
    </w:p>
    <w:p w14:paraId="1A0B646D" w14:textId="77777777" w:rsidR="00FF25A6" w:rsidRPr="00B01799" w:rsidRDefault="00FF25A6">
      <w:pPr>
        <w:spacing w:line="288" w:lineRule="auto"/>
        <w:rPr>
          <w:rFonts w:ascii="Arial" w:hAnsi="Arial" w:cs="Arial"/>
          <w:color w:val="auto"/>
          <w:sz w:val="20"/>
          <w:szCs w:val="20"/>
        </w:rPr>
      </w:pPr>
    </w:p>
    <w:p w14:paraId="4218743A" w14:textId="77777777" w:rsidR="00FF25A6" w:rsidRPr="00B01799" w:rsidRDefault="0068648E">
      <w:pPr>
        <w:pStyle w:val="Akapitzlist"/>
        <w:numPr>
          <w:ilvl w:val="0"/>
          <w:numId w:val="4"/>
        </w:numPr>
        <w:spacing w:line="288" w:lineRule="auto"/>
        <w:jc w:val="both"/>
      </w:pPr>
      <w:r w:rsidRPr="00B01799">
        <w:rPr>
          <w:rFonts w:ascii="Arial" w:hAnsi="Arial" w:cs="Arial"/>
          <w:sz w:val="20"/>
          <w:szCs w:val="20"/>
        </w:rPr>
        <w:t xml:space="preserve">Recenzowane materiały z konferencji międzynarodowej, które w roku opublikowania były ujęte w wykazie sporządzonym zgodnie z przepisami wydanymi na podstawie art. 267 ust. 2 pkt 2 lit. b ustawy: </w:t>
      </w:r>
    </w:p>
    <w:p w14:paraId="3F2FAB9D" w14:textId="77777777" w:rsidR="00FF25A6" w:rsidRPr="00B01799" w:rsidRDefault="00FF25A6">
      <w:pPr>
        <w:spacing w:line="288" w:lineRule="auto"/>
        <w:rPr>
          <w:rFonts w:ascii="Arial" w:hAnsi="Arial" w:cs="Arial"/>
          <w:color w:val="auto"/>
          <w:sz w:val="20"/>
          <w:szCs w:val="20"/>
        </w:rPr>
      </w:pPr>
    </w:p>
    <w:tbl>
      <w:tblPr>
        <w:tblW w:w="9026" w:type="dxa"/>
        <w:jc w:val="center"/>
        <w:tblCellMar>
          <w:left w:w="10" w:type="dxa"/>
          <w:right w:w="10" w:type="dxa"/>
        </w:tblCellMar>
        <w:tblLook w:val="0000" w:firstRow="0" w:lastRow="0" w:firstColumn="0" w:lastColumn="0" w:noHBand="0" w:noVBand="0"/>
      </w:tblPr>
      <w:tblGrid>
        <w:gridCol w:w="371"/>
        <w:gridCol w:w="1466"/>
        <w:gridCol w:w="1134"/>
        <w:gridCol w:w="3339"/>
        <w:gridCol w:w="777"/>
        <w:gridCol w:w="929"/>
        <w:gridCol w:w="1010"/>
      </w:tblGrid>
      <w:tr w:rsidR="00B01799" w:rsidRPr="00B01799" w14:paraId="35924FF7" w14:textId="77777777">
        <w:trPr>
          <w:trHeight w:val="629"/>
          <w:jc w:val="center"/>
        </w:trPr>
        <w:tc>
          <w:tcPr>
            <w:tcW w:w="370" w:type="dxa"/>
            <w:tcBorders>
              <w:top w:val="single" w:sz="4" w:space="0" w:color="000000"/>
              <w:left w:val="single" w:sz="4" w:space="0" w:color="000000"/>
            </w:tcBorders>
            <w:shd w:val="clear" w:color="auto" w:fill="FFFFFF"/>
            <w:vAlign w:val="center"/>
          </w:tcPr>
          <w:p w14:paraId="22D77802" w14:textId="77777777" w:rsidR="00FF25A6" w:rsidRPr="00B01799" w:rsidRDefault="0068648E">
            <w:pPr>
              <w:spacing w:line="288" w:lineRule="auto"/>
              <w:jc w:val="center"/>
              <w:rPr>
                <w:rFonts w:ascii="Arial" w:hAnsi="Arial" w:cs="Arial"/>
                <w:color w:val="auto"/>
                <w:sz w:val="16"/>
                <w:szCs w:val="20"/>
              </w:rPr>
            </w:pPr>
            <w:r w:rsidRPr="00B01799">
              <w:rPr>
                <w:rFonts w:ascii="Arial" w:hAnsi="Arial" w:cs="Arial"/>
                <w:color w:val="auto"/>
                <w:sz w:val="16"/>
                <w:szCs w:val="20"/>
              </w:rPr>
              <w:t>lp.</w:t>
            </w:r>
          </w:p>
        </w:tc>
        <w:tc>
          <w:tcPr>
            <w:tcW w:w="1466" w:type="dxa"/>
            <w:tcBorders>
              <w:top w:val="single" w:sz="4" w:space="0" w:color="000000"/>
              <w:left w:val="single" w:sz="4" w:space="0" w:color="000000"/>
            </w:tcBorders>
            <w:shd w:val="clear" w:color="auto" w:fill="FFFFFF"/>
            <w:vAlign w:val="center"/>
          </w:tcPr>
          <w:p w14:paraId="3F23B3A0" w14:textId="77777777" w:rsidR="00FF25A6" w:rsidRPr="00B01799" w:rsidRDefault="0068648E">
            <w:pPr>
              <w:spacing w:line="288" w:lineRule="auto"/>
              <w:jc w:val="center"/>
              <w:rPr>
                <w:rFonts w:ascii="Arial" w:hAnsi="Arial" w:cs="Arial"/>
                <w:color w:val="auto"/>
                <w:sz w:val="16"/>
                <w:szCs w:val="20"/>
              </w:rPr>
            </w:pPr>
            <w:r w:rsidRPr="00B01799">
              <w:rPr>
                <w:rFonts w:ascii="Arial" w:hAnsi="Arial" w:cs="Arial"/>
                <w:color w:val="auto"/>
                <w:sz w:val="16"/>
                <w:szCs w:val="20"/>
              </w:rPr>
              <w:t>Współautorzy</w:t>
            </w:r>
          </w:p>
          <w:p w14:paraId="57AEE53A" w14:textId="77777777" w:rsidR="00FF25A6" w:rsidRPr="00B01799" w:rsidRDefault="0068648E">
            <w:pPr>
              <w:spacing w:line="288" w:lineRule="auto"/>
              <w:jc w:val="center"/>
              <w:rPr>
                <w:rFonts w:ascii="Arial" w:hAnsi="Arial" w:cs="Arial"/>
                <w:color w:val="auto"/>
                <w:sz w:val="16"/>
                <w:szCs w:val="20"/>
              </w:rPr>
            </w:pPr>
            <w:r w:rsidRPr="00B01799">
              <w:rPr>
                <w:rFonts w:ascii="Arial" w:hAnsi="Arial" w:cs="Arial"/>
                <w:color w:val="auto"/>
                <w:sz w:val="16"/>
                <w:szCs w:val="20"/>
              </w:rPr>
              <w:t>publikacji</w:t>
            </w:r>
          </w:p>
        </w:tc>
        <w:tc>
          <w:tcPr>
            <w:tcW w:w="1134" w:type="dxa"/>
            <w:tcBorders>
              <w:top w:val="single" w:sz="4" w:space="0" w:color="000000"/>
              <w:left w:val="single" w:sz="4" w:space="0" w:color="000000"/>
            </w:tcBorders>
            <w:shd w:val="clear" w:color="auto" w:fill="FFFFFF"/>
            <w:vAlign w:val="center"/>
          </w:tcPr>
          <w:p w14:paraId="6B9CD5AF" w14:textId="77777777" w:rsidR="00FF25A6" w:rsidRPr="00B01799" w:rsidRDefault="0068648E">
            <w:pPr>
              <w:spacing w:line="288" w:lineRule="auto"/>
              <w:jc w:val="center"/>
              <w:rPr>
                <w:rFonts w:ascii="Arial" w:hAnsi="Arial" w:cs="Arial"/>
                <w:color w:val="auto"/>
                <w:sz w:val="16"/>
                <w:szCs w:val="20"/>
              </w:rPr>
            </w:pPr>
            <w:r w:rsidRPr="00B01799">
              <w:rPr>
                <w:rFonts w:ascii="Arial" w:hAnsi="Arial" w:cs="Arial"/>
                <w:color w:val="auto"/>
                <w:sz w:val="16"/>
                <w:szCs w:val="20"/>
              </w:rPr>
              <w:t>Tytuł referatu</w:t>
            </w:r>
          </w:p>
        </w:tc>
        <w:tc>
          <w:tcPr>
            <w:tcW w:w="3339" w:type="dxa"/>
            <w:tcBorders>
              <w:top w:val="single" w:sz="4" w:space="0" w:color="000000"/>
              <w:left w:val="single" w:sz="4" w:space="0" w:color="000000"/>
            </w:tcBorders>
            <w:shd w:val="clear" w:color="auto" w:fill="FFFFFF"/>
            <w:vAlign w:val="center"/>
          </w:tcPr>
          <w:p w14:paraId="7ABE7ED3" w14:textId="77777777" w:rsidR="00FF25A6" w:rsidRPr="00B01799" w:rsidRDefault="0068648E">
            <w:pPr>
              <w:spacing w:line="288" w:lineRule="auto"/>
              <w:jc w:val="center"/>
              <w:rPr>
                <w:rFonts w:ascii="Arial" w:hAnsi="Arial" w:cs="Arial"/>
                <w:color w:val="auto"/>
                <w:sz w:val="16"/>
                <w:szCs w:val="20"/>
              </w:rPr>
            </w:pPr>
            <w:r w:rsidRPr="00B01799">
              <w:rPr>
                <w:rFonts w:ascii="Arial" w:hAnsi="Arial" w:cs="Arial"/>
                <w:color w:val="auto"/>
                <w:sz w:val="16"/>
                <w:szCs w:val="20"/>
              </w:rPr>
              <w:t>Nazwa konferencji, czas i miejsce</w:t>
            </w:r>
          </w:p>
        </w:tc>
        <w:tc>
          <w:tcPr>
            <w:tcW w:w="777" w:type="dxa"/>
            <w:tcBorders>
              <w:top w:val="single" w:sz="4" w:space="0" w:color="000000"/>
              <w:left w:val="single" w:sz="4" w:space="0" w:color="000000"/>
            </w:tcBorders>
            <w:shd w:val="clear" w:color="auto" w:fill="FFFFFF"/>
            <w:vAlign w:val="center"/>
          </w:tcPr>
          <w:p w14:paraId="7914665A" w14:textId="77777777" w:rsidR="00FF25A6" w:rsidRPr="00B01799" w:rsidRDefault="0068648E">
            <w:pPr>
              <w:spacing w:line="288" w:lineRule="auto"/>
              <w:jc w:val="center"/>
              <w:rPr>
                <w:rFonts w:ascii="Arial" w:hAnsi="Arial" w:cs="Arial"/>
                <w:color w:val="auto"/>
                <w:sz w:val="16"/>
                <w:szCs w:val="20"/>
              </w:rPr>
            </w:pPr>
            <w:r w:rsidRPr="00B01799">
              <w:rPr>
                <w:rFonts w:ascii="Arial" w:hAnsi="Arial" w:cs="Arial"/>
                <w:color w:val="auto"/>
                <w:sz w:val="16"/>
                <w:szCs w:val="20"/>
              </w:rPr>
              <w:t>ISSN</w:t>
            </w:r>
          </w:p>
        </w:tc>
        <w:tc>
          <w:tcPr>
            <w:tcW w:w="929" w:type="dxa"/>
            <w:tcBorders>
              <w:top w:val="single" w:sz="4" w:space="0" w:color="000000"/>
              <w:left w:val="single" w:sz="4" w:space="0" w:color="000000"/>
            </w:tcBorders>
            <w:shd w:val="clear" w:color="auto" w:fill="FFFFFF"/>
            <w:vAlign w:val="center"/>
          </w:tcPr>
          <w:p w14:paraId="1EA774B9" w14:textId="77777777" w:rsidR="00FF25A6" w:rsidRPr="00B01799" w:rsidRDefault="0068648E">
            <w:pPr>
              <w:spacing w:line="288" w:lineRule="auto"/>
              <w:jc w:val="center"/>
              <w:rPr>
                <w:rFonts w:ascii="Arial" w:hAnsi="Arial" w:cs="Arial"/>
                <w:color w:val="auto"/>
                <w:sz w:val="16"/>
                <w:szCs w:val="20"/>
              </w:rPr>
            </w:pPr>
            <w:r w:rsidRPr="00B01799">
              <w:rPr>
                <w:rFonts w:ascii="Arial" w:hAnsi="Arial" w:cs="Arial"/>
                <w:color w:val="auto"/>
                <w:sz w:val="16"/>
                <w:szCs w:val="20"/>
              </w:rPr>
              <w:t>Liczba</w:t>
            </w:r>
          </w:p>
          <w:p w14:paraId="19359196" w14:textId="77777777" w:rsidR="00FF25A6" w:rsidRPr="00B01799" w:rsidRDefault="0068648E">
            <w:pPr>
              <w:spacing w:line="288" w:lineRule="auto"/>
              <w:jc w:val="center"/>
              <w:rPr>
                <w:rFonts w:ascii="Arial" w:hAnsi="Arial" w:cs="Arial"/>
                <w:color w:val="auto"/>
                <w:sz w:val="16"/>
                <w:szCs w:val="20"/>
              </w:rPr>
            </w:pPr>
            <w:r w:rsidRPr="00B01799">
              <w:rPr>
                <w:rFonts w:ascii="Arial" w:hAnsi="Arial" w:cs="Arial"/>
                <w:color w:val="auto"/>
                <w:sz w:val="16"/>
                <w:szCs w:val="20"/>
              </w:rPr>
              <w:t>pkt.</w:t>
            </w:r>
          </w:p>
        </w:tc>
        <w:tc>
          <w:tcPr>
            <w:tcW w:w="1010" w:type="dxa"/>
            <w:tcBorders>
              <w:top w:val="single" w:sz="4" w:space="0" w:color="000000"/>
              <w:left w:val="single" w:sz="4" w:space="0" w:color="000000"/>
              <w:right w:val="single" w:sz="4" w:space="0" w:color="000000"/>
            </w:tcBorders>
            <w:shd w:val="clear" w:color="auto" w:fill="FFFFFF"/>
            <w:vAlign w:val="center"/>
          </w:tcPr>
          <w:p w14:paraId="371ED9B2" w14:textId="77777777" w:rsidR="00FF25A6" w:rsidRPr="00B01799" w:rsidRDefault="0068648E">
            <w:pPr>
              <w:spacing w:line="288" w:lineRule="auto"/>
              <w:jc w:val="center"/>
              <w:rPr>
                <w:rFonts w:ascii="Arial" w:hAnsi="Arial" w:cs="Arial"/>
                <w:color w:val="auto"/>
                <w:sz w:val="16"/>
                <w:szCs w:val="20"/>
              </w:rPr>
            </w:pPr>
            <w:r w:rsidRPr="00B01799">
              <w:rPr>
                <w:rFonts w:ascii="Arial" w:hAnsi="Arial" w:cs="Arial"/>
                <w:color w:val="auto"/>
                <w:sz w:val="16"/>
                <w:szCs w:val="20"/>
              </w:rPr>
              <w:t xml:space="preserve">IF </w:t>
            </w:r>
            <w:r w:rsidRPr="00B01799">
              <w:rPr>
                <w:rFonts w:ascii="Arial" w:hAnsi="Arial" w:cs="Arial"/>
                <w:color w:val="auto"/>
                <w:sz w:val="16"/>
                <w:szCs w:val="20"/>
              </w:rPr>
              <w:br/>
              <w:t>(jeśli dotyczy)</w:t>
            </w:r>
          </w:p>
        </w:tc>
      </w:tr>
      <w:tr w:rsidR="00B01799" w:rsidRPr="00B01799" w14:paraId="6341EBB0" w14:textId="77777777">
        <w:trPr>
          <w:trHeight w:val="70"/>
          <w:jc w:val="center"/>
        </w:trPr>
        <w:tc>
          <w:tcPr>
            <w:tcW w:w="370" w:type="dxa"/>
            <w:tcBorders>
              <w:top w:val="single" w:sz="4" w:space="0" w:color="000000"/>
              <w:left w:val="single" w:sz="4" w:space="0" w:color="000000"/>
              <w:bottom w:val="single" w:sz="4" w:space="0" w:color="000000"/>
            </w:tcBorders>
            <w:shd w:val="clear" w:color="auto" w:fill="FFFFFF"/>
          </w:tcPr>
          <w:p w14:paraId="49128973" w14:textId="77777777" w:rsidR="00FF25A6" w:rsidRPr="00B01799" w:rsidRDefault="00FF25A6">
            <w:pPr>
              <w:spacing w:line="288" w:lineRule="auto"/>
              <w:rPr>
                <w:rFonts w:ascii="Arial" w:hAnsi="Arial" w:cs="Arial"/>
                <w:color w:val="auto"/>
                <w:sz w:val="16"/>
                <w:szCs w:val="20"/>
              </w:rPr>
            </w:pPr>
          </w:p>
        </w:tc>
        <w:tc>
          <w:tcPr>
            <w:tcW w:w="1466" w:type="dxa"/>
            <w:tcBorders>
              <w:top w:val="single" w:sz="4" w:space="0" w:color="000000"/>
              <w:left w:val="single" w:sz="4" w:space="0" w:color="000000"/>
              <w:bottom w:val="single" w:sz="4" w:space="0" w:color="000000"/>
            </w:tcBorders>
            <w:shd w:val="clear" w:color="auto" w:fill="FFFFFF"/>
          </w:tcPr>
          <w:p w14:paraId="672FEEFF" w14:textId="77777777" w:rsidR="00FF25A6" w:rsidRPr="00B01799" w:rsidRDefault="00FF25A6">
            <w:pPr>
              <w:spacing w:line="288" w:lineRule="auto"/>
              <w:rPr>
                <w:rFonts w:ascii="Arial" w:hAnsi="Arial" w:cs="Arial"/>
                <w:color w:val="auto"/>
                <w:sz w:val="16"/>
                <w:szCs w:val="20"/>
              </w:rPr>
            </w:pPr>
          </w:p>
        </w:tc>
        <w:tc>
          <w:tcPr>
            <w:tcW w:w="1134" w:type="dxa"/>
            <w:tcBorders>
              <w:top w:val="single" w:sz="4" w:space="0" w:color="000000"/>
              <w:left w:val="single" w:sz="4" w:space="0" w:color="000000"/>
              <w:bottom w:val="single" w:sz="4" w:space="0" w:color="000000"/>
            </w:tcBorders>
            <w:shd w:val="clear" w:color="auto" w:fill="FFFFFF"/>
          </w:tcPr>
          <w:p w14:paraId="34F08DE5" w14:textId="77777777" w:rsidR="00FF25A6" w:rsidRPr="00B01799" w:rsidRDefault="00FF25A6">
            <w:pPr>
              <w:spacing w:line="288" w:lineRule="auto"/>
              <w:rPr>
                <w:rFonts w:ascii="Arial" w:hAnsi="Arial" w:cs="Arial"/>
                <w:color w:val="auto"/>
                <w:sz w:val="16"/>
                <w:szCs w:val="20"/>
              </w:rPr>
            </w:pPr>
          </w:p>
        </w:tc>
        <w:tc>
          <w:tcPr>
            <w:tcW w:w="3339" w:type="dxa"/>
            <w:tcBorders>
              <w:top w:val="single" w:sz="4" w:space="0" w:color="000000"/>
              <w:left w:val="single" w:sz="4" w:space="0" w:color="000000"/>
              <w:bottom w:val="single" w:sz="4" w:space="0" w:color="000000"/>
            </w:tcBorders>
            <w:shd w:val="clear" w:color="auto" w:fill="FFFFFF"/>
          </w:tcPr>
          <w:p w14:paraId="0B805B31" w14:textId="77777777" w:rsidR="00FF25A6" w:rsidRPr="00B01799" w:rsidRDefault="00FF25A6">
            <w:pPr>
              <w:spacing w:line="288" w:lineRule="auto"/>
              <w:rPr>
                <w:rFonts w:ascii="Arial" w:hAnsi="Arial" w:cs="Arial"/>
                <w:color w:val="auto"/>
                <w:sz w:val="16"/>
                <w:szCs w:val="20"/>
              </w:rPr>
            </w:pPr>
          </w:p>
        </w:tc>
        <w:tc>
          <w:tcPr>
            <w:tcW w:w="777" w:type="dxa"/>
            <w:tcBorders>
              <w:top w:val="single" w:sz="4" w:space="0" w:color="000000"/>
              <w:left w:val="single" w:sz="4" w:space="0" w:color="000000"/>
              <w:bottom w:val="single" w:sz="4" w:space="0" w:color="000000"/>
            </w:tcBorders>
            <w:shd w:val="clear" w:color="auto" w:fill="FFFFFF"/>
          </w:tcPr>
          <w:p w14:paraId="563727D6" w14:textId="77777777" w:rsidR="00FF25A6" w:rsidRPr="00B01799" w:rsidRDefault="00FF25A6">
            <w:pPr>
              <w:spacing w:line="288" w:lineRule="auto"/>
              <w:rPr>
                <w:rFonts w:ascii="Arial" w:hAnsi="Arial" w:cs="Arial"/>
                <w:color w:val="auto"/>
                <w:sz w:val="16"/>
                <w:szCs w:val="20"/>
              </w:rPr>
            </w:pPr>
          </w:p>
        </w:tc>
        <w:tc>
          <w:tcPr>
            <w:tcW w:w="929" w:type="dxa"/>
            <w:tcBorders>
              <w:top w:val="single" w:sz="4" w:space="0" w:color="000000"/>
              <w:left w:val="single" w:sz="4" w:space="0" w:color="000000"/>
              <w:bottom w:val="single" w:sz="4" w:space="0" w:color="000000"/>
            </w:tcBorders>
            <w:shd w:val="clear" w:color="auto" w:fill="FFFFFF"/>
          </w:tcPr>
          <w:p w14:paraId="1D00300F" w14:textId="77777777" w:rsidR="00FF25A6" w:rsidRPr="00B01799" w:rsidRDefault="00FF25A6">
            <w:pPr>
              <w:spacing w:line="288" w:lineRule="auto"/>
              <w:rPr>
                <w:rFonts w:ascii="Arial" w:hAnsi="Arial" w:cs="Arial"/>
                <w:color w:val="auto"/>
                <w:sz w:val="16"/>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FFFFFF"/>
          </w:tcPr>
          <w:p w14:paraId="2B4077D5" w14:textId="77777777" w:rsidR="00FF25A6" w:rsidRPr="00B01799" w:rsidRDefault="00FF25A6">
            <w:pPr>
              <w:spacing w:line="288" w:lineRule="auto"/>
              <w:rPr>
                <w:rFonts w:ascii="Arial" w:hAnsi="Arial" w:cs="Arial"/>
                <w:color w:val="auto"/>
                <w:sz w:val="16"/>
                <w:szCs w:val="20"/>
              </w:rPr>
            </w:pPr>
          </w:p>
        </w:tc>
      </w:tr>
      <w:tr w:rsidR="00B01799" w:rsidRPr="00B01799" w14:paraId="1E9E9243" w14:textId="77777777">
        <w:trPr>
          <w:trHeight w:val="70"/>
          <w:jc w:val="center"/>
        </w:trPr>
        <w:tc>
          <w:tcPr>
            <w:tcW w:w="370" w:type="dxa"/>
            <w:tcBorders>
              <w:top w:val="single" w:sz="4" w:space="0" w:color="000000"/>
              <w:left w:val="single" w:sz="4" w:space="0" w:color="000000"/>
              <w:bottom w:val="single" w:sz="4" w:space="0" w:color="000000"/>
            </w:tcBorders>
            <w:shd w:val="clear" w:color="auto" w:fill="FFFFFF"/>
          </w:tcPr>
          <w:p w14:paraId="72FB9973" w14:textId="77777777" w:rsidR="00FF25A6" w:rsidRPr="00B01799" w:rsidRDefault="00FF25A6">
            <w:pPr>
              <w:spacing w:line="288" w:lineRule="auto"/>
              <w:rPr>
                <w:rFonts w:ascii="Arial" w:hAnsi="Arial" w:cs="Arial"/>
                <w:color w:val="auto"/>
                <w:sz w:val="16"/>
                <w:szCs w:val="20"/>
              </w:rPr>
            </w:pPr>
          </w:p>
        </w:tc>
        <w:tc>
          <w:tcPr>
            <w:tcW w:w="1466" w:type="dxa"/>
            <w:tcBorders>
              <w:top w:val="single" w:sz="4" w:space="0" w:color="000000"/>
              <w:left w:val="single" w:sz="4" w:space="0" w:color="000000"/>
              <w:bottom w:val="single" w:sz="4" w:space="0" w:color="000000"/>
            </w:tcBorders>
            <w:shd w:val="clear" w:color="auto" w:fill="FFFFFF"/>
          </w:tcPr>
          <w:p w14:paraId="393ABACD" w14:textId="77777777" w:rsidR="00FF25A6" w:rsidRPr="00B01799" w:rsidRDefault="00FF25A6">
            <w:pPr>
              <w:spacing w:line="288" w:lineRule="auto"/>
              <w:rPr>
                <w:rFonts w:ascii="Arial" w:hAnsi="Arial" w:cs="Arial"/>
                <w:color w:val="auto"/>
                <w:sz w:val="16"/>
                <w:szCs w:val="20"/>
              </w:rPr>
            </w:pPr>
          </w:p>
        </w:tc>
        <w:tc>
          <w:tcPr>
            <w:tcW w:w="1134" w:type="dxa"/>
            <w:tcBorders>
              <w:top w:val="single" w:sz="4" w:space="0" w:color="000000"/>
              <w:left w:val="single" w:sz="4" w:space="0" w:color="000000"/>
              <w:bottom w:val="single" w:sz="4" w:space="0" w:color="000000"/>
            </w:tcBorders>
            <w:shd w:val="clear" w:color="auto" w:fill="FFFFFF"/>
          </w:tcPr>
          <w:p w14:paraId="1D1D2537" w14:textId="77777777" w:rsidR="00FF25A6" w:rsidRPr="00B01799" w:rsidRDefault="00FF25A6">
            <w:pPr>
              <w:spacing w:line="288" w:lineRule="auto"/>
              <w:rPr>
                <w:rFonts w:ascii="Arial" w:hAnsi="Arial" w:cs="Arial"/>
                <w:color w:val="auto"/>
                <w:sz w:val="16"/>
                <w:szCs w:val="20"/>
              </w:rPr>
            </w:pPr>
          </w:p>
        </w:tc>
        <w:tc>
          <w:tcPr>
            <w:tcW w:w="3339" w:type="dxa"/>
            <w:tcBorders>
              <w:top w:val="single" w:sz="4" w:space="0" w:color="000000"/>
              <w:left w:val="single" w:sz="4" w:space="0" w:color="000000"/>
              <w:bottom w:val="single" w:sz="4" w:space="0" w:color="000000"/>
            </w:tcBorders>
            <w:shd w:val="clear" w:color="auto" w:fill="FFFFFF"/>
          </w:tcPr>
          <w:p w14:paraId="02296130" w14:textId="77777777" w:rsidR="00FF25A6" w:rsidRPr="00B01799" w:rsidRDefault="00FF25A6">
            <w:pPr>
              <w:spacing w:line="288" w:lineRule="auto"/>
              <w:rPr>
                <w:rFonts w:ascii="Arial" w:hAnsi="Arial" w:cs="Arial"/>
                <w:color w:val="auto"/>
                <w:sz w:val="16"/>
                <w:szCs w:val="20"/>
              </w:rPr>
            </w:pPr>
          </w:p>
        </w:tc>
        <w:tc>
          <w:tcPr>
            <w:tcW w:w="777" w:type="dxa"/>
            <w:tcBorders>
              <w:top w:val="single" w:sz="4" w:space="0" w:color="000000"/>
              <w:left w:val="single" w:sz="4" w:space="0" w:color="000000"/>
              <w:bottom w:val="single" w:sz="4" w:space="0" w:color="000000"/>
            </w:tcBorders>
            <w:shd w:val="clear" w:color="auto" w:fill="FFFFFF"/>
          </w:tcPr>
          <w:p w14:paraId="08821661" w14:textId="77777777" w:rsidR="00FF25A6" w:rsidRPr="00B01799" w:rsidRDefault="00FF25A6">
            <w:pPr>
              <w:spacing w:line="288" w:lineRule="auto"/>
              <w:rPr>
                <w:rFonts w:ascii="Arial" w:hAnsi="Arial" w:cs="Arial"/>
                <w:color w:val="auto"/>
                <w:sz w:val="16"/>
                <w:szCs w:val="20"/>
              </w:rPr>
            </w:pPr>
          </w:p>
        </w:tc>
        <w:tc>
          <w:tcPr>
            <w:tcW w:w="929" w:type="dxa"/>
            <w:tcBorders>
              <w:top w:val="single" w:sz="4" w:space="0" w:color="000000"/>
              <w:left w:val="single" w:sz="4" w:space="0" w:color="000000"/>
              <w:bottom w:val="single" w:sz="4" w:space="0" w:color="000000"/>
            </w:tcBorders>
            <w:shd w:val="clear" w:color="auto" w:fill="FFFFFF"/>
          </w:tcPr>
          <w:p w14:paraId="01A1339A" w14:textId="77777777" w:rsidR="00FF25A6" w:rsidRPr="00B01799" w:rsidRDefault="00FF25A6">
            <w:pPr>
              <w:spacing w:line="288" w:lineRule="auto"/>
              <w:rPr>
                <w:rFonts w:ascii="Arial" w:hAnsi="Arial" w:cs="Arial"/>
                <w:color w:val="auto"/>
                <w:sz w:val="16"/>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FFFFFF"/>
          </w:tcPr>
          <w:p w14:paraId="2045536F" w14:textId="77777777" w:rsidR="00FF25A6" w:rsidRPr="00B01799" w:rsidRDefault="00FF25A6">
            <w:pPr>
              <w:spacing w:line="288" w:lineRule="auto"/>
              <w:rPr>
                <w:rFonts w:ascii="Arial" w:hAnsi="Arial" w:cs="Arial"/>
                <w:color w:val="auto"/>
                <w:sz w:val="16"/>
                <w:szCs w:val="20"/>
              </w:rPr>
            </w:pPr>
          </w:p>
        </w:tc>
      </w:tr>
      <w:tr w:rsidR="00B01799" w:rsidRPr="00B01799" w14:paraId="574CAD6E" w14:textId="77777777">
        <w:trPr>
          <w:trHeight w:val="70"/>
          <w:jc w:val="center"/>
        </w:trPr>
        <w:tc>
          <w:tcPr>
            <w:tcW w:w="370" w:type="dxa"/>
            <w:tcBorders>
              <w:top w:val="single" w:sz="4" w:space="0" w:color="000000"/>
              <w:left w:val="single" w:sz="4" w:space="0" w:color="000000"/>
            </w:tcBorders>
            <w:shd w:val="clear" w:color="auto" w:fill="FFFFFF"/>
          </w:tcPr>
          <w:p w14:paraId="445DD09F" w14:textId="77777777" w:rsidR="00FF25A6" w:rsidRPr="00B01799" w:rsidRDefault="00FF25A6">
            <w:pPr>
              <w:spacing w:line="288" w:lineRule="auto"/>
              <w:rPr>
                <w:rFonts w:ascii="Arial" w:hAnsi="Arial" w:cs="Arial"/>
                <w:color w:val="auto"/>
                <w:sz w:val="16"/>
                <w:szCs w:val="20"/>
              </w:rPr>
            </w:pPr>
          </w:p>
        </w:tc>
        <w:tc>
          <w:tcPr>
            <w:tcW w:w="1466" w:type="dxa"/>
            <w:tcBorders>
              <w:top w:val="single" w:sz="4" w:space="0" w:color="000000"/>
              <w:left w:val="single" w:sz="4" w:space="0" w:color="000000"/>
            </w:tcBorders>
            <w:shd w:val="clear" w:color="auto" w:fill="FFFFFF"/>
          </w:tcPr>
          <w:p w14:paraId="5E192F66" w14:textId="77777777" w:rsidR="00FF25A6" w:rsidRPr="00B01799" w:rsidRDefault="00FF25A6">
            <w:pPr>
              <w:spacing w:line="288" w:lineRule="auto"/>
              <w:rPr>
                <w:rFonts w:ascii="Arial" w:hAnsi="Arial" w:cs="Arial"/>
                <w:color w:val="auto"/>
                <w:sz w:val="16"/>
                <w:szCs w:val="20"/>
              </w:rPr>
            </w:pPr>
          </w:p>
        </w:tc>
        <w:tc>
          <w:tcPr>
            <w:tcW w:w="1134" w:type="dxa"/>
            <w:tcBorders>
              <w:top w:val="single" w:sz="4" w:space="0" w:color="000000"/>
              <w:left w:val="single" w:sz="4" w:space="0" w:color="000000"/>
            </w:tcBorders>
            <w:shd w:val="clear" w:color="auto" w:fill="FFFFFF"/>
          </w:tcPr>
          <w:p w14:paraId="073C5717" w14:textId="77777777" w:rsidR="00FF25A6" w:rsidRPr="00B01799" w:rsidRDefault="00FF25A6">
            <w:pPr>
              <w:spacing w:line="288" w:lineRule="auto"/>
              <w:rPr>
                <w:rFonts w:ascii="Arial" w:hAnsi="Arial" w:cs="Arial"/>
                <w:color w:val="auto"/>
                <w:sz w:val="16"/>
                <w:szCs w:val="20"/>
              </w:rPr>
            </w:pPr>
          </w:p>
        </w:tc>
        <w:tc>
          <w:tcPr>
            <w:tcW w:w="3339" w:type="dxa"/>
            <w:tcBorders>
              <w:top w:val="single" w:sz="4" w:space="0" w:color="000000"/>
              <w:left w:val="single" w:sz="4" w:space="0" w:color="000000"/>
            </w:tcBorders>
            <w:shd w:val="clear" w:color="auto" w:fill="FFFFFF"/>
          </w:tcPr>
          <w:p w14:paraId="30E5CA93" w14:textId="77777777" w:rsidR="00FF25A6" w:rsidRPr="00B01799" w:rsidRDefault="00FF25A6">
            <w:pPr>
              <w:spacing w:line="288" w:lineRule="auto"/>
              <w:rPr>
                <w:rFonts w:ascii="Arial" w:hAnsi="Arial" w:cs="Arial"/>
                <w:color w:val="auto"/>
                <w:sz w:val="16"/>
                <w:szCs w:val="20"/>
              </w:rPr>
            </w:pPr>
          </w:p>
        </w:tc>
        <w:tc>
          <w:tcPr>
            <w:tcW w:w="777" w:type="dxa"/>
            <w:tcBorders>
              <w:top w:val="single" w:sz="4" w:space="0" w:color="000000"/>
              <w:left w:val="single" w:sz="4" w:space="0" w:color="000000"/>
            </w:tcBorders>
            <w:shd w:val="clear" w:color="auto" w:fill="FFFFFF"/>
          </w:tcPr>
          <w:p w14:paraId="7A992C3C" w14:textId="77777777" w:rsidR="00FF25A6" w:rsidRPr="00B01799" w:rsidRDefault="00FF25A6">
            <w:pPr>
              <w:spacing w:line="288" w:lineRule="auto"/>
              <w:rPr>
                <w:rFonts w:ascii="Arial" w:hAnsi="Arial" w:cs="Arial"/>
                <w:color w:val="auto"/>
                <w:sz w:val="16"/>
                <w:szCs w:val="20"/>
              </w:rPr>
            </w:pPr>
          </w:p>
        </w:tc>
        <w:tc>
          <w:tcPr>
            <w:tcW w:w="929" w:type="dxa"/>
            <w:tcBorders>
              <w:top w:val="single" w:sz="4" w:space="0" w:color="000000"/>
              <w:left w:val="single" w:sz="4" w:space="0" w:color="000000"/>
            </w:tcBorders>
            <w:shd w:val="clear" w:color="auto" w:fill="FFFFFF"/>
          </w:tcPr>
          <w:p w14:paraId="6142FAE6" w14:textId="77777777" w:rsidR="00FF25A6" w:rsidRPr="00B01799" w:rsidRDefault="00FF25A6">
            <w:pPr>
              <w:spacing w:line="288" w:lineRule="auto"/>
              <w:rPr>
                <w:rFonts w:ascii="Arial" w:hAnsi="Arial" w:cs="Arial"/>
                <w:color w:val="auto"/>
                <w:sz w:val="16"/>
                <w:szCs w:val="20"/>
              </w:rPr>
            </w:pPr>
          </w:p>
        </w:tc>
        <w:tc>
          <w:tcPr>
            <w:tcW w:w="1010" w:type="dxa"/>
            <w:tcBorders>
              <w:top w:val="single" w:sz="4" w:space="0" w:color="000000"/>
              <w:left w:val="single" w:sz="4" w:space="0" w:color="000000"/>
              <w:right w:val="single" w:sz="4" w:space="0" w:color="000000"/>
            </w:tcBorders>
            <w:shd w:val="clear" w:color="auto" w:fill="FFFFFF"/>
          </w:tcPr>
          <w:p w14:paraId="61A02231" w14:textId="77777777" w:rsidR="00FF25A6" w:rsidRPr="00B01799" w:rsidRDefault="00FF25A6">
            <w:pPr>
              <w:spacing w:line="288" w:lineRule="auto"/>
              <w:rPr>
                <w:rFonts w:ascii="Arial" w:hAnsi="Arial" w:cs="Arial"/>
                <w:color w:val="auto"/>
                <w:sz w:val="16"/>
                <w:szCs w:val="20"/>
              </w:rPr>
            </w:pPr>
          </w:p>
        </w:tc>
      </w:tr>
    </w:tbl>
    <w:p w14:paraId="33A649ED" w14:textId="77777777" w:rsidR="00FF25A6" w:rsidRPr="00B01799" w:rsidRDefault="00FF25A6">
      <w:pPr>
        <w:spacing w:line="288" w:lineRule="auto"/>
        <w:rPr>
          <w:rFonts w:ascii="Arial" w:hAnsi="Arial" w:cs="Arial"/>
          <w:color w:val="auto"/>
          <w:sz w:val="20"/>
          <w:szCs w:val="20"/>
        </w:rPr>
      </w:pPr>
    </w:p>
    <w:p w14:paraId="0D6ED155" w14:textId="77777777" w:rsidR="00FF25A6" w:rsidRPr="00B01799" w:rsidRDefault="00FF25A6">
      <w:pPr>
        <w:spacing w:line="288" w:lineRule="auto"/>
        <w:rPr>
          <w:rFonts w:ascii="Arial" w:hAnsi="Arial" w:cs="Arial"/>
          <w:color w:val="auto"/>
          <w:sz w:val="20"/>
          <w:szCs w:val="20"/>
        </w:rPr>
      </w:pPr>
    </w:p>
    <w:p w14:paraId="6F616140" w14:textId="77777777" w:rsidR="00FF25A6" w:rsidRPr="00B01799" w:rsidRDefault="0068648E">
      <w:pPr>
        <w:pStyle w:val="Akapitzlist"/>
        <w:numPr>
          <w:ilvl w:val="0"/>
          <w:numId w:val="4"/>
        </w:numPr>
        <w:spacing w:line="288" w:lineRule="auto"/>
        <w:jc w:val="both"/>
      </w:pPr>
      <w:r w:rsidRPr="00B01799">
        <w:rPr>
          <w:rFonts w:ascii="Arial" w:hAnsi="Arial" w:cs="Arial"/>
          <w:sz w:val="20"/>
          <w:szCs w:val="20"/>
        </w:rPr>
        <w:t>Monografie naukowe wydane przez wydawnictwo, które w roku opublikowania monografii ujęte w wykazie sporządzonym zgodnie z przepisami wydanymi na podstawie art. 267 ust. 2 pkt 2 lit. a ustawy:</w:t>
      </w:r>
    </w:p>
    <w:p w14:paraId="05DCB702" w14:textId="77777777" w:rsidR="00FF25A6" w:rsidRPr="00B01799" w:rsidRDefault="00FF25A6">
      <w:pPr>
        <w:spacing w:line="288" w:lineRule="auto"/>
        <w:rPr>
          <w:rFonts w:ascii="Arial" w:hAnsi="Arial" w:cs="Arial"/>
          <w:color w:val="auto"/>
          <w:sz w:val="20"/>
          <w:szCs w:val="20"/>
        </w:rPr>
      </w:pPr>
    </w:p>
    <w:tbl>
      <w:tblPr>
        <w:tblW w:w="9015" w:type="dxa"/>
        <w:jc w:val="center"/>
        <w:tblCellMar>
          <w:left w:w="10" w:type="dxa"/>
          <w:right w:w="10" w:type="dxa"/>
        </w:tblCellMar>
        <w:tblLook w:val="0000" w:firstRow="0" w:lastRow="0" w:firstColumn="0" w:lastColumn="0" w:noHBand="0" w:noVBand="0"/>
      </w:tblPr>
      <w:tblGrid>
        <w:gridCol w:w="364"/>
        <w:gridCol w:w="1109"/>
        <w:gridCol w:w="2299"/>
        <w:gridCol w:w="2714"/>
        <w:gridCol w:w="1246"/>
        <w:gridCol w:w="1283"/>
      </w:tblGrid>
      <w:tr w:rsidR="00B01799" w:rsidRPr="00B01799" w14:paraId="207231DC" w14:textId="77777777">
        <w:trPr>
          <w:trHeight w:val="626"/>
          <w:jc w:val="center"/>
        </w:trPr>
        <w:tc>
          <w:tcPr>
            <w:tcW w:w="363" w:type="dxa"/>
            <w:tcBorders>
              <w:top w:val="single" w:sz="4" w:space="0" w:color="000000"/>
              <w:left w:val="single" w:sz="4" w:space="0" w:color="000000"/>
            </w:tcBorders>
            <w:shd w:val="clear" w:color="auto" w:fill="FFFFFF"/>
            <w:vAlign w:val="center"/>
          </w:tcPr>
          <w:p w14:paraId="7F658AC9" w14:textId="77777777" w:rsidR="00FF25A6" w:rsidRPr="00B01799" w:rsidRDefault="0068648E">
            <w:pPr>
              <w:spacing w:line="288" w:lineRule="auto"/>
              <w:jc w:val="center"/>
              <w:rPr>
                <w:rFonts w:ascii="Arial" w:hAnsi="Arial" w:cs="Arial"/>
                <w:color w:val="auto"/>
                <w:sz w:val="16"/>
                <w:szCs w:val="20"/>
              </w:rPr>
            </w:pPr>
            <w:r w:rsidRPr="00B01799">
              <w:rPr>
                <w:rFonts w:ascii="Arial" w:hAnsi="Arial" w:cs="Arial"/>
                <w:color w:val="auto"/>
                <w:sz w:val="16"/>
                <w:szCs w:val="20"/>
              </w:rPr>
              <w:t>lp.</w:t>
            </w:r>
          </w:p>
        </w:tc>
        <w:tc>
          <w:tcPr>
            <w:tcW w:w="1109" w:type="dxa"/>
            <w:tcBorders>
              <w:top w:val="single" w:sz="4" w:space="0" w:color="000000"/>
              <w:left w:val="single" w:sz="4" w:space="0" w:color="000000"/>
            </w:tcBorders>
            <w:shd w:val="clear" w:color="auto" w:fill="FFFFFF"/>
            <w:vAlign w:val="center"/>
          </w:tcPr>
          <w:p w14:paraId="758A30A9" w14:textId="77777777" w:rsidR="00FF25A6" w:rsidRPr="00B01799" w:rsidRDefault="0068648E">
            <w:pPr>
              <w:spacing w:line="288" w:lineRule="auto"/>
              <w:jc w:val="center"/>
              <w:rPr>
                <w:rFonts w:ascii="Arial" w:hAnsi="Arial" w:cs="Arial"/>
                <w:color w:val="auto"/>
                <w:sz w:val="16"/>
                <w:szCs w:val="20"/>
              </w:rPr>
            </w:pPr>
            <w:r w:rsidRPr="00B01799">
              <w:rPr>
                <w:rFonts w:ascii="Arial" w:hAnsi="Arial" w:cs="Arial"/>
                <w:color w:val="auto"/>
                <w:sz w:val="16"/>
                <w:szCs w:val="20"/>
              </w:rPr>
              <w:t>Współautorzy</w:t>
            </w:r>
          </w:p>
          <w:p w14:paraId="5179B61C" w14:textId="77777777" w:rsidR="00FF25A6" w:rsidRPr="00B01799" w:rsidRDefault="0068648E">
            <w:pPr>
              <w:spacing w:line="288" w:lineRule="auto"/>
              <w:jc w:val="center"/>
              <w:rPr>
                <w:rFonts w:ascii="Arial" w:hAnsi="Arial" w:cs="Arial"/>
                <w:color w:val="auto"/>
                <w:sz w:val="16"/>
                <w:szCs w:val="20"/>
              </w:rPr>
            </w:pPr>
            <w:r w:rsidRPr="00B01799">
              <w:rPr>
                <w:rFonts w:ascii="Arial" w:hAnsi="Arial" w:cs="Arial"/>
                <w:color w:val="auto"/>
                <w:sz w:val="16"/>
                <w:szCs w:val="20"/>
              </w:rPr>
              <w:t>publikacji</w:t>
            </w:r>
          </w:p>
        </w:tc>
        <w:tc>
          <w:tcPr>
            <w:tcW w:w="2299" w:type="dxa"/>
            <w:tcBorders>
              <w:top w:val="single" w:sz="4" w:space="0" w:color="000000"/>
              <w:left w:val="single" w:sz="4" w:space="0" w:color="000000"/>
            </w:tcBorders>
            <w:shd w:val="clear" w:color="auto" w:fill="FFFFFF"/>
            <w:vAlign w:val="center"/>
          </w:tcPr>
          <w:p w14:paraId="454C2D9C" w14:textId="77777777" w:rsidR="00FF25A6" w:rsidRPr="00B01799" w:rsidRDefault="0068648E">
            <w:pPr>
              <w:spacing w:line="288" w:lineRule="auto"/>
              <w:jc w:val="center"/>
              <w:rPr>
                <w:rFonts w:ascii="Arial" w:hAnsi="Arial" w:cs="Arial"/>
                <w:color w:val="auto"/>
                <w:sz w:val="16"/>
                <w:szCs w:val="20"/>
              </w:rPr>
            </w:pPr>
            <w:r w:rsidRPr="00B01799">
              <w:rPr>
                <w:rFonts w:ascii="Arial" w:hAnsi="Arial" w:cs="Arial"/>
                <w:color w:val="auto"/>
                <w:sz w:val="16"/>
                <w:szCs w:val="20"/>
              </w:rPr>
              <w:t>Tytuł monografii</w:t>
            </w:r>
          </w:p>
        </w:tc>
        <w:tc>
          <w:tcPr>
            <w:tcW w:w="2714" w:type="dxa"/>
            <w:tcBorders>
              <w:top w:val="single" w:sz="4" w:space="0" w:color="000000"/>
              <w:left w:val="single" w:sz="4" w:space="0" w:color="000000"/>
            </w:tcBorders>
            <w:shd w:val="clear" w:color="auto" w:fill="FFFFFF"/>
            <w:vAlign w:val="center"/>
          </w:tcPr>
          <w:p w14:paraId="167E808F" w14:textId="77777777" w:rsidR="00FF25A6" w:rsidRPr="00B01799" w:rsidRDefault="0068648E">
            <w:pPr>
              <w:spacing w:line="288" w:lineRule="auto"/>
              <w:jc w:val="center"/>
              <w:rPr>
                <w:rFonts w:ascii="Arial" w:hAnsi="Arial" w:cs="Arial"/>
                <w:color w:val="auto"/>
                <w:sz w:val="16"/>
                <w:szCs w:val="20"/>
              </w:rPr>
            </w:pPr>
            <w:r w:rsidRPr="00B01799">
              <w:rPr>
                <w:rFonts w:ascii="Arial" w:hAnsi="Arial" w:cs="Arial"/>
                <w:color w:val="auto"/>
                <w:sz w:val="16"/>
                <w:szCs w:val="20"/>
              </w:rPr>
              <w:t>Wydawnictwo, miejsce wydania, rok wydania, zakres stron monografii</w:t>
            </w:r>
          </w:p>
        </w:tc>
        <w:tc>
          <w:tcPr>
            <w:tcW w:w="1246" w:type="dxa"/>
            <w:tcBorders>
              <w:top w:val="single" w:sz="4" w:space="0" w:color="000000"/>
              <w:left w:val="single" w:sz="4" w:space="0" w:color="000000"/>
            </w:tcBorders>
            <w:shd w:val="clear" w:color="auto" w:fill="FFFFFF"/>
            <w:vAlign w:val="center"/>
          </w:tcPr>
          <w:p w14:paraId="0E169AFC" w14:textId="77777777" w:rsidR="00FF25A6" w:rsidRPr="00B01799" w:rsidRDefault="0068648E">
            <w:pPr>
              <w:spacing w:line="288" w:lineRule="auto"/>
              <w:jc w:val="center"/>
              <w:rPr>
                <w:rFonts w:ascii="Arial" w:hAnsi="Arial" w:cs="Arial"/>
                <w:color w:val="auto"/>
                <w:sz w:val="16"/>
                <w:szCs w:val="20"/>
              </w:rPr>
            </w:pPr>
            <w:r w:rsidRPr="00B01799">
              <w:rPr>
                <w:rFonts w:ascii="Arial" w:hAnsi="Arial" w:cs="Arial"/>
                <w:color w:val="auto"/>
                <w:sz w:val="16"/>
                <w:szCs w:val="20"/>
              </w:rPr>
              <w:t>ISBN</w:t>
            </w:r>
          </w:p>
        </w:tc>
        <w:tc>
          <w:tcPr>
            <w:tcW w:w="1283" w:type="dxa"/>
            <w:tcBorders>
              <w:top w:val="single" w:sz="4" w:space="0" w:color="000000"/>
              <w:left w:val="single" w:sz="4" w:space="0" w:color="000000"/>
              <w:right w:val="single" w:sz="4" w:space="0" w:color="000000"/>
            </w:tcBorders>
            <w:shd w:val="clear" w:color="auto" w:fill="FFFFFF"/>
            <w:vAlign w:val="center"/>
          </w:tcPr>
          <w:p w14:paraId="14446F65" w14:textId="77777777" w:rsidR="00FF25A6" w:rsidRPr="00B01799" w:rsidRDefault="0068648E">
            <w:pPr>
              <w:spacing w:line="288" w:lineRule="auto"/>
              <w:jc w:val="center"/>
              <w:rPr>
                <w:rFonts w:ascii="Arial" w:hAnsi="Arial" w:cs="Arial"/>
                <w:color w:val="auto"/>
                <w:sz w:val="16"/>
                <w:szCs w:val="20"/>
              </w:rPr>
            </w:pPr>
            <w:r w:rsidRPr="00B01799">
              <w:rPr>
                <w:rFonts w:ascii="Arial" w:hAnsi="Arial" w:cs="Arial"/>
                <w:color w:val="auto"/>
                <w:sz w:val="16"/>
                <w:szCs w:val="20"/>
              </w:rPr>
              <w:t>Liczba pkt.</w:t>
            </w:r>
          </w:p>
        </w:tc>
      </w:tr>
      <w:tr w:rsidR="00B01799" w:rsidRPr="00B01799" w14:paraId="399C2E17" w14:textId="77777777">
        <w:trPr>
          <w:trHeight w:val="70"/>
          <w:jc w:val="center"/>
        </w:trPr>
        <w:tc>
          <w:tcPr>
            <w:tcW w:w="363" w:type="dxa"/>
            <w:tcBorders>
              <w:top w:val="single" w:sz="4" w:space="0" w:color="000000"/>
              <w:left w:val="single" w:sz="4" w:space="0" w:color="000000"/>
              <w:bottom w:val="single" w:sz="4" w:space="0" w:color="000000"/>
            </w:tcBorders>
            <w:shd w:val="clear" w:color="auto" w:fill="FFFFFF"/>
          </w:tcPr>
          <w:p w14:paraId="57EF994A" w14:textId="77777777" w:rsidR="00FF25A6" w:rsidRPr="00B01799" w:rsidRDefault="00FF25A6">
            <w:pPr>
              <w:spacing w:line="288" w:lineRule="auto"/>
              <w:rPr>
                <w:rFonts w:ascii="Arial" w:hAnsi="Arial" w:cs="Arial"/>
                <w:color w:val="auto"/>
                <w:sz w:val="16"/>
                <w:szCs w:val="20"/>
              </w:rPr>
            </w:pPr>
          </w:p>
        </w:tc>
        <w:tc>
          <w:tcPr>
            <w:tcW w:w="1109" w:type="dxa"/>
            <w:tcBorders>
              <w:top w:val="single" w:sz="4" w:space="0" w:color="000000"/>
              <w:left w:val="single" w:sz="4" w:space="0" w:color="000000"/>
              <w:bottom w:val="single" w:sz="4" w:space="0" w:color="000000"/>
            </w:tcBorders>
            <w:shd w:val="clear" w:color="auto" w:fill="FFFFFF"/>
          </w:tcPr>
          <w:p w14:paraId="1DD899F4" w14:textId="77777777" w:rsidR="00FF25A6" w:rsidRPr="00B01799" w:rsidRDefault="00FF25A6">
            <w:pPr>
              <w:spacing w:line="288" w:lineRule="auto"/>
              <w:rPr>
                <w:rFonts w:ascii="Arial" w:hAnsi="Arial" w:cs="Arial"/>
                <w:color w:val="auto"/>
                <w:sz w:val="16"/>
                <w:szCs w:val="20"/>
              </w:rPr>
            </w:pPr>
          </w:p>
        </w:tc>
        <w:tc>
          <w:tcPr>
            <w:tcW w:w="2299" w:type="dxa"/>
            <w:tcBorders>
              <w:top w:val="single" w:sz="4" w:space="0" w:color="000000"/>
              <w:left w:val="single" w:sz="4" w:space="0" w:color="000000"/>
              <w:bottom w:val="single" w:sz="4" w:space="0" w:color="000000"/>
            </w:tcBorders>
            <w:shd w:val="clear" w:color="auto" w:fill="FFFFFF"/>
          </w:tcPr>
          <w:p w14:paraId="1996F8F7" w14:textId="77777777" w:rsidR="00FF25A6" w:rsidRPr="00B01799" w:rsidRDefault="00FF25A6">
            <w:pPr>
              <w:spacing w:line="288" w:lineRule="auto"/>
              <w:rPr>
                <w:rFonts w:ascii="Arial" w:hAnsi="Arial" w:cs="Arial"/>
                <w:color w:val="auto"/>
                <w:sz w:val="16"/>
                <w:szCs w:val="20"/>
              </w:rPr>
            </w:pPr>
          </w:p>
        </w:tc>
        <w:tc>
          <w:tcPr>
            <w:tcW w:w="2714" w:type="dxa"/>
            <w:tcBorders>
              <w:top w:val="single" w:sz="4" w:space="0" w:color="000000"/>
              <w:left w:val="single" w:sz="4" w:space="0" w:color="000000"/>
              <w:bottom w:val="single" w:sz="4" w:space="0" w:color="000000"/>
            </w:tcBorders>
            <w:shd w:val="clear" w:color="auto" w:fill="FFFFFF"/>
          </w:tcPr>
          <w:p w14:paraId="4FD9CE9B" w14:textId="77777777" w:rsidR="00FF25A6" w:rsidRPr="00B01799" w:rsidRDefault="00FF25A6">
            <w:pPr>
              <w:spacing w:line="288" w:lineRule="auto"/>
              <w:rPr>
                <w:rFonts w:ascii="Arial" w:hAnsi="Arial" w:cs="Arial"/>
                <w:color w:val="auto"/>
                <w:sz w:val="16"/>
                <w:szCs w:val="20"/>
              </w:rPr>
            </w:pPr>
          </w:p>
        </w:tc>
        <w:tc>
          <w:tcPr>
            <w:tcW w:w="1246" w:type="dxa"/>
            <w:tcBorders>
              <w:top w:val="single" w:sz="4" w:space="0" w:color="000000"/>
              <w:left w:val="single" w:sz="4" w:space="0" w:color="000000"/>
              <w:bottom w:val="single" w:sz="4" w:space="0" w:color="000000"/>
            </w:tcBorders>
            <w:shd w:val="clear" w:color="auto" w:fill="FFFFFF"/>
          </w:tcPr>
          <w:p w14:paraId="71D7F6F5" w14:textId="77777777" w:rsidR="00FF25A6" w:rsidRPr="00B01799" w:rsidRDefault="00FF25A6">
            <w:pPr>
              <w:spacing w:line="288" w:lineRule="auto"/>
              <w:rPr>
                <w:rFonts w:ascii="Arial" w:hAnsi="Arial" w:cs="Arial"/>
                <w:color w:val="auto"/>
                <w:sz w:val="16"/>
                <w:szCs w:val="20"/>
              </w:rPr>
            </w:pPr>
          </w:p>
        </w:tc>
        <w:tc>
          <w:tcPr>
            <w:tcW w:w="1283" w:type="dxa"/>
            <w:tcBorders>
              <w:top w:val="single" w:sz="4" w:space="0" w:color="000000"/>
              <w:left w:val="single" w:sz="4" w:space="0" w:color="000000"/>
              <w:bottom w:val="single" w:sz="4" w:space="0" w:color="000000"/>
              <w:right w:val="single" w:sz="4" w:space="0" w:color="000000"/>
            </w:tcBorders>
            <w:shd w:val="clear" w:color="auto" w:fill="FFFFFF"/>
          </w:tcPr>
          <w:p w14:paraId="052A0F5E" w14:textId="77777777" w:rsidR="00FF25A6" w:rsidRPr="00B01799" w:rsidRDefault="00FF25A6">
            <w:pPr>
              <w:spacing w:line="288" w:lineRule="auto"/>
              <w:rPr>
                <w:rFonts w:ascii="Arial" w:hAnsi="Arial" w:cs="Arial"/>
                <w:color w:val="auto"/>
                <w:sz w:val="16"/>
                <w:szCs w:val="20"/>
              </w:rPr>
            </w:pPr>
          </w:p>
        </w:tc>
      </w:tr>
      <w:tr w:rsidR="00B01799" w:rsidRPr="00B01799" w14:paraId="46DBE557" w14:textId="77777777">
        <w:trPr>
          <w:trHeight w:val="70"/>
          <w:jc w:val="center"/>
        </w:trPr>
        <w:tc>
          <w:tcPr>
            <w:tcW w:w="363" w:type="dxa"/>
            <w:tcBorders>
              <w:top w:val="single" w:sz="4" w:space="0" w:color="000000"/>
              <w:left w:val="single" w:sz="4" w:space="0" w:color="000000"/>
              <w:bottom w:val="single" w:sz="4" w:space="0" w:color="000000"/>
            </w:tcBorders>
            <w:shd w:val="clear" w:color="auto" w:fill="FFFFFF"/>
          </w:tcPr>
          <w:p w14:paraId="37A0F0E3" w14:textId="77777777" w:rsidR="00FF25A6" w:rsidRPr="00B01799" w:rsidRDefault="00FF25A6">
            <w:pPr>
              <w:spacing w:line="288" w:lineRule="auto"/>
              <w:rPr>
                <w:rFonts w:ascii="Arial" w:hAnsi="Arial" w:cs="Arial"/>
                <w:color w:val="auto"/>
                <w:sz w:val="16"/>
                <w:szCs w:val="20"/>
              </w:rPr>
            </w:pPr>
          </w:p>
        </w:tc>
        <w:tc>
          <w:tcPr>
            <w:tcW w:w="1109" w:type="dxa"/>
            <w:tcBorders>
              <w:top w:val="single" w:sz="4" w:space="0" w:color="000000"/>
              <w:left w:val="single" w:sz="4" w:space="0" w:color="000000"/>
              <w:bottom w:val="single" w:sz="4" w:space="0" w:color="000000"/>
            </w:tcBorders>
            <w:shd w:val="clear" w:color="auto" w:fill="FFFFFF"/>
          </w:tcPr>
          <w:p w14:paraId="344607B6" w14:textId="77777777" w:rsidR="00FF25A6" w:rsidRPr="00B01799" w:rsidRDefault="00FF25A6">
            <w:pPr>
              <w:spacing w:line="288" w:lineRule="auto"/>
              <w:rPr>
                <w:rFonts w:ascii="Arial" w:hAnsi="Arial" w:cs="Arial"/>
                <w:color w:val="auto"/>
                <w:sz w:val="16"/>
                <w:szCs w:val="20"/>
              </w:rPr>
            </w:pPr>
          </w:p>
        </w:tc>
        <w:tc>
          <w:tcPr>
            <w:tcW w:w="2299" w:type="dxa"/>
            <w:tcBorders>
              <w:top w:val="single" w:sz="4" w:space="0" w:color="000000"/>
              <w:left w:val="single" w:sz="4" w:space="0" w:color="000000"/>
              <w:bottom w:val="single" w:sz="4" w:space="0" w:color="000000"/>
            </w:tcBorders>
            <w:shd w:val="clear" w:color="auto" w:fill="FFFFFF"/>
          </w:tcPr>
          <w:p w14:paraId="7DA2A363" w14:textId="77777777" w:rsidR="00FF25A6" w:rsidRPr="00B01799" w:rsidRDefault="00FF25A6">
            <w:pPr>
              <w:spacing w:line="288" w:lineRule="auto"/>
              <w:rPr>
                <w:rFonts w:ascii="Arial" w:hAnsi="Arial" w:cs="Arial"/>
                <w:color w:val="auto"/>
                <w:sz w:val="16"/>
                <w:szCs w:val="20"/>
              </w:rPr>
            </w:pPr>
          </w:p>
        </w:tc>
        <w:tc>
          <w:tcPr>
            <w:tcW w:w="2714" w:type="dxa"/>
            <w:tcBorders>
              <w:top w:val="single" w:sz="4" w:space="0" w:color="000000"/>
              <w:left w:val="single" w:sz="4" w:space="0" w:color="000000"/>
              <w:bottom w:val="single" w:sz="4" w:space="0" w:color="000000"/>
            </w:tcBorders>
            <w:shd w:val="clear" w:color="auto" w:fill="FFFFFF"/>
          </w:tcPr>
          <w:p w14:paraId="6362F7BC" w14:textId="77777777" w:rsidR="00FF25A6" w:rsidRPr="00B01799" w:rsidRDefault="00FF25A6">
            <w:pPr>
              <w:spacing w:line="288" w:lineRule="auto"/>
              <w:rPr>
                <w:rFonts w:ascii="Arial" w:hAnsi="Arial" w:cs="Arial"/>
                <w:color w:val="auto"/>
                <w:sz w:val="16"/>
                <w:szCs w:val="20"/>
              </w:rPr>
            </w:pPr>
          </w:p>
        </w:tc>
        <w:tc>
          <w:tcPr>
            <w:tcW w:w="1246" w:type="dxa"/>
            <w:tcBorders>
              <w:top w:val="single" w:sz="4" w:space="0" w:color="000000"/>
              <w:left w:val="single" w:sz="4" w:space="0" w:color="000000"/>
              <w:bottom w:val="single" w:sz="4" w:space="0" w:color="000000"/>
            </w:tcBorders>
            <w:shd w:val="clear" w:color="auto" w:fill="FFFFFF"/>
          </w:tcPr>
          <w:p w14:paraId="66C6E15A" w14:textId="77777777" w:rsidR="00FF25A6" w:rsidRPr="00B01799" w:rsidRDefault="00FF25A6">
            <w:pPr>
              <w:spacing w:line="288" w:lineRule="auto"/>
              <w:rPr>
                <w:rFonts w:ascii="Arial" w:hAnsi="Arial" w:cs="Arial"/>
                <w:color w:val="auto"/>
                <w:sz w:val="16"/>
                <w:szCs w:val="20"/>
              </w:rPr>
            </w:pPr>
          </w:p>
        </w:tc>
        <w:tc>
          <w:tcPr>
            <w:tcW w:w="1283" w:type="dxa"/>
            <w:tcBorders>
              <w:top w:val="single" w:sz="4" w:space="0" w:color="000000"/>
              <w:left w:val="single" w:sz="4" w:space="0" w:color="000000"/>
              <w:bottom w:val="single" w:sz="4" w:space="0" w:color="000000"/>
              <w:right w:val="single" w:sz="4" w:space="0" w:color="000000"/>
            </w:tcBorders>
            <w:shd w:val="clear" w:color="auto" w:fill="FFFFFF"/>
          </w:tcPr>
          <w:p w14:paraId="76C035C6" w14:textId="77777777" w:rsidR="00FF25A6" w:rsidRPr="00B01799" w:rsidRDefault="00FF25A6">
            <w:pPr>
              <w:spacing w:line="288" w:lineRule="auto"/>
              <w:rPr>
                <w:rFonts w:ascii="Arial" w:hAnsi="Arial" w:cs="Arial"/>
                <w:color w:val="auto"/>
                <w:sz w:val="16"/>
                <w:szCs w:val="20"/>
              </w:rPr>
            </w:pPr>
          </w:p>
        </w:tc>
      </w:tr>
      <w:tr w:rsidR="00B01799" w:rsidRPr="00B01799" w14:paraId="15204E16" w14:textId="77777777">
        <w:trPr>
          <w:trHeight w:val="70"/>
          <w:jc w:val="center"/>
        </w:trPr>
        <w:tc>
          <w:tcPr>
            <w:tcW w:w="363" w:type="dxa"/>
            <w:tcBorders>
              <w:top w:val="single" w:sz="4" w:space="0" w:color="000000"/>
              <w:left w:val="single" w:sz="4" w:space="0" w:color="000000"/>
            </w:tcBorders>
            <w:shd w:val="clear" w:color="auto" w:fill="FFFFFF"/>
          </w:tcPr>
          <w:p w14:paraId="7CFA108B" w14:textId="77777777" w:rsidR="00FF25A6" w:rsidRPr="00B01799" w:rsidRDefault="00FF25A6">
            <w:pPr>
              <w:spacing w:line="288" w:lineRule="auto"/>
              <w:rPr>
                <w:rFonts w:ascii="Arial" w:hAnsi="Arial" w:cs="Arial"/>
                <w:color w:val="auto"/>
                <w:sz w:val="16"/>
                <w:szCs w:val="20"/>
              </w:rPr>
            </w:pPr>
          </w:p>
        </w:tc>
        <w:tc>
          <w:tcPr>
            <w:tcW w:w="1109" w:type="dxa"/>
            <w:tcBorders>
              <w:top w:val="single" w:sz="4" w:space="0" w:color="000000"/>
              <w:left w:val="single" w:sz="4" w:space="0" w:color="000000"/>
            </w:tcBorders>
            <w:shd w:val="clear" w:color="auto" w:fill="FFFFFF"/>
          </w:tcPr>
          <w:p w14:paraId="2059B1D0" w14:textId="77777777" w:rsidR="00FF25A6" w:rsidRPr="00B01799" w:rsidRDefault="00FF25A6">
            <w:pPr>
              <w:spacing w:line="288" w:lineRule="auto"/>
              <w:rPr>
                <w:rFonts w:ascii="Arial" w:hAnsi="Arial" w:cs="Arial"/>
                <w:color w:val="auto"/>
                <w:sz w:val="16"/>
                <w:szCs w:val="20"/>
              </w:rPr>
            </w:pPr>
          </w:p>
        </w:tc>
        <w:tc>
          <w:tcPr>
            <w:tcW w:w="2299" w:type="dxa"/>
            <w:tcBorders>
              <w:top w:val="single" w:sz="4" w:space="0" w:color="000000"/>
              <w:left w:val="single" w:sz="4" w:space="0" w:color="000000"/>
            </w:tcBorders>
            <w:shd w:val="clear" w:color="auto" w:fill="FFFFFF"/>
          </w:tcPr>
          <w:p w14:paraId="2C074238" w14:textId="77777777" w:rsidR="00FF25A6" w:rsidRPr="00B01799" w:rsidRDefault="00FF25A6">
            <w:pPr>
              <w:spacing w:line="288" w:lineRule="auto"/>
              <w:rPr>
                <w:rFonts w:ascii="Arial" w:hAnsi="Arial" w:cs="Arial"/>
                <w:color w:val="auto"/>
                <w:sz w:val="16"/>
                <w:szCs w:val="20"/>
              </w:rPr>
            </w:pPr>
          </w:p>
        </w:tc>
        <w:tc>
          <w:tcPr>
            <w:tcW w:w="2714" w:type="dxa"/>
            <w:tcBorders>
              <w:top w:val="single" w:sz="4" w:space="0" w:color="000000"/>
              <w:left w:val="single" w:sz="4" w:space="0" w:color="000000"/>
            </w:tcBorders>
            <w:shd w:val="clear" w:color="auto" w:fill="FFFFFF"/>
          </w:tcPr>
          <w:p w14:paraId="2D842707" w14:textId="77777777" w:rsidR="00FF25A6" w:rsidRPr="00B01799" w:rsidRDefault="00FF25A6">
            <w:pPr>
              <w:spacing w:line="288" w:lineRule="auto"/>
              <w:rPr>
                <w:rFonts w:ascii="Arial" w:hAnsi="Arial" w:cs="Arial"/>
                <w:color w:val="auto"/>
                <w:sz w:val="16"/>
                <w:szCs w:val="20"/>
              </w:rPr>
            </w:pPr>
          </w:p>
        </w:tc>
        <w:tc>
          <w:tcPr>
            <w:tcW w:w="1246" w:type="dxa"/>
            <w:tcBorders>
              <w:top w:val="single" w:sz="4" w:space="0" w:color="000000"/>
              <w:left w:val="single" w:sz="4" w:space="0" w:color="000000"/>
            </w:tcBorders>
            <w:shd w:val="clear" w:color="auto" w:fill="FFFFFF"/>
          </w:tcPr>
          <w:p w14:paraId="41D9F25D" w14:textId="77777777" w:rsidR="00FF25A6" w:rsidRPr="00B01799" w:rsidRDefault="00FF25A6">
            <w:pPr>
              <w:spacing w:line="288" w:lineRule="auto"/>
              <w:rPr>
                <w:rFonts w:ascii="Arial" w:hAnsi="Arial" w:cs="Arial"/>
                <w:color w:val="auto"/>
                <w:sz w:val="16"/>
                <w:szCs w:val="20"/>
              </w:rPr>
            </w:pPr>
          </w:p>
        </w:tc>
        <w:tc>
          <w:tcPr>
            <w:tcW w:w="1283" w:type="dxa"/>
            <w:tcBorders>
              <w:top w:val="single" w:sz="4" w:space="0" w:color="000000"/>
              <w:left w:val="single" w:sz="4" w:space="0" w:color="000000"/>
              <w:right w:val="single" w:sz="4" w:space="0" w:color="000000"/>
            </w:tcBorders>
            <w:shd w:val="clear" w:color="auto" w:fill="FFFFFF"/>
          </w:tcPr>
          <w:p w14:paraId="6133A3D0" w14:textId="77777777" w:rsidR="00FF25A6" w:rsidRPr="00B01799" w:rsidRDefault="00FF25A6">
            <w:pPr>
              <w:spacing w:line="288" w:lineRule="auto"/>
              <w:rPr>
                <w:rFonts w:ascii="Arial" w:hAnsi="Arial" w:cs="Arial"/>
                <w:color w:val="auto"/>
                <w:sz w:val="16"/>
                <w:szCs w:val="20"/>
              </w:rPr>
            </w:pPr>
          </w:p>
        </w:tc>
      </w:tr>
    </w:tbl>
    <w:p w14:paraId="13606E92" w14:textId="77777777" w:rsidR="00FF25A6" w:rsidRPr="00B01799" w:rsidRDefault="00FF25A6">
      <w:pPr>
        <w:pStyle w:val="Akapitzlist"/>
        <w:spacing w:line="288" w:lineRule="auto"/>
        <w:ind w:left="360"/>
        <w:rPr>
          <w:rFonts w:ascii="Arial" w:hAnsi="Arial" w:cs="Arial"/>
          <w:sz w:val="20"/>
          <w:szCs w:val="20"/>
        </w:rPr>
      </w:pPr>
    </w:p>
    <w:p w14:paraId="757EA2F0" w14:textId="77777777" w:rsidR="00FF25A6" w:rsidRPr="00B01799" w:rsidRDefault="0068648E">
      <w:pPr>
        <w:pStyle w:val="Akapitzlist"/>
        <w:numPr>
          <w:ilvl w:val="0"/>
          <w:numId w:val="4"/>
        </w:numPr>
        <w:spacing w:line="288" w:lineRule="auto"/>
        <w:rPr>
          <w:rFonts w:ascii="Arial" w:hAnsi="Arial" w:cs="Arial"/>
          <w:sz w:val="20"/>
          <w:szCs w:val="20"/>
        </w:rPr>
      </w:pPr>
      <w:r w:rsidRPr="00B01799">
        <w:rPr>
          <w:rFonts w:ascii="Arial" w:hAnsi="Arial" w:cs="Arial"/>
          <w:sz w:val="20"/>
          <w:szCs w:val="20"/>
        </w:rPr>
        <w:t>Wykaz pozostałych publikacji naukowych</w:t>
      </w:r>
    </w:p>
    <w:p w14:paraId="163DD178" w14:textId="77777777" w:rsidR="00FF25A6" w:rsidRPr="00B01799" w:rsidRDefault="00FF25A6">
      <w:pPr>
        <w:spacing w:line="288" w:lineRule="auto"/>
        <w:rPr>
          <w:rFonts w:ascii="Arial" w:hAnsi="Arial" w:cs="Arial"/>
          <w:color w:val="auto"/>
          <w:sz w:val="20"/>
          <w:szCs w:val="20"/>
        </w:rPr>
      </w:pPr>
    </w:p>
    <w:p w14:paraId="5C999ADF" w14:textId="77777777" w:rsidR="00FF25A6" w:rsidRPr="00B01799" w:rsidRDefault="0068648E">
      <w:pPr>
        <w:numPr>
          <w:ilvl w:val="0"/>
          <w:numId w:val="4"/>
        </w:numPr>
        <w:spacing w:line="288" w:lineRule="auto"/>
        <w:rPr>
          <w:rFonts w:ascii="Arial" w:hAnsi="Arial" w:cs="Arial"/>
          <w:bCs/>
          <w:color w:val="auto"/>
          <w:sz w:val="20"/>
          <w:szCs w:val="20"/>
        </w:rPr>
      </w:pPr>
      <w:r w:rsidRPr="00B01799">
        <w:rPr>
          <w:rFonts w:ascii="Arial" w:hAnsi="Arial" w:cs="Arial"/>
          <w:color w:val="auto"/>
          <w:sz w:val="20"/>
          <w:szCs w:val="20"/>
        </w:rPr>
        <w:t xml:space="preserve"> Inne osiągnięcia naukowe</w:t>
      </w:r>
    </w:p>
    <w:p w14:paraId="0BD73249" w14:textId="77777777" w:rsidR="00FF25A6" w:rsidRPr="00B01799" w:rsidRDefault="0068648E">
      <w:pPr>
        <w:rPr>
          <w:rFonts w:ascii="Arial" w:hAnsi="Arial" w:cs="Arial"/>
          <w:bCs/>
          <w:color w:val="auto"/>
          <w:sz w:val="20"/>
          <w:szCs w:val="20"/>
        </w:rPr>
      </w:pPr>
      <w:r w:rsidRPr="00B01799">
        <w:rPr>
          <w:color w:val="auto"/>
        </w:rPr>
        <w:br w:type="page"/>
      </w:r>
    </w:p>
    <w:p w14:paraId="59B0C2C1" w14:textId="77777777" w:rsidR="00FF25A6" w:rsidRPr="00B01799" w:rsidRDefault="0068648E">
      <w:pPr>
        <w:spacing w:line="288" w:lineRule="auto"/>
        <w:jc w:val="right"/>
        <w:rPr>
          <w:color w:val="auto"/>
        </w:rPr>
      </w:pPr>
      <w:r w:rsidRPr="00B01799">
        <w:rPr>
          <w:rFonts w:ascii="Arial" w:hAnsi="Arial" w:cs="Arial"/>
          <w:bCs/>
          <w:color w:val="auto"/>
          <w:sz w:val="20"/>
          <w:szCs w:val="20"/>
        </w:rPr>
        <w:lastRenderedPageBreak/>
        <w:t>Załącznik nr 4</w:t>
      </w:r>
    </w:p>
    <w:p w14:paraId="7319B020" w14:textId="77777777" w:rsidR="00FF25A6" w:rsidRPr="00B01799" w:rsidRDefault="00FF25A6">
      <w:pPr>
        <w:spacing w:line="288" w:lineRule="auto"/>
        <w:jc w:val="right"/>
        <w:rPr>
          <w:rFonts w:ascii="Arial" w:hAnsi="Arial" w:cs="Arial"/>
          <w:strike/>
          <w:color w:val="auto"/>
          <w:sz w:val="20"/>
          <w:szCs w:val="20"/>
        </w:rPr>
      </w:pPr>
    </w:p>
    <w:p w14:paraId="31689679" w14:textId="77777777" w:rsidR="00FF25A6" w:rsidRPr="00B01799" w:rsidRDefault="00FF25A6">
      <w:pPr>
        <w:spacing w:line="288" w:lineRule="auto"/>
        <w:jc w:val="right"/>
        <w:rPr>
          <w:rFonts w:ascii="Arial" w:hAnsi="Arial" w:cs="Arial"/>
          <w:bCs/>
          <w:color w:val="auto"/>
          <w:sz w:val="20"/>
          <w:szCs w:val="20"/>
        </w:rPr>
      </w:pPr>
    </w:p>
    <w:p w14:paraId="1461639F" w14:textId="77777777" w:rsidR="00FF25A6" w:rsidRPr="00B01799" w:rsidRDefault="0068648E">
      <w:pPr>
        <w:spacing w:line="288" w:lineRule="auto"/>
        <w:jc w:val="right"/>
        <w:rPr>
          <w:rFonts w:ascii="Arial" w:hAnsi="Arial" w:cs="Arial"/>
          <w:bCs/>
          <w:color w:val="auto"/>
          <w:sz w:val="20"/>
          <w:szCs w:val="20"/>
        </w:rPr>
      </w:pPr>
      <w:r w:rsidRPr="00B01799">
        <w:rPr>
          <w:rFonts w:ascii="Arial" w:hAnsi="Arial" w:cs="Arial"/>
          <w:bCs/>
          <w:color w:val="auto"/>
          <w:sz w:val="20"/>
          <w:szCs w:val="20"/>
        </w:rPr>
        <w:t xml:space="preserve">Bielsko-Biała, dnia……………..……  </w:t>
      </w:r>
    </w:p>
    <w:p w14:paraId="77377F0F" w14:textId="77777777" w:rsidR="00FF25A6" w:rsidRPr="00B01799" w:rsidRDefault="00FF25A6">
      <w:pPr>
        <w:spacing w:line="288" w:lineRule="auto"/>
        <w:rPr>
          <w:rFonts w:ascii="Arial" w:hAnsi="Arial" w:cs="Arial"/>
          <w:bCs/>
          <w:color w:val="auto"/>
          <w:sz w:val="20"/>
          <w:szCs w:val="20"/>
        </w:rPr>
      </w:pPr>
    </w:p>
    <w:p w14:paraId="27125A69" w14:textId="77777777" w:rsidR="00FF25A6" w:rsidRPr="00B01799" w:rsidRDefault="00FF25A6">
      <w:pPr>
        <w:spacing w:line="288" w:lineRule="auto"/>
        <w:rPr>
          <w:rFonts w:ascii="Arial" w:hAnsi="Arial" w:cs="Arial"/>
          <w:bCs/>
          <w:color w:val="auto"/>
          <w:sz w:val="20"/>
          <w:szCs w:val="20"/>
        </w:rPr>
      </w:pPr>
    </w:p>
    <w:p w14:paraId="062340A5" w14:textId="77777777" w:rsidR="00FF25A6" w:rsidRPr="00B01799" w:rsidRDefault="0068648E">
      <w:pPr>
        <w:rPr>
          <w:rFonts w:ascii="Arial" w:hAnsi="Arial" w:cs="Arial"/>
          <w:color w:val="auto"/>
          <w:sz w:val="20"/>
          <w:szCs w:val="20"/>
        </w:rPr>
      </w:pPr>
      <w:r w:rsidRPr="00B01799">
        <w:rPr>
          <w:rFonts w:ascii="Arial" w:hAnsi="Arial" w:cs="Arial"/>
          <w:color w:val="auto"/>
          <w:sz w:val="20"/>
          <w:szCs w:val="20"/>
        </w:rPr>
        <w:t>…………………………………………..</w:t>
      </w:r>
    </w:p>
    <w:p w14:paraId="1173ACE5" w14:textId="77777777" w:rsidR="00FF25A6" w:rsidRPr="00B01799" w:rsidRDefault="0068648E">
      <w:pPr>
        <w:rPr>
          <w:rFonts w:ascii="Arial" w:hAnsi="Arial" w:cs="Arial"/>
          <w:color w:val="auto"/>
          <w:sz w:val="14"/>
          <w:szCs w:val="20"/>
        </w:rPr>
      </w:pPr>
      <w:r w:rsidRPr="00B01799">
        <w:rPr>
          <w:rFonts w:ascii="Arial" w:hAnsi="Arial" w:cs="Arial"/>
          <w:color w:val="auto"/>
          <w:sz w:val="14"/>
          <w:szCs w:val="20"/>
        </w:rPr>
        <w:t xml:space="preserve">imię i nazwisko kandydata </w:t>
      </w:r>
      <w:r w:rsidRPr="00B01799">
        <w:rPr>
          <w:rFonts w:ascii="Arial" w:hAnsi="Arial" w:cs="Arial"/>
          <w:color w:val="auto"/>
          <w:sz w:val="14"/>
          <w:szCs w:val="20"/>
        </w:rPr>
        <w:tab/>
      </w:r>
    </w:p>
    <w:p w14:paraId="1DBC9473" w14:textId="77777777" w:rsidR="00FF25A6" w:rsidRPr="00B01799" w:rsidRDefault="0068648E">
      <w:pPr>
        <w:rPr>
          <w:rFonts w:ascii="Arial" w:hAnsi="Arial" w:cs="Arial"/>
          <w:color w:val="auto"/>
          <w:sz w:val="20"/>
          <w:szCs w:val="20"/>
        </w:rPr>
      </w:pPr>
      <w:r w:rsidRPr="00B01799">
        <w:rPr>
          <w:rFonts w:ascii="Arial" w:hAnsi="Arial" w:cs="Arial"/>
          <w:color w:val="auto"/>
          <w:sz w:val="20"/>
          <w:szCs w:val="20"/>
        </w:rPr>
        <w:t>…………………………………………..</w:t>
      </w:r>
    </w:p>
    <w:p w14:paraId="6697CFA6" w14:textId="77777777" w:rsidR="00FF25A6" w:rsidRPr="00B01799" w:rsidRDefault="0068648E">
      <w:pPr>
        <w:rPr>
          <w:rFonts w:ascii="Arial" w:hAnsi="Arial" w:cs="Arial"/>
          <w:iCs/>
          <w:color w:val="auto"/>
          <w:sz w:val="14"/>
          <w:szCs w:val="20"/>
        </w:rPr>
      </w:pPr>
      <w:r w:rsidRPr="00B01799">
        <w:rPr>
          <w:rFonts w:ascii="Arial" w:hAnsi="Arial" w:cs="Arial"/>
          <w:iCs/>
          <w:color w:val="auto"/>
          <w:sz w:val="14"/>
          <w:szCs w:val="20"/>
        </w:rPr>
        <w:t>adres</w:t>
      </w:r>
    </w:p>
    <w:p w14:paraId="69060545" w14:textId="77777777" w:rsidR="00FF25A6" w:rsidRPr="00B01799" w:rsidRDefault="0068648E">
      <w:pPr>
        <w:rPr>
          <w:rFonts w:ascii="Arial" w:hAnsi="Arial" w:cs="Arial"/>
          <w:color w:val="auto"/>
          <w:sz w:val="20"/>
          <w:szCs w:val="20"/>
        </w:rPr>
      </w:pPr>
      <w:r w:rsidRPr="00B01799">
        <w:rPr>
          <w:rFonts w:ascii="Arial" w:hAnsi="Arial" w:cs="Arial"/>
          <w:color w:val="auto"/>
          <w:sz w:val="20"/>
          <w:szCs w:val="20"/>
        </w:rPr>
        <w:t>…………………………………………..</w:t>
      </w:r>
    </w:p>
    <w:p w14:paraId="27050C79" w14:textId="77777777" w:rsidR="00FF25A6" w:rsidRPr="00B01799" w:rsidRDefault="0068648E">
      <w:pPr>
        <w:rPr>
          <w:rFonts w:ascii="Arial" w:hAnsi="Arial" w:cs="Arial"/>
          <w:color w:val="auto"/>
          <w:sz w:val="14"/>
          <w:szCs w:val="20"/>
        </w:rPr>
      </w:pPr>
      <w:r w:rsidRPr="00B01799">
        <w:rPr>
          <w:rFonts w:ascii="Arial" w:hAnsi="Arial" w:cs="Arial"/>
          <w:color w:val="auto"/>
          <w:sz w:val="14"/>
          <w:szCs w:val="20"/>
        </w:rPr>
        <w:t>telefon</w:t>
      </w:r>
    </w:p>
    <w:p w14:paraId="07BC40B9" w14:textId="77777777" w:rsidR="00FF25A6" w:rsidRPr="00B01799" w:rsidRDefault="0068648E">
      <w:pPr>
        <w:rPr>
          <w:rFonts w:ascii="Arial" w:hAnsi="Arial" w:cs="Arial"/>
          <w:color w:val="auto"/>
          <w:sz w:val="20"/>
          <w:szCs w:val="20"/>
        </w:rPr>
      </w:pPr>
      <w:r w:rsidRPr="00B01799">
        <w:rPr>
          <w:rFonts w:ascii="Arial" w:hAnsi="Arial" w:cs="Arial"/>
          <w:color w:val="auto"/>
          <w:sz w:val="20"/>
          <w:szCs w:val="20"/>
        </w:rPr>
        <w:t>…………………………………………..</w:t>
      </w:r>
    </w:p>
    <w:p w14:paraId="5C0BA69D" w14:textId="77777777" w:rsidR="00FF25A6" w:rsidRPr="00B01799" w:rsidRDefault="0068648E">
      <w:pPr>
        <w:jc w:val="both"/>
        <w:rPr>
          <w:rFonts w:ascii="Arial" w:hAnsi="Arial" w:cs="Arial"/>
          <w:b/>
          <w:bCs/>
          <w:color w:val="auto"/>
          <w:sz w:val="14"/>
          <w:szCs w:val="20"/>
        </w:rPr>
      </w:pPr>
      <w:r w:rsidRPr="00B01799">
        <w:rPr>
          <w:rFonts w:ascii="Arial" w:hAnsi="Arial" w:cs="Arial"/>
          <w:bCs/>
          <w:color w:val="auto"/>
          <w:sz w:val="14"/>
          <w:szCs w:val="20"/>
        </w:rPr>
        <w:t>email</w:t>
      </w:r>
    </w:p>
    <w:p w14:paraId="4603B1B9" w14:textId="77777777" w:rsidR="00FF25A6" w:rsidRPr="00B01799" w:rsidRDefault="0068648E">
      <w:pPr>
        <w:spacing w:line="288" w:lineRule="auto"/>
        <w:jc w:val="right"/>
        <w:rPr>
          <w:rFonts w:ascii="Arial" w:hAnsi="Arial" w:cs="Arial"/>
          <w:b/>
          <w:bCs/>
          <w:color w:val="auto"/>
          <w:sz w:val="20"/>
          <w:szCs w:val="20"/>
        </w:rPr>
      </w:pPr>
      <w:r w:rsidRPr="00B01799">
        <w:rPr>
          <w:rFonts w:ascii="Arial" w:hAnsi="Arial" w:cs="Arial"/>
          <w:b/>
          <w:bCs/>
          <w:color w:val="auto"/>
          <w:sz w:val="20"/>
          <w:szCs w:val="20"/>
        </w:rPr>
        <w:t>Sz. P.  Przewodniczący Rady Dyscypliny Naukowej:</w:t>
      </w:r>
    </w:p>
    <w:p w14:paraId="16C5D423" w14:textId="77777777" w:rsidR="00FF25A6" w:rsidRPr="00B01799" w:rsidRDefault="0068648E">
      <w:pPr>
        <w:spacing w:line="288" w:lineRule="auto"/>
        <w:jc w:val="right"/>
        <w:rPr>
          <w:rFonts w:ascii="Arial" w:hAnsi="Arial" w:cs="Arial"/>
          <w:b/>
          <w:bCs/>
          <w:color w:val="auto"/>
          <w:sz w:val="20"/>
          <w:szCs w:val="20"/>
        </w:rPr>
      </w:pPr>
      <w:r w:rsidRPr="00B01799">
        <w:rPr>
          <w:rFonts w:ascii="Arial" w:hAnsi="Arial" w:cs="Arial"/>
          <w:b/>
          <w:bCs/>
          <w:color w:val="auto"/>
          <w:sz w:val="20"/>
          <w:szCs w:val="20"/>
        </w:rPr>
        <w:t>…………………………………………..</w:t>
      </w:r>
    </w:p>
    <w:p w14:paraId="3E67F298" w14:textId="77777777" w:rsidR="00FF25A6" w:rsidRPr="00B01799" w:rsidRDefault="00FF25A6">
      <w:pPr>
        <w:spacing w:line="288" w:lineRule="auto"/>
        <w:jc w:val="center"/>
        <w:rPr>
          <w:rFonts w:ascii="Arial" w:hAnsi="Arial" w:cs="Arial"/>
          <w:color w:val="auto"/>
          <w:sz w:val="20"/>
          <w:szCs w:val="20"/>
        </w:rPr>
      </w:pPr>
    </w:p>
    <w:p w14:paraId="34D28DAE" w14:textId="77777777" w:rsidR="00FF25A6" w:rsidRPr="00B01799" w:rsidRDefault="00FF25A6">
      <w:pPr>
        <w:spacing w:line="288" w:lineRule="auto"/>
        <w:jc w:val="center"/>
        <w:rPr>
          <w:rFonts w:ascii="Arial" w:hAnsi="Arial" w:cs="Arial"/>
          <w:color w:val="auto"/>
          <w:sz w:val="20"/>
          <w:szCs w:val="20"/>
        </w:rPr>
      </w:pPr>
    </w:p>
    <w:p w14:paraId="0C922B99" w14:textId="77777777" w:rsidR="00FF25A6" w:rsidRPr="00B01799" w:rsidRDefault="00FF25A6">
      <w:pPr>
        <w:spacing w:line="288" w:lineRule="auto"/>
        <w:jc w:val="center"/>
        <w:rPr>
          <w:rFonts w:ascii="Arial" w:hAnsi="Arial" w:cs="Arial"/>
          <w:color w:val="auto"/>
          <w:sz w:val="20"/>
          <w:szCs w:val="20"/>
        </w:rPr>
      </w:pPr>
    </w:p>
    <w:p w14:paraId="5E9F48D3" w14:textId="77777777" w:rsidR="00FF25A6" w:rsidRPr="00B01799" w:rsidRDefault="0068648E">
      <w:pPr>
        <w:spacing w:line="288" w:lineRule="auto"/>
        <w:jc w:val="center"/>
        <w:rPr>
          <w:rFonts w:ascii="Arial" w:hAnsi="Arial" w:cs="Arial"/>
          <w:b/>
          <w:color w:val="auto"/>
          <w:sz w:val="20"/>
          <w:szCs w:val="20"/>
        </w:rPr>
      </w:pPr>
      <w:r w:rsidRPr="00B01799">
        <w:rPr>
          <w:rFonts w:ascii="Arial" w:hAnsi="Arial" w:cs="Arial"/>
          <w:b/>
          <w:color w:val="auto"/>
          <w:sz w:val="20"/>
          <w:szCs w:val="20"/>
        </w:rPr>
        <w:t xml:space="preserve">Wniosek o wyznaczenie promotora, promotorów </w:t>
      </w:r>
      <w:r w:rsidRPr="00B01799">
        <w:rPr>
          <w:rFonts w:ascii="Arial" w:hAnsi="Arial" w:cs="Arial"/>
          <w:b/>
          <w:color w:val="auto"/>
          <w:sz w:val="20"/>
          <w:szCs w:val="20"/>
        </w:rPr>
        <w:br/>
        <w:t xml:space="preserve">albo promotora i promotora pomocniczego </w:t>
      </w:r>
    </w:p>
    <w:p w14:paraId="1FB9A1FE" w14:textId="77777777" w:rsidR="00FF25A6" w:rsidRPr="00B01799" w:rsidRDefault="00FF25A6">
      <w:pPr>
        <w:spacing w:line="288" w:lineRule="auto"/>
        <w:jc w:val="center"/>
        <w:rPr>
          <w:rFonts w:ascii="Arial" w:hAnsi="Arial" w:cs="Arial"/>
          <w:color w:val="auto"/>
          <w:sz w:val="20"/>
          <w:szCs w:val="20"/>
        </w:rPr>
      </w:pPr>
    </w:p>
    <w:p w14:paraId="2F8850DC" w14:textId="77777777" w:rsidR="00FF25A6" w:rsidRPr="00B01799" w:rsidRDefault="00FF25A6">
      <w:pPr>
        <w:spacing w:line="288" w:lineRule="auto"/>
        <w:jc w:val="center"/>
        <w:rPr>
          <w:rFonts w:ascii="Arial" w:hAnsi="Arial" w:cs="Arial"/>
          <w:color w:val="auto"/>
          <w:sz w:val="20"/>
          <w:szCs w:val="20"/>
        </w:rPr>
      </w:pPr>
    </w:p>
    <w:p w14:paraId="1B92DB9F" w14:textId="77777777" w:rsidR="00FF25A6" w:rsidRPr="00B01799" w:rsidRDefault="0068648E">
      <w:pPr>
        <w:spacing w:line="288" w:lineRule="auto"/>
        <w:jc w:val="both"/>
        <w:rPr>
          <w:rFonts w:ascii="Arial" w:hAnsi="Arial" w:cs="Arial"/>
          <w:color w:val="auto"/>
          <w:sz w:val="20"/>
          <w:szCs w:val="20"/>
        </w:rPr>
      </w:pPr>
      <w:r w:rsidRPr="00B01799">
        <w:rPr>
          <w:rFonts w:ascii="Arial" w:hAnsi="Arial" w:cs="Arial"/>
          <w:color w:val="auto"/>
          <w:sz w:val="20"/>
          <w:szCs w:val="20"/>
        </w:rPr>
        <w:t>Zwracam się z prośbą o wyznaczenie promotora/promotorów mojej rozprawy doktorskiej na temat: ............................................................................................................................................................................................</w:t>
      </w:r>
    </w:p>
    <w:p w14:paraId="6C00121D" w14:textId="77777777" w:rsidR="00FF25A6" w:rsidRPr="00B01799" w:rsidRDefault="0068648E">
      <w:pPr>
        <w:spacing w:line="288" w:lineRule="auto"/>
        <w:jc w:val="both"/>
        <w:rPr>
          <w:rFonts w:ascii="Arial" w:hAnsi="Arial" w:cs="Arial"/>
          <w:color w:val="auto"/>
          <w:sz w:val="20"/>
          <w:szCs w:val="20"/>
        </w:rPr>
      </w:pPr>
      <w:r w:rsidRPr="00B01799">
        <w:rPr>
          <w:rFonts w:ascii="Arial" w:hAnsi="Arial" w:cs="Arial"/>
          <w:color w:val="auto"/>
          <w:sz w:val="20"/>
          <w:szCs w:val="20"/>
        </w:rPr>
        <w:t>............................................................................................................................................................................................</w:t>
      </w:r>
    </w:p>
    <w:p w14:paraId="59C3DAF2" w14:textId="77777777" w:rsidR="00FF25A6" w:rsidRPr="00B01799" w:rsidRDefault="0068648E">
      <w:pPr>
        <w:spacing w:line="288" w:lineRule="auto"/>
        <w:jc w:val="both"/>
        <w:rPr>
          <w:rFonts w:ascii="Arial" w:hAnsi="Arial" w:cs="Arial"/>
          <w:color w:val="auto"/>
          <w:sz w:val="20"/>
          <w:szCs w:val="20"/>
        </w:rPr>
      </w:pPr>
      <w:r w:rsidRPr="00B01799">
        <w:rPr>
          <w:rFonts w:ascii="Arial" w:hAnsi="Arial" w:cs="Arial"/>
          <w:color w:val="auto"/>
          <w:sz w:val="20"/>
          <w:szCs w:val="20"/>
        </w:rPr>
        <w:t>w osobie/osobach:</w:t>
      </w:r>
    </w:p>
    <w:p w14:paraId="49B34BDB" w14:textId="77777777" w:rsidR="00FF25A6" w:rsidRPr="00B01799" w:rsidRDefault="0068648E">
      <w:pPr>
        <w:spacing w:line="288" w:lineRule="auto"/>
        <w:jc w:val="both"/>
        <w:rPr>
          <w:rFonts w:ascii="Arial" w:hAnsi="Arial" w:cs="Arial"/>
          <w:color w:val="auto"/>
          <w:sz w:val="20"/>
          <w:szCs w:val="20"/>
        </w:rPr>
      </w:pPr>
      <w:r w:rsidRPr="00B01799">
        <w:rPr>
          <w:rFonts w:ascii="Arial" w:hAnsi="Arial" w:cs="Arial"/>
          <w:color w:val="auto"/>
          <w:sz w:val="20"/>
          <w:szCs w:val="20"/>
        </w:rPr>
        <w:t>……………………………………</w:t>
      </w:r>
    </w:p>
    <w:p w14:paraId="7E71F782" w14:textId="77777777" w:rsidR="00FF25A6" w:rsidRPr="00B01799" w:rsidRDefault="0068648E">
      <w:pPr>
        <w:spacing w:line="288" w:lineRule="auto"/>
        <w:jc w:val="both"/>
        <w:rPr>
          <w:rFonts w:ascii="Arial" w:hAnsi="Arial" w:cs="Arial"/>
          <w:i/>
          <w:color w:val="auto"/>
          <w:sz w:val="16"/>
          <w:szCs w:val="20"/>
        </w:rPr>
      </w:pPr>
      <w:r w:rsidRPr="00B01799">
        <w:rPr>
          <w:rFonts w:ascii="Arial" w:hAnsi="Arial" w:cs="Arial"/>
          <w:i/>
          <w:color w:val="auto"/>
          <w:sz w:val="16"/>
          <w:szCs w:val="20"/>
        </w:rPr>
        <w:t>(tytuł, stopień naukowy, imię i nazwisko)</w:t>
      </w:r>
    </w:p>
    <w:p w14:paraId="75312617" w14:textId="77777777" w:rsidR="00FF25A6" w:rsidRPr="00B01799" w:rsidRDefault="0068648E">
      <w:pPr>
        <w:spacing w:line="288" w:lineRule="auto"/>
        <w:jc w:val="both"/>
        <w:rPr>
          <w:rFonts w:ascii="Arial" w:hAnsi="Arial" w:cs="Arial"/>
          <w:color w:val="auto"/>
          <w:sz w:val="20"/>
          <w:szCs w:val="20"/>
        </w:rPr>
      </w:pPr>
      <w:r w:rsidRPr="00B01799">
        <w:rPr>
          <w:rFonts w:ascii="Arial" w:hAnsi="Arial" w:cs="Arial"/>
          <w:color w:val="auto"/>
          <w:sz w:val="20"/>
          <w:szCs w:val="20"/>
        </w:rPr>
        <w:t>……………………………………</w:t>
      </w:r>
    </w:p>
    <w:p w14:paraId="798F47E6" w14:textId="77777777" w:rsidR="00FF25A6" w:rsidRPr="00B01799" w:rsidRDefault="0068648E">
      <w:pPr>
        <w:spacing w:line="288" w:lineRule="auto"/>
        <w:jc w:val="both"/>
        <w:rPr>
          <w:rFonts w:ascii="Arial" w:hAnsi="Arial" w:cs="Arial"/>
          <w:i/>
          <w:color w:val="auto"/>
          <w:sz w:val="16"/>
          <w:szCs w:val="20"/>
        </w:rPr>
      </w:pPr>
      <w:r w:rsidRPr="00B01799">
        <w:rPr>
          <w:rFonts w:ascii="Arial" w:hAnsi="Arial" w:cs="Arial"/>
          <w:i/>
          <w:color w:val="auto"/>
          <w:sz w:val="16"/>
          <w:szCs w:val="20"/>
        </w:rPr>
        <w:t>(tytuł, stopień naukowy, imię i nazwisko)</w:t>
      </w:r>
    </w:p>
    <w:p w14:paraId="08C63307" w14:textId="77777777" w:rsidR="00FF25A6" w:rsidRPr="00B01799" w:rsidRDefault="00FF25A6">
      <w:pPr>
        <w:spacing w:line="288" w:lineRule="auto"/>
        <w:jc w:val="both"/>
        <w:rPr>
          <w:rFonts w:ascii="Arial" w:hAnsi="Arial" w:cs="Arial"/>
          <w:i/>
          <w:color w:val="auto"/>
          <w:sz w:val="16"/>
          <w:szCs w:val="20"/>
        </w:rPr>
      </w:pPr>
    </w:p>
    <w:p w14:paraId="36A03962" w14:textId="77777777" w:rsidR="00FF25A6" w:rsidRPr="00B01799" w:rsidRDefault="0068648E">
      <w:pPr>
        <w:spacing w:line="288" w:lineRule="auto"/>
        <w:jc w:val="both"/>
        <w:rPr>
          <w:rFonts w:ascii="Arial" w:hAnsi="Arial" w:cs="Arial"/>
          <w:color w:val="auto"/>
          <w:sz w:val="20"/>
          <w:szCs w:val="20"/>
        </w:rPr>
      </w:pPr>
      <w:r w:rsidRPr="00B01799">
        <w:rPr>
          <w:rFonts w:ascii="Arial" w:hAnsi="Arial" w:cs="Arial"/>
          <w:color w:val="auto"/>
          <w:sz w:val="20"/>
          <w:szCs w:val="20"/>
        </w:rPr>
        <w:t>oraz promotora pomocniczego w osobie:</w:t>
      </w:r>
    </w:p>
    <w:p w14:paraId="3BC63407" w14:textId="77777777" w:rsidR="00FF25A6" w:rsidRPr="00B01799" w:rsidRDefault="0068648E">
      <w:pPr>
        <w:spacing w:line="288" w:lineRule="auto"/>
        <w:jc w:val="both"/>
        <w:rPr>
          <w:rFonts w:ascii="Arial" w:hAnsi="Arial" w:cs="Arial"/>
          <w:color w:val="auto"/>
          <w:sz w:val="20"/>
          <w:szCs w:val="20"/>
        </w:rPr>
      </w:pPr>
      <w:r w:rsidRPr="00B01799">
        <w:rPr>
          <w:rFonts w:ascii="Arial" w:hAnsi="Arial" w:cs="Arial"/>
          <w:color w:val="auto"/>
          <w:sz w:val="20"/>
          <w:szCs w:val="20"/>
        </w:rPr>
        <w:t>……………………………………</w:t>
      </w:r>
    </w:p>
    <w:p w14:paraId="3DC6B8B3" w14:textId="77777777" w:rsidR="00FF25A6" w:rsidRPr="00B01799" w:rsidRDefault="0068648E">
      <w:pPr>
        <w:spacing w:line="288" w:lineRule="auto"/>
        <w:jc w:val="both"/>
        <w:rPr>
          <w:rFonts w:ascii="Arial" w:hAnsi="Arial" w:cs="Arial"/>
          <w:i/>
          <w:color w:val="auto"/>
          <w:sz w:val="16"/>
          <w:szCs w:val="20"/>
        </w:rPr>
      </w:pPr>
      <w:r w:rsidRPr="00B01799">
        <w:rPr>
          <w:rFonts w:ascii="Arial" w:hAnsi="Arial" w:cs="Arial"/>
          <w:i/>
          <w:color w:val="auto"/>
          <w:sz w:val="16"/>
          <w:szCs w:val="20"/>
        </w:rPr>
        <w:t>(tytuł, stopień naukowy, imię i nazwisko)</w:t>
      </w:r>
    </w:p>
    <w:p w14:paraId="0BA881CC" w14:textId="77777777" w:rsidR="00FF25A6" w:rsidRPr="00B01799" w:rsidRDefault="00FF25A6">
      <w:pPr>
        <w:spacing w:line="288" w:lineRule="auto"/>
        <w:jc w:val="both"/>
        <w:rPr>
          <w:rFonts w:ascii="Arial" w:hAnsi="Arial" w:cs="Arial"/>
          <w:color w:val="auto"/>
          <w:sz w:val="20"/>
          <w:szCs w:val="20"/>
        </w:rPr>
      </w:pPr>
    </w:p>
    <w:p w14:paraId="5A882F9F" w14:textId="77777777" w:rsidR="00FF25A6" w:rsidRPr="00B01799" w:rsidRDefault="00FF25A6">
      <w:pPr>
        <w:spacing w:line="288" w:lineRule="auto"/>
        <w:jc w:val="both"/>
        <w:rPr>
          <w:rFonts w:ascii="Arial" w:hAnsi="Arial" w:cs="Arial"/>
          <w:i/>
          <w:color w:val="auto"/>
          <w:sz w:val="16"/>
          <w:szCs w:val="20"/>
        </w:rPr>
      </w:pPr>
    </w:p>
    <w:p w14:paraId="3597CFAA" w14:textId="77777777" w:rsidR="00FF25A6" w:rsidRPr="00B01799" w:rsidRDefault="00FF25A6">
      <w:pPr>
        <w:spacing w:line="288" w:lineRule="auto"/>
        <w:jc w:val="both"/>
        <w:rPr>
          <w:rFonts w:ascii="Arial" w:hAnsi="Arial" w:cs="Arial"/>
          <w:i/>
          <w:color w:val="auto"/>
          <w:sz w:val="16"/>
          <w:szCs w:val="20"/>
        </w:rPr>
      </w:pPr>
    </w:p>
    <w:p w14:paraId="1C066BA0" w14:textId="77777777" w:rsidR="00FF25A6" w:rsidRPr="00B01799" w:rsidRDefault="00FF25A6">
      <w:pPr>
        <w:spacing w:line="288" w:lineRule="auto"/>
        <w:jc w:val="both"/>
        <w:rPr>
          <w:rFonts w:ascii="Arial" w:hAnsi="Arial" w:cs="Arial"/>
          <w:i/>
          <w:color w:val="auto"/>
          <w:sz w:val="16"/>
          <w:szCs w:val="20"/>
        </w:rPr>
      </w:pPr>
    </w:p>
    <w:p w14:paraId="3D5B9BD0" w14:textId="77777777" w:rsidR="00FF25A6" w:rsidRPr="00B01799" w:rsidRDefault="0068648E">
      <w:pPr>
        <w:spacing w:line="288" w:lineRule="auto"/>
        <w:ind w:right="566"/>
        <w:jc w:val="right"/>
        <w:rPr>
          <w:rFonts w:ascii="Arial" w:hAnsi="Arial" w:cs="Arial"/>
          <w:color w:val="auto"/>
          <w:sz w:val="20"/>
          <w:szCs w:val="20"/>
        </w:rPr>
      </w:pPr>
      <w:r w:rsidRPr="00B01799">
        <w:rPr>
          <w:rFonts w:ascii="Arial" w:hAnsi="Arial" w:cs="Arial"/>
          <w:color w:val="auto"/>
          <w:sz w:val="20"/>
          <w:szCs w:val="20"/>
        </w:rPr>
        <w:t>……………………….…</w:t>
      </w:r>
    </w:p>
    <w:p w14:paraId="7E75475C" w14:textId="77777777" w:rsidR="00FF25A6" w:rsidRPr="00B01799" w:rsidRDefault="0068648E">
      <w:pPr>
        <w:spacing w:line="288" w:lineRule="auto"/>
        <w:ind w:right="566"/>
        <w:jc w:val="right"/>
        <w:rPr>
          <w:rFonts w:ascii="Arial" w:hAnsi="Arial" w:cs="Arial"/>
          <w:i/>
          <w:color w:val="auto"/>
          <w:sz w:val="16"/>
          <w:szCs w:val="20"/>
        </w:rPr>
      </w:pPr>
      <w:r w:rsidRPr="00B01799">
        <w:rPr>
          <w:rFonts w:ascii="Arial" w:hAnsi="Arial" w:cs="Arial"/>
          <w:i/>
          <w:color w:val="auto"/>
          <w:sz w:val="16"/>
          <w:szCs w:val="20"/>
        </w:rPr>
        <w:t>(odręczny podpis kandydata)</w:t>
      </w:r>
    </w:p>
    <w:p w14:paraId="743F9B97" w14:textId="77777777" w:rsidR="00FF25A6" w:rsidRPr="00B01799" w:rsidRDefault="00FF25A6">
      <w:pPr>
        <w:spacing w:line="288" w:lineRule="auto"/>
        <w:jc w:val="both"/>
        <w:rPr>
          <w:rFonts w:ascii="Arial" w:hAnsi="Arial" w:cs="Arial"/>
          <w:color w:val="auto"/>
          <w:sz w:val="20"/>
          <w:szCs w:val="20"/>
        </w:rPr>
      </w:pPr>
    </w:p>
    <w:p w14:paraId="4740E3C5" w14:textId="77777777" w:rsidR="00FF25A6" w:rsidRPr="00B01799" w:rsidRDefault="0068648E">
      <w:pPr>
        <w:spacing w:line="288" w:lineRule="auto"/>
        <w:jc w:val="both"/>
        <w:rPr>
          <w:rFonts w:ascii="Arial" w:hAnsi="Arial" w:cs="Arial"/>
          <w:color w:val="auto"/>
          <w:sz w:val="20"/>
          <w:szCs w:val="20"/>
        </w:rPr>
      </w:pPr>
      <w:r w:rsidRPr="00B01799">
        <w:rPr>
          <w:rFonts w:ascii="Arial" w:hAnsi="Arial" w:cs="Arial"/>
          <w:color w:val="auto"/>
          <w:sz w:val="20"/>
          <w:szCs w:val="20"/>
        </w:rPr>
        <w:t>Wyrażam zgodę na pełnienie funkcji promotora w powyższym postępowaniu.</w:t>
      </w:r>
    </w:p>
    <w:p w14:paraId="1F6ED668" w14:textId="77777777" w:rsidR="00FF25A6" w:rsidRPr="00B01799" w:rsidRDefault="00FF25A6">
      <w:pPr>
        <w:spacing w:line="288" w:lineRule="auto"/>
        <w:jc w:val="both"/>
        <w:rPr>
          <w:rFonts w:ascii="Arial" w:hAnsi="Arial" w:cs="Arial"/>
          <w:color w:val="auto"/>
          <w:sz w:val="20"/>
          <w:szCs w:val="20"/>
        </w:rPr>
      </w:pPr>
    </w:p>
    <w:p w14:paraId="7A242573" w14:textId="77777777" w:rsidR="00FF25A6" w:rsidRPr="00B01799" w:rsidRDefault="00FF25A6">
      <w:pPr>
        <w:spacing w:line="288" w:lineRule="auto"/>
        <w:jc w:val="both"/>
        <w:rPr>
          <w:rFonts w:ascii="Arial" w:hAnsi="Arial" w:cs="Arial"/>
          <w:color w:val="auto"/>
          <w:sz w:val="20"/>
          <w:szCs w:val="20"/>
        </w:rPr>
      </w:pPr>
    </w:p>
    <w:p w14:paraId="57BDAC87" w14:textId="77777777" w:rsidR="00FF25A6" w:rsidRPr="00B01799" w:rsidRDefault="0068648E">
      <w:pPr>
        <w:spacing w:line="288" w:lineRule="auto"/>
        <w:ind w:right="566"/>
        <w:jc w:val="right"/>
        <w:rPr>
          <w:rFonts w:ascii="Arial" w:hAnsi="Arial" w:cs="Arial"/>
          <w:color w:val="auto"/>
          <w:sz w:val="20"/>
          <w:szCs w:val="20"/>
        </w:rPr>
      </w:pPr>
      <w:r w:rsidRPr="00B01799">
        <w:rPr>
          <w:rFonts w:ascii="Arial" w:hAnsi="Arial" w:cs="Arial"/>
          <w:color w:val="auto"/>
          <w:sz w:val="20"/>
          <w:szCs w:val="20"/>
        </w:rPr>
        <w:t>…….…………………………………………………………..</w:t>
      </w:r>
    </w:p>
    <w:p w14:paraId="2290ABB5" w14:textId="6F694BC5" w:rsidR="00FF25A6" w:rsidRPr="00B01799" w:rsidRDefault="0068648E">
      <w:pPr>
        <w:spacing w:line="288" w:lineRule="auto"/>
        <w:ind w:right="566"/>
        <w:jc w:val="right"/>
        <w:rPr>
          <w:rFonts w:ascii="Arial" w:hAnsi="Arial" w:cs="Arial"/>
          <w:i/>
          <w:color w:val="auto"/>
          <w:sz w:val="14"/>
          <w:szCs w:val="20"/>
        </w:rPr>
      </w:pPr>
      <w:r w:rsidRPr="00B01799">
        <w:rPr>
          <w:rFonts w:ascii="Arial" w:hAnsi="Arial" w:cs="Arial"/>
          <w:i/>
          <w:color w:val="auto"/>
          <w:sz w:val="14"/>
          <w:szCs w:val="20"/>
        </w:rPr>
        <w:t>(podpis osoby wyrażającej zgodę na objęcie funkcji promotora)</w:t>
      </w:r>
    </w:p>
    <w:p w14:paraId="2318117A" w14:textId="77777777" w:rsidR="00FF25A6" w:rsidRPr="00B01799" w:rsidRDefault="00FF25A6">
      <w:pPr>
        <w:spacing w:line="288" w:lineRule="auto"/>
        <w:ind w:right="566"/>
        <w:jc w:val="right"/>
        <w:rPr>
          <w:rFonts w:ascii="Arial" w:hAnsi="Arial" w:cs="Arial"/>
          <w:i/>
          <w:color w:val="auto"/>
          <w:sz w:val="14"/>
          <w:szCs w:val="20"/>
        </w:rPr>
      </w:pPr>
    </w:p>
    <w:p w14:paraId="6D633D2D" w14:textId="77777777" w:rsidR="00FF25A6" w:rsidRPr="00B01799" w:rsidRDefault="00FF25A6">
      <w:pPr>
        <w:rPr>
          <w:rFonts w:ascii="Arial" w:hAnsi="Arial" w:cs="Arial"/>
          <w:color w:val="auto"/>
          <w:sz w:val="20"/>
          <w:szCs w:val="20"/>
        </w:rPr>
      </w:pPr>
    </w:p>
    <w:p w14:paraId="132EC89C" w14:textId="77777777" w:rsidR="00FF25A6" w:rsidRPr="00B01799" w:rsidRDefault="0068648E">
      <w:pPr>
        <w:rPr>
          <w:rFonts w:ascii="Arial" w:hAnsi="Arial" w:cs="Arial"/>
          <w:color w:val="auto"/>
          <w:sz w:val="20"/>
          <w:szCs w:val="20"/>
        </w:rPr>
      </w:pPr>
      <w:r w:rsidRPr="00B01799">
        <w:rPr>
          <w:color w:val="auto"/>
        </w:rPr>
        <w:br w:type="page"/>
      </w:r>
    </w:p>
    <w:p w14:paraId="04D2B376" w14:textId="471813CD" w:rsidR="00FF25A6" w:rsidRPr="00B01799" w:rsidRDefault="0068648E">
      <w:pPr>
        <w:pStyle w:val="Tytu"/>
        <w:jc w:val="right"/>
        <w:rPr>
          <w:rFonts w:ascii="Arial" w:hAnsi="Arial" w:cs="Arial"/>
          <w:b w:val="0"/>
        </w:rPr>
      </w:pPr>
      <w:r w:rsidRPr="00B01799">
        <w:rPr>
          <w:rFonts w:ascii="Arial" w:hAnsi="Arial" w:cs="Arial"/>
          <w:b w:val="0"/>
          <w:bCs w:val="0"/>
        </w:rPr>
        <w:lastRenderedPageBreak/>
        <w:t xml:space="preserve">Załącznik nr </w:t>
      </w:r>
      <w:r w:rsidR="00295ABC" w:rsidRPr="00B01799">
        <w:rPr>
          <w:rFonts w:ascii="Arial" w:hAnsi="Arial" w:cs="Arial"/>
          <w:b w:val="0"/>
          <w:bCs w:val="0"/>
        </w:rPr>
        <w:t>5</w:t>
      </w:r>
    </w:p>
    <w:p w14:paraId="5AA45964" w14:textId="77777777" w:rsidR="00FF25A6" w:rsidRPr="00B01799" w:rsidRDefault="00FF25A6">
      <w:pPr>
        <w:pStyle w:val="Tytu"/>
        <w:spacing w:line="312" w:lineRule="auto"/>
        <w:rPr>
          <w:rFonts w:ascii="Arial" w:hAnsi="Arial" w:cs="Arial"/>
        </w:rPr>
      </w:pPr>
    </w:p>
    <w:p w14:paraId="6E0640D2" w14:textId="77777777" w:rsidR="00FF25A6" w:rsidRPr="00B01799" w:rsidRDefault="0068648E">
      <w:pPr>
        <w:pStyle w:val="Tytu"/>
        <w:spacing w:line="312" w:lineRule="auto"/>
        <w:rPr>
          <w:rFonts w:ascii="Arial" w:hAnsi="Arial" w:cs="Arial"/>
        </w:rPr>
      </w:pPr>
      <w:r w:rsidRPr="00B01799">
        <w:rPr>
          <w:rFonts w:ascii="Arial" w:hAnsi="Arial" w:cs="Arial"/>
        </w:rPr>
        <w:t xml:space="preserve">Przebieg postępowania sprawdzającego ustawowe wymogi formalne, </w:t>
      </w:r>
    </w:p>
    <w:p w14:paraId="00F19CEC" w14:textId="77777777" w:rsidR="00FF25A6" w:rsidRPr="00B01799" w:rsidRDefault="0068648E">
      <w:pPr>
        <w:pStyle w:val="Tytu"/>
        <w:spacing w:line="312" w:lineRule="auto"/>
        <w:rPr>
          <w:rFonts w:ascii="Arial" w:hAnsi="Arial" w:cs="Arial"/>
        </w:rPr>
      </w:pPr>
      <w:r w:rsidRPr="00B01799">
        <w:rPr>
          <w:rFonts w:ascii="Arial" w:hAnsi="Arial" w:cs="Arial"/>
        </w:rPr>
        <w:t>w tym efekty uczenia się dla kwalifikacji na poziomie 8 PRK,</w:t>
      </w:r>
    </w:p>
    <w:p w14:paraId="501DBB1D" w14:textId="77777777" w:rsidR="00FF25A6" w:rsidRPr="00B01799" w:rsidRDefault="0068648E">
      <w:pPr>
        <w:pStyle w:val="Tytu"/>
        <w:spacing w:line="312" w:lineRule="auto"/>
        <w:rPr>
          <w:rFonts w:ascii="Arial" w:hAnsi="Arial" w:cs="Arial"/>
        </w:rPr>
      </w:pPr>
      <w:r w:rsidRPr="00B01799">
        <w:rPr>
          <w:rFonts w:ascii="Arial" w:hAnsi="Arial" w:cs="Arial"/>
        </w:rPr>
        <w:t>w przypadku osób ubiegających się o nadanie stopnia doktora</w:t>
      </w:r>
    </w:p>
    <w:p w14:paraId="5B7570CC" w14:textId="77777777" w:rsidR="00FF25A6" w:rsidRPr="00B01799" w:rsidRDefault="00FF25A6" w:rsidP="008E011C">
      <w:pPr>
        <w:spacing w:line="288" w:lineRule="auto"/>
        <w:rPr>
          <w:rFonts w:ascii="Arial" w:hAnsi="Arial" w:cs="Arial"/>
          <w:b/>
          <w:color w:val="auto"/>
          <w:sz w:val="20"/>
        </w:rPr>
      </w:pPr>
    </w:p>
    <w:p w14:paraId="43752431" w14:textId="77777777" w:rsidR="00FF25A6" w:rsidRPr="00B01799" w:rsidRDefault="0068648E" w:rsidP="008E011C">
      <w:pPr>
        <w:spacing w:line="288" w:lineRule="auto"/>
        <w:jc w:val="center"/>
        <w:rPr>
          <w:rFonts w:ascii="Arial" w:hAnsi="Arial" w:cs="Arial"/>
          <w:b/>
          <w:color w:val="auto"/>
          <w:sz w:val="20"/>
        </w:rPr>
      </w:pPr>
      <w:r w:rsidRPr="00B01799">
        <w:rPr>
          <w:rFonts w:ascii="Arial" w:hAnsi="Arial" w:cs="Arial"/>
          <w:b/>
          <w:color w:val="auto"/>
          <w:sz w:val="20"/>
        </w:rPr>
        <w:t>§1</w:t>
      </w:r>
    </w:p>
    <w:p w14:paraId="7FFA3CB8" w14:textId="7840F9E1" w:rsidR="00FF25A6" w:rsidRPr="00B01799" w:rsidRDefault="0068648E" w:rsidP="009A3930">
      <w:pPr>
        <w:pStyle w:val="Akapitzlist"/>
        <w:numPr>
          <w:ilvl w:val="0"/>
          <w:numId w:val="18"/>
        </w:numPr>
        <w:suppressAutoHyphens w:val="0"/>
        <w:spacing w:line="288" w:lineRule="auto"/>
        <w:jc w:val="both"/>
        <w:rPr>
          <w:rFonts w:ascii="Arial" w:hAnsi="Arial" w:cs="Arial"/>
          <w:sz w:val="20"/>
        </w:rPr>
      </w:pPr>
      <w:r w:rsidRPr="00B01799">
        <w:rPr>
          <w:rFonts w:ascii="Arial" w:hAnsi="Arial" w:cs="Arial"/>
          <w:sz w:val="20"/>
        </w:rPr>
        <w:t>Kandydat składa do Przewodniczącego właściwej rady dyscypliny</w:t>
      </w:r>
      <w:r w:rsidR="00087CE3" w:rsidRPr="00B01799">
        <w:rPr>
          <w:rFonts w:ascii="Arial" w:hAnsi="Arial" w:cs="Arial"/>
          <w:sz w:val="20"/>
        </w:rPr>
        <w:t xml:space="preserve"> naukowej</w:t>
      </w:r>
      <w:r w:rsidRPr="00B01799">
        <w:rPr>
          <w:rFonts w:ascii="Arial" w:hAnsi="Arial" w:cs="Arial"/>
          <w:sz w:val="20"/>
        </w:rPr>
        <w:t xml:space="preserve">, następujące dokumenty: </w:t>
      </w:r>
    </w:p>
    <w:p w14:paraId="3DF865A4" w14:textId="77777777" w:rsidR="00FF25A6" w:rsidRPr="00B01799" w:rsidRDefault="0068648E" w:rsidP="009A3930">
      <w:pPr>
        <w:pStyle w:val="Akapitzlist"/>
        <w:numPr>
          <w:ilvl w:val="0"/>
          <w:numId w:val="33"/>
        </w:numPr>
        <w:suppressAutoHyphens w:val="0"/>
        <w:spacing w:line="288" w:lineRule="auto"/>
        <w:jc w:val="both"/>
        <w:rPr>
          <w:rFonts w:ascii="Arial" w:hAnsi="Arial" w:cs="Arial"/>
          <w:sz w:val="20"/>
        </w:rPr>
      </w:pPr>
      <w:r w:rsidRPr="00B01799">
        <w:rPr>
          <w:rFonts w:ascii="Arial" w:hAnsi="Arial" w:cs="Arial"/>
          <w:sz w:val="20"/>
        </w:rPr>
        <w:t xml:space="preserve">wniosek o wszczęcie postępowania w sprawie weryfikacji ustawowych wymogów formalnych według wzoru nr 1; </w:t>
      </w:r>
    </w:p>
    <w:p w14:paraId="7D6015B9" w14:textId="77777777" w:rsidR="00FF25A6" w:rsidRPr="00B01799" w:rsidRDefault="0068648E" w:rsidP="009A3930">
      <w:pPr>
        <w:pStyle w:val="Akapitzlist"/>
        <w:numPr>
          <w:ilvl w:val="0"/>
          <w:numId w:val="33"/>
        </w:numPr>
        <w:suppressAutoHyphens w:val="0"/>
        <w:spacing w:line="288" w:lineRule="auto"/>
        <w:jc w:val="both"/>
      </w:pPr>
      <w:r w:rsidRPr="00B01799">
        <w:rPr>
          <w:rFonts w:ascii="Arial" w:hAnsi="Arial" w:cs="Arial"/>
          <w:sz w:val="20"/>
        </w:rPr>
        <w:t xml:space="preserve">kopie dokumentów potwierdzających uzyskanie kwalifikacji określonych w art. 186 ust. 1 pkt 1-3 i 5 lub art. 186 ust. 2 ustawy; </w:t>
      </w:r>
    </w:p>
    <w:p w14:paraId="6A2E4F8B" w14:textId="77777777" w:rsidR="00FF25A6" w:rsidRPr="00B01799" w:rsidRDefault="0068648E" w:rsidP="009A3930">
      <w:pPr>
        <w:pStyle w:val="Akapitzlist"/>
        <w:numPr>
          <w:ilvl w:val="0"/>
          <w:numId w:val="33"/>
        </w:numPr>
        <w:suppressAutoHyphens w:val="0"/>
        <w:spacing w:line="288" w:lineRule="auto"/>
        <w:jc w:val="both"/>
        <w:rPr>
          <w:rFonts w:ascii="Arial" w:hAnsi="Arial" w:cs="Arial"/>
          <w:sz w:val="20"/>
        </w:rPr>
      </w:pPr>
      <w:r w:rsidRPr="00B01799">
        <w:rPr>
          <w:rFonts w:ascii="Arial" w:hAnsi="Arial" w:cs="Arial"/>
          <w:sz w:val="20"/>
        </w:rPr>
        <w:t>inne dokumenty, które według kandydata pozwalają ocenić jego wiedzę, umiejętności i kompetencje społeczne nabyte poza systemem studiów.</w:t>
      </w:r>
    </w:p>
    <w:p w14:paraId="7873D3E8" w14:textId="4F4A7B73" w:rsidR="00FF25A6" w:rsidRPr="00B01799" w:rsidRDefault="0068648E" w:rsidP="009A3930">
      <w:pPr>
        <w:pStyle w:val="Akapitzlist"/>
        <w:numPr>
          <w:ilvl w:val="0"/>
          <w:numId w:val="18"/>
        </w:numPr>
        <w:suppressAutoHyphens w:val="0"/>
        <w:spacing w:line="288" w:lineRule="auto"/>
        <w:jc w:val="both"/>
        <w:rPr>
          <w:rFonts w:ascii="Arial" w:hAnsi="Arial" w:cs="Arial"/>
          <w:sz w:val="20"/>
        </w:rPr>
      </w:pPr>
      <w:r w:rsidRPr="00B01799">
        <w:rPr>
          <w:rFonts w:ascii="Arial" w:hAnsi="Arial" w:cs="Arial"/>
          <w:sz w:val="20"/>
        </w:rPr>
        <w:t>UBB może potwierdzić efekty uczenia się dla kwalifikacji na poziomie 8 Polskiej Ramy Kwalifikacji, dalej nazywanej 8</w:t>
      </w:r>
      <w:r w:rsidR="00F95F5A" w:rsidRPr="00B01799">
        <w:rPr>
          <w:rFonts w:ascii="Arial" w:hAnsi="Arial" w:cs="Arial"/>
          <w:sz w:val="20"/>
        </w:rPr>
        <w:t xml:space="preserve"> </w:t>
      </w:r>
      <w:r w:rsidRPr="00B01799">
        <w:rPr>
          <w:rFonts w:ascii="Arial" w:hAnsi="Arial" w:cs="Arial"/>
          <w:sz w:val="20"/>
        </w:rPr>
        <w:t xml:space="preserve">PRK, jedynie w dyscyplinach, w których posiada uprawnienia do nadawania stopnia doktora. </w:t>
      </w:r>
    </w:p>
    <w:p w14:paraId="0E956E09" w14:textId="77777777" w:rsidR="00FF25A6" w:rsidRPr="00B01799" w:rsidRDefault="00FF25A6" w:rsidP="008E011C">
      <w:pPr>
        <w:spacing w:line="288" w:lineRule="auto"/>
        <w:jc w:val="center"/>
        <w:rPr>
          <w:rFonts w:ascii="Arial" w:hAnsi="Arial" w:cs="Arial"/>
          <w:b/>
          <w:color w:val="auto"/>
          <w:sz w:val="20"/>
        </w:rPr>
      </w:pPr>
    </w:p>
    <w:p w14:paraId="15AB0166" w14:textId="77777777" w:rsidR="00FF25A6" w:rsidRPr="00B01799" w:rsidRDefault="0068648E" w:rsidP="008E011C">
      <w:pPr>
        <w:spacing w:line="288" w:lineRule="auto"/>
        <w:jc w:val="center"/>
        <w:rPr>
          <w:color w:val="auto"/>
        </w:rPr>
      </w:pPr>
      <w:r w:rsidRPr="00B01799">
        <w:rPr>
          <w:rFonts w:ascii="Arial" w:hAnsi="Arial" w:cs="Arial"/>
          <w:b/>
          <w:color w:val="auto"/>
          <w:sz w:val="20"/>
        </w:rPr>
        <w:t>§2</w:t>
      </w:r>
    </w:p>
    <w:p w14:paraId="5C616D63" w14:textId="3F1DBC9A" w:rsidR="00FF25A6" w:rsidRPr="00B01799" w:rsidRDefault="0068648E" w:rsidP="009A3930">
      <w:pPr>
        <w:pStyle w:val="Akapitzlist"/>
        <w:numPr>
          <w:ilvl w:val="0"/>
          <w:numId w:val="19"/>
        </w:numPr>
        <w:suppressAutoHyphens w:val="0"/>
        <w:spacing w:line="288" w:lineRule="auto"/>
        <w:jc w:val="both"/>
        <w:rPr>
          <w:rFonts w:ascii="Arial" w:hAnsi="Arial" w:cs="Arial"/>
          <w:sz w:val="20"/>
        </w:rPr>
      </w:pPr>
      <w:r w:rsidRPr="00B01799">
        <w:rPr>
          <w:rFonts w:ascii="Arial" w:hAnsi="Arial" w:cs="Arial"/>
          <w:sz w:val="20"/>
        </w:rPr>
        <w:t xml:space="preserve">Rada dyscypliny powołuje </w:t>
      </w:r>
      <w:r w:rsidR="00445C69">
        <w:rPr>
          <w:rFonts w:ascii="Arial" w:hAnsi="Arial" w:cs="Arial"/>
          <w:sz w:val="20"/>
        </w:rPr>
        <w:t>k</w:t>
      </w:r>
      <w:r w:rsidRPr="00B01799">
        <w:rPr>
          <w:rFonts w:ascii="Arial" w:hAnsi="Arial" w:cs="Arial"/>
          <w:sz w:val="20"/>
        </w:rPr>
        <w:t xml:space="preserve">omisję </w:t>
      </w:r>
      <w:r w:rsidR="00445C69">
        <w:rPr>
          <w:rFonts w:ascii="Arial" w:hAnsi="Arial" w:cs="Arial"/>
          <w:sz w:val="20"/>
        </w:rPr>
        <w:t>w</w:t>
      </w:r>
      <w:r w:rsidRPr="00B01799">
        <w:rPr>
          <w:rFonts w:ascii="Arial" w:hAnsi="Arial" w:cs="Arial"/>
          <w:sz w:val="20"/>
        </w:rPr>
        <w:t>eryfikującą dla dyscypliny wskazanej we wniosku. Rada dyscypliny spośród członków Komisji Weryfikującej powołuje przewodniczącego tej Komisji. W pracach Komisji mogą brać udział z</w:t>
      </w:r>
      <w:r w:rsidR="008E011C" w:rsidRPr="00B01799">
        <w:rPr>
          <w:rFonts w:ascii="Arial" w:hAnsi="Arial" w:cs="Arial"/>
          <w:sz w:val="20"/>
        </w:rPr>
        <w:t> </w:t>
      </w:r>
      <w:r w:rsidRPr="00B01799">
        <w:rPr>
          <w:rFonts w:ascii="Arial" w:hAnsi="Arial" w:cs="Arial"/>
          <w:sz w:val="20"/>
        </w:rPr>
        <w:t>głosem doradczym osoby zaproszone przez jej przewodniczącego.</w:t>
      </w:r>
    </w:p>
    <w:p w14:paraId="20AE45CF" w14:textId="0CAA5428" w:rsidR="00FF25A6" w:rsidRPr="00B01799" w:rsidRDefault="0068648E" w:rsidP="009A3930">
      <w:pPr>
        <w:pStyle w:val="Akapitzlist"/>
        <w:numPr>
          <w:ilvl w:val="0"/>
          <w:numId w:val="19"/>
        </w:numPr>
        <w:suppressAutoHyphens w:val="0"/>
        <w:spacing w:line="288" w:lineRule="auto"/>
        <w:jc w:val="both"/>
        <w:rPr>
          <w:rFonts w:ascii="Arial" w:hAnsi="Arial" w:cs="Arial"/>
          <w:sz w:val="20"/>
        </w:rPr>
      </w:pPr>
      <w:r w:rsidRPr="00B01799">
        <w:rPr>
          <w:rFonts w:ascii="Arial" w:hAnsi="Arial" w:cs="Arial"/>
          <w:sz w:val="20"/>
        </w:rPr>
        <w:t xml:space="preserve">W skład komisji, o której mowa w ust. 1, wchodzą co najmniej 3 osoby posiadające tytuł profesora lub stopień doktora habilitowanego w dyscyplinie naukowej odpowiadającej </w:t>
      </w:r>
      <w:r w:rsidR="00F374E7" w:rsidRPr="00B01799">
        <w:rPr>
          <w:rFonts w:ascii="Arial" w:hAnsi="Arial" w:cs="Arial"/>
          <w:sz w:val="20"/>
        </w:rPr>
        <w:t>przygotowywanej</w:t>
      </w:r>
      <w:r w:rsidRPr="00B01799">
        <w:rPr>
          <w:rFonts w:ascii="Arial" w:hAnsi="Arial" w:cs="Arial"/>
          <w:sz w:val="20"/>
        </w:rPr>
        <w:t xml:space="preserve"> rozprawy doktorskiej. Promotor, promotorzy albo promotor pomocniczy nie mogą być członkami komisji.</w:t>
      </w:r>
    </w:p>
    <w:p w14:paraId="58B8DDAE" w14:textId="77777777" w:rsidR="00FF25A6" w:rsidRPr="00B01799" w:rsidRDefault="00FF25A6" w:rsidP="008E011C">
      <w:pPr>
        <w:pStyle w:val="Akapitzlist"/>
        <w:suppressAutoHyphens w:val="0"/>
        <w:spacing w:line="288" w:lineRule="auto"/>
        <w:ind w:left="360"/>
        <w:jc w:val="both"/>
        <w:rPr>
          <w:rFonts w:ascii="Arial" w:hAnsi="Arial" w:cs="Arial"/>
          <w:b/>
          <w:sz w:val="20"/>
        </w:rPr>
      </w:pPr>
    </w:p>
    <w:p w14:paraId="471D40FD" w14:textId="77777777" w:rsidR="00FF25A6" w:rsidRPr="00B01799" w:rsidRDefault="0068648E" w:rsidP="008E011C">
      <w:pPr>
        <w:spacing w:line="288" w:lineRule="auto"/>
        <w:jc w:val="center"/>
        <w:rPr>
          <w:color w:val="auto"/>
        </w:rPr>
      </w:pPr>
      <w:r w:rsidRPr="00B01799">
        <w:rPr>
          <w:rFonts w:ascii="Arial" w:hAnsi="Arial" w:cs="Arial"/>
          <w:b/>
          <w:color w:val="auto"/>
          <w:sz w:val="20"/>
        </w:rPr>
        <w:t>§3</w:t>
      </w:r>
    </w:p>
    <w:p w14:paraId="48530F83" w14:textId="4136D33C" w:rsidR="00FF25A6" w:rsidRPr="00B01799" w:rsidRDefault="0068648E" w:rsidP="009A3930">
      <w:pPr>
        <w:pStyle w:val="Akapitzlist"/>
        <w:numPr>
          <w:ilvl w:val="0"/>
          <w:numId w:val="25"/>
        </w:numPr>
        <w:suppressAutoHyphens w:val="0"/>
        <w:spacing w:line="288" w:lineRule="auto"/>
        <w:jc w:val="both"/>
        <w:rPr>
          <w:rFonts w:ascii="Arial" w:hAnsi="Arial" w:cs="Arial"/>
          <w:sz w:val="20"/>
        </w:rPr>
      </w:pPr>
      <w:r w:rsidRPr="00B01799">
        <w:rPr>
          <w:rFonts w:ascii="Arial" w:hAnsi="Arial" w:cs="Arial"/>
          <w:sz w:val="20"/>
        </w:rPr>
        <w:t xml:space="preserve">W przypadku uznania przez </w:t>
      </w:r>
      <w:r w:rsidR="00445C69">
        <w:rPr>
          <w:rFonts w:ascii="Arial" w:hAnsi="Arial" w:cs="Arial"/>
          <w:sz w:val="20"/>
        </w:rPr>
        <w:t>k</w:t>
      </w:r>
      <w:r w:rsidRPr="00B01799">
        <w:rPr>
          <w:rFonts w:ascii="Arial" w:hAnsi="Arial" w:cs="Arial"/>
          <w:sz w:val="20"/>
        </w:rPr>
        <w:t xml:space="preserve">omisję </w:t>
      </w:r>
      <w:r w:rsidR="00445C69">
        <w:rPr>
          <w:rFonts w:ascii="Arial" w:hAnsi="Arial" w:cs="Arial"/>
          <w:sz w:val="20"/>
        </w:rPr>
        <w:t>w</w:t>
      </w:r>
      <w:r w:rsidRPr="00B01799">
        <w:rPr>
          <w:rFonts w:ascii="Arial" w:hAnsi="Arial" w:cs="Arial"/>
          <w:sz w:val="20"/>
        </w:rPr>
        <w:t>eryfikującą wniosku za niekompletny, kandydat zobowiązany jest niezwłocznie, nie później niż w terminie 14 dni od dnia doręczenia wezwania w sprawie uzupełnienia wniosku, dokonać uzupełnienia wniosku.</w:t>
      </w:r>
    </w:p>
    <w:p w14:paraId="3586FA1E" w14:textId="77777777" w:rsidR="00FF25A6" w:rsidRPr="00B01799" w:rsidRDefault="0068648E" w:rsidP="009A3930">
      <w:pPr>
        <w:pStyle w:val="Akapitzlist"/>
        <w:numPr>
          <w:ilvl w:val="0"/>
          <w:numId w:val="25"/>
        </w:numPr>
        <w:suppressAutoHyphens w:val="0"/>
        <w:spacing w:line="288" w:lineRule="auto"/>
        <w:jc w:val="both"/>
        <w:rPr>
          <w:rFonts w:ascii="Arial" w:hAnsi="Arial" w:cs="Arial"/>
          <w:sz w:val="20"/>
        </w:rPr>
      </w:pPr>
      <w:r w:rsidRPr="00B01799">
        <w:rPr>
          <w:rFonts w:ascii="Arial" w:hAnsi="Arial" w:cs="Arial"/>
          <w:sz w:val="20"/>
        </w:rPr>
        <w:t xml:space="preserve">Nieuzupełnienie wniosku bez usprawiedliwienia w terminie wskazanym w ust. 2 skutkuje odmową prowadzenia dalszego postępowania. </w:t>
      </w:r>
    </w:p>
    <w:p w14:paraId="37C77E2F" w14:textId="77777777" w:rsidR="00FF25A6" w:rsidRPr="00B01799" w:rsidRDefault="0068648E" w:rsidP="008E011C">
      <w:pPr>
        <w:spacing w:line="288" w:lineRule="auto"/>
        <w:jc w:val="center"/>
        <w:rPr>
          <w:color w:val="auto"/>
        </w:rPr>
      </w:pPr>
      <w:r w:rsidRPr="00B01799">
        <w:rPr>
          <w:rFonts w:ascii="Arial" w:hAnsi="Arial" w:cs="Arial"/>
          <w:b/>
          <w:color w:val="auto"/>
          <w:sz w:val="20"/>
        </w:rPr>
        <w:t>§4</w:t>
      </w:r>
    </w:p>
    <w:p w14:paraId="7B40B360" w14:textId="21E225BC" w:rsidR="00FF25A6" w:rsidRPr="00B01799" w:rsidRDefault="0068648E" w:rsidP="009A3930">
      <w:pPr>
        <w:pStyle w:val="Akapitzlist"/>
        <w:numPr>
          <w:ilvl w:val="0"/>
          <w:numId w:val="20"/>
        </w:numPr>
        <w:suppressAutoHyphens w:val="0"/>
        <w:spacing w:line="288" w:lineRule="auto"/>
        <w:jc w:val="both"/>
        <w:rPr>
          <w:rFonts w:ascii="Arial" w:hAnsi="Arial" w:cs="Arial"/>
          <w:sz w:val="20"/>
        </w:rPr>
      </w:pPr>
      <w:r w:rsidRPr="00B01799">
        <w:rPr>
          <w:rFonts w:ascii="Arial" w:hAnsi="Arial" w:cs="Arial"/>
          <w:sz w:val="20"/>
        </w:rPr>
        <w:t xml:space="preserve">Komisja </w:t>
      </w:r>
      <w:r w:rsidR="00445C69">
        <w:rPr>
          <w:rFonts w:ascii="Arial" w:hAnsi="Arial" w:cs="Arial"/>
          <w:sz w:val="20"/>
        </w:rPr>
        <w:t>w</w:t>
      </w:r>
      <w:r w:rsidRPr="00B01799">
        <w:rPr>
          <w:rFonts w:ascii="Arial" w:hAnsi="Arial" w:cs="Arial"/>
          <w:sz w:val="20"/>
        </w:rPr>
        <w:t xml:space="preserve">eryfikująca sprawdza spełnienie przez kandydata ustawowych wymogów formalnych do nadania stopnia doktora, w tym osiągnięcie efektów uczenia się dla kwalifikacji na poziomie 8 PRK, nie później niż w ciągu 30 dni od dnia złożenia wniosku, o którym mowa w § 1 ust. 2. </w:t>
      </w:r>
    </w:p>
    <w:p w14:paraId="1D743E53" w14:textId="53BEBA2A" w:rsidR="00FF25A6" w:rsidRPr="00B01799" w:rsidRDefault="000760B4" w:rsidP="009A3930">
      <w:pPr>
        <w:pStyle w:val="Akapitzlist"/>
        <w:numPr>
          <w:ilvl w:val="0"/>
          <w:numId w:val="20"/>
        </w:numPr>
        <w:tabs>
          <w:tab w:val="left" w:pos="4111"/>
        </w:tabs>
        <w:spacing w:line="288" w:lineRule="auto"/>
        <w:jc w:val="both"/>
        <w:rPr>
          <w:rFonts w:ascii="Arial" w:hAnsi="Arial" w:cs="Arial"/>
          <w:sz w:val="20"/>
          <w:szCs w:val="20"/>
        </w:rPr>
      </w:pPr>
      <w:r w:rsidRPr="00B01799">
        <w:rPr>
          <w:rFonts w:ascii="Arial" w:hAnsi="Arial" w:cs="Arial"/>
          <w:sz w:val="20"/>
          <w:szCs w:val="20"/>
        </w:rPr>
        <w:t>W</w:t>
      </w:r>
      <w:r w:rsidR="0068648E" w:rsidRPr="00B01799">
        <w:rPr>
          <w:rFonts w:ascii="Arial" w:hAnsi="Arial" w:cs="Arial"/>
          <w:sz w:val="20"/>
          <w:szCs w:val="20"/>
        </w:rPr>
        <w:t xml:space="preserve"> egzaminach przeprowadzanych przez </w:t>
      </w:r>
      <w:r w:rsidR="00445C69">
        <w:rPr>
          <w:rFonts w:ascii="Arial" w:hAnsi="Arial" w:cs="Arial"/>
          <w:sz w:val="20"/>
          <w:szCs w:val="20"/>
        </w:rPr>
        <w:t>k</w:t>
      </w:r>
      <w:r w:rsidR="0068648E" w:rsidRPr="00B01799">
        <w:rPr>
          <w:rFonts w:ascii="Arial" w:hAnsi="Arial" w:cs="Arial"/>
          <w:sz w:val="20"/>
          <w:szCs w:val="20"/>
        </w:rPr>
        <w:t xml:space="preserve">omisję </w:t>
      </w:r>
      <w:r w:rsidR="00445C69">
        <w:rPr>
          <w:rFonts w:ascii="Arial" w:hAnsi="Arial" w:cs="Arial"/>
          <w:sz w:val="20"/>
          <w:szCs w:val="20"/>
        </w:rPr>
        <w:t>w</w:t>
      </w:r>
      <w:r w:rsidR="0068648E" w:rsidRPr="00B01799">
        <w:rPr>
          <w:rFonts w:ascii="Arial" w:hAnsi="Arial" w:cs="Arial"/>
          <w:sz w:val="20"/>
          <w:szCs w:val="20"/>
        </w:rPr>
        <w:t xml:space="preserve">eryfikującą może uczestniczyć, bez prawa głosu, promotor/promotorzy, promotor pomocniczy. </w:t>
      </w:r>
    </w:p>
    <w:p w14:paraId="0F87A908" w14:textId="7123C5E5" w:rsidR="00FF25A6" w:rsidRPr="00B01799" w:rsidRDefault="0068648E" w:rsidP="009A3930">
      <w:pPr>
        <w:pStyle w:val="Akapitzlist"/>
        <w:numPr>
          <w:ilvl w:val="0"/>
          <w:numId w:val="20"/>
        </w:numPr>
        <w:tabs>
          <w:tab w:val="left" w:pos="4111"/>
        </w:tabs>
        <w:spacing w:line="288" w:lineRule="auto"/>
        <w:jc w:val="both"/>
        <w:rPr>
          <w:rFonts w:ascii="Arial" w:hAnsi="Arial" w:cs="Arial"/>
          <w:sz w:val="20"/>
          <w:szCs w:val="20"/>
        </w:rPr>
      </w:pPr>
      <w:r w:rsidRPr="00B01799">
        <w:rPr>
          <w:rFonts w:ascii="Arial" w:hAnsi="Arial" w:cs="Arial"/>
          <w:sz w:val="20"/>
          <w:szCs w:val="20"/>
        </w:rPr>
        <w:t xml:space="preserve">Terminy egzaminów ustala przewodniczący </w:t>
      </w:r>
      <w:r w:rsidR="00171877">
        <w:rPr>
          <w:rFonts w:ascii="Arial" w:hAnsi="Arial" w:cs="Arial"/>
          <w:sz w:val="20"/>
          <w:szCs w:val="20"/>
        </w:rPr>
        <w:t>k</w:t>
      </w:r>
      <w:r w:rsidRPr="00B01799">
        <w:rPr>
          <w:rFonts w:ascii="Arial" w:hAnsi="Arial" w:cs="Arial"/>
          <w:sz w:val="20"/>
          <w:szCs w:val="20"/>
        </w:rPr>
        <w:t xml:space="preserve">omisji </w:t>
      </w:r>
      <w:r w:rsidR="00171877">
        <w:rPr>
          <w:rFonts w:ascii="Arial" w:hAnsi="Arial" w:cs="Arial"/>
          <w:sz w:val="20"/>
          <w:szCs w:val="20"/>
        </w:rPr>
        <w:t>w</w:t>
      </w:r>
      <w:r w:rsidRPr="00B01799">
        <w:rPr>
          <w:rFonts w:ascii="Arial" w:hAnsi="Arial" w:cs="Arial"/>
          <w:sz w:val="20"/>
          <w:szCs w:val="20"/>
        </w:rPr>
        <w:t xml:space="preserve">eryfikującej. </w:t>
      </w:r>
    </w:p>
    <w:p w14:paraId="626C5831" w14:textId="77777777" w:rsidR="00FF25A6" w:rsidRPr="00B01799" w:rsidRDefault="0068648E" w:rsidP="009A3930">
      <w:pPr>
        <w:pStyle w:val="Akapitzlist"/>
        <w:numPr>
          <w:ilvl w:val="0"/>
          <w:numId w:val="20"/>
        </w:numPr>
        <w:tabs>
          <w:tab w:val="left" w:pos="4111"/>
        </w:tabs>
        <w:spacing w:line="288" w:lineRule="auto"/>
        <w:jc w:val="both"/>
        <w:rPr>
          <w:rFonts w:ascii="Arial" w:hAnsi="Arial" w:cs="Arial"/>
          <w:sz w:val="20"/>
          <w:szCs w:val="20"/>
        </w:rPr>
      </w:pPr>
      <w:r w:rsidRPr="00B01799">
        <w:rPr>
          <w:rFonts w:ascii="Arial" w:hAnsi="Arial" w:cs="Arial"/>
          <w:sz w:val="20"/>
          <w:szCs w:val="20"/>
        </w:rPr>
        <w:t>Egzaminy są oceniane według skali ocen: bardzo dobry – 5,0; dobry plus – 4,5; dobry – 4,0; dostateczny plus – 3,5; dostateczny – 3,0; niedostateczny – 2,0.</w:t>
      </w:r>
    </w:p>
    <w:p w14:paraId="71804A28" w14:textId="375372B4" w:rsidR="00FF25A6" w:rsidRPr="00B01799" w:rsidRDefault="0068648E" w:rsidP="009A3930">
      <w:pPr>
        <w:pStyle w:val="Akapitzlist"/>
        <w:numPr>
          <w:ilvl w:val="0"/>
          <w:numId w:val="20"/>
        </w:numPr>
        <w:tabs>
          <w:tab w:val="left" w:pos="4111"/>
        </w:tabs>
        <w:spacing w:line="288" w:lineRule="auto"/>
        <w:jc w:val="both"/>
        <w:rPr>
          <w:rFonts w:ascii="Arial" w:hAnsi="Arial" w:cs="Arial"/>
          <w:sz w:val="20"/>
          <w:szCs w:val="20"/>
        </w:rPr>
      </w:pPr>
      <w:r w:rsidRPr="00B01799">
        <w:rPr>
          <w:rFonts w:ascii="Arial" w:hAnsi="Arial" w:cs="Arial"/>
          <w:sz w:val="20"/>
          <w:szCs w:val="20"/>
        </w:rPr>
        <w:t xml:space="preserve">Z przebiegu egzaminów </w:t>
      </w:r>
      <w:r w:rsidR="00445C69">
        <w:rPr>
          <w:rFonts w:ascii="Arial" w:hAnsi="Arial" w:cs="Arial"/>
          <w:sz w:val="20"/>
          <w:szCs w:val="20"/>
        </w:rPr>
        <w:t>k</w:t>
      </w:r>
      <w:r w:rsidRPr="00B01799">
        <w:rPr>
          <w:rFonts w:ascii="Arial" w:hAnsi="Arial" w:cs="Arial"/>
          <w:sz w:val="20"/>
          <w:szCs w:val="20"/>
        </w:rPr>
        <w:t>omisja weryfikująca sporządza protokół, który odzwierciedla treść zadawanych pytań oraz poziom udzielonych odpowiedzi przez kandydata.</w:t>
      </w:r>
    </w:p>
    <w:p w14:paraId="61A9D21F" w14:textId="6D02CEC2" w:rsidR="00FF25A6" w:rsidRPr="00B01799" w:rsidRDefault="0068648E" w:rsidP="009A3930">
      <w:pPr>
        <w:pStyle w:val="Akapitzlist"/>
        <w:numPr>
          <w:ilvl w:val="0"/>
          <w:numId w:val="20"/>
        </w:numPr>
        <w:suppressAutoHyphens w:val="0"/>
        <w:spacing w:line="288" w:lineRule="auto"/>
        <w:jc w:val="both"/>
        <w:rPr>
          <w:rFonts w:ascii="Arial" w:hAnsi="Arial" w:cs="Arial"/>
          <w:sz w:val="20"/>
        </w:rPr>
      </w:pPr>
      <w:r w:rsidRPr="00B01799">
        <w:rPr>
          <w:rFonts w:ascii="Arial" w:hAnsi="Arial" w:cs="Arial"/>
          <w:sz w:val="20"/>
          <w:szCs w:val="20"/>
        </w:rPr>
        <w:t xml:space="preserve">W przypadku niedostatecznej oceny z egzaminu </w:t>
      </w:r>
      <w:r w:rsidR="00445C69">
        <w:rPr>
          <w:rFonts w:ascii="Arial" w:hAnsi="Arial" w:cs="Arial"/>
          <w:sz w:val="20"/>
          <w:szCs w:val="20"/>
        </w:rPr>
        <w:t>k</w:t>
      </w:r>
      <w:r w:rsidRPr="00B01799">
        <w:rPr>
          <w:rFonts w:ascii="Arial" w:hAnsi="Arial" w:cs="Arial"/>
          <w:sz w:val="20"/>
          <w:szCs w:val="20"/>
        </w:rPr>
        <w:t xml:space="preserve">omisja </w:t>
      </w:r>
      <w:r w:rsidR="00445C69">
        <w:rPr>
          <w:rFonts w:ascii="Arial" w:hAnsi="Arial" w:cs="Arial"/>
          <w:sz w:val="20"/>
          <w:szCs w:val="20"/>
        </w:rPr>
        <w:t>w</w:t>
      </w:r>
      <w:r w:rsidRPr="00B01799">
        <w:rPr>
          <w:rFonts w:ascii="Arial" w:hAnsi="Arial" w:cs="Arial"/>
          <w:sz w:val="20"/>
          <w:szCs w:val="20"/>
        </w:rPr>
        <w:t xml:space="preserve">eryfikująca, na pisemny wniosek kandydata, może wyrazić zgodę na powtórne zdawanie egzaminu. </w:t>
      </w:r>
      <w:r w:rsidRPr="00B01799">
        <w:rPr>
          <w:rFonts w:ascii="Arial" w:hAnsi="Arial" w:cs="Arial"/>
          <w:sz w:val="20"/>
        </w:rPr>
        <w:t>Po zakończeniu postępowania weryfikującego</w:t>
      </w:r>
      <w:r w:rsidR="00445C69">
        <w:rPr>
          <w:rFonts w:ascii="Arial" w:hAnsi="Arial" w:cs="Arial"/>
          <w:sz w:val="20"/>
        </w:rPr>
        <w:t xml:space="preserve"> k</w:t>
      </w:r>
      <w:r w:rsidRPr="00B01799">
        <w:rPr>
          <w:rFonts w:ascii="Arial" w:hAnsi="Arial" w:cs="Arial"/>
          <w:sz w:val="20"/>
        </w:rPr>
        <w:t xml:space="preserve">omisja </w:t>
      </w:r>
      <w:r w:rsidR="00445C69">
        <w:rPr>
          <w:rFonts w:ascii="Arial" w:hAnsi="Arial" w:cs="Arial"/>
          <w:sz w:val="20"/>
        </w:rPr>
        <w:t>w</w:t>
      </w:r>
      <w:r w:rsidRPr="00B01799">
        <w:rPr>
          <w:rFonts w:ascii="Arial" w:hAnsi="Arial" w:cs="Arial"/>
          <w:sz w:val="20"/>
        </w:rPr>
        <w:t xml:space="preserve">eryfikująca sporządza protokół według wzoru nr 2. </w:t>
      </w:r>
    </w:p>
    <w:p w14:paraId="4AEED730" w14:textId="77777777" w:rsidR="00FF25A6" w:rsidRPr="00B01799" w:rsidRDefault="00FF25A6" w:rsidP="008E011C">
      <w:pPr>
        <w:spacing w:line="288" w:lineRule="auto"/>
        <w:jc w:val="center"/>
        <w:rPr>
          <w:rFonts w:ascii="Arial" w:hAnsi="Arial" w:cs="Arial"/>
          <w:b/>
          <w:color w:val="auto"/>
          <w:sz w:val="20"/>
        </w:rPr>
      </w:pPr>
    </w:p>
    <w:p w14:paraId="47C223CE" w14:textId="77777777" w:rsidR="00FF25A6" w:rsidRPr="00B01799" w:rsidRDefault="0068648E" w:rsidP="008E011C">
      <w:pPr>
        <w:spacing w:line="288" w:lineRule="auto"/>
        <w:jc w:val="center"/>
        <w:rPr>
          <w:color w:val="auto"/>
        </w:rPr>
      </w:pPr>
      <w:r w:rsidRPr="00B01799">
        <w:rPr>
          <w:rFonts w:ascii="Arial" w:hAnsi="Arial" w:cs="Arial"/>
          <w:b/>
          <w:color w:val="auto"/>
          <w:sz w:val="20"/>
        </w:rPr>
        <w:t>§5</w:t>
      </w:r>
    </w:p>
    <w:p w14:paraId="7DE467BB" w14:textId="77777777" w:rsidR="00FF25A6" w:rsidRPr="00B01799" w:rsidRDefault="0068648E" w:rsidP="009A3930">
      <w:pPr>
        <w:pStyle w:val="Akapitzlist"/>
        <w:numPr>
          <w:ilvl w:val="0"/>
          <w:numId w:val="24"/>
        </w:numPr>
        <w:suppressAutoHyphens w:val="0"/>
        <w:spacing w:line="288" w:lineRule="auto"/>
        <w:jc w:val="both"/>
        <w:rPr>
          <w:rFonts w:ascii="Arial" w:hAnsi="Arial" w:cs="Arial"/>
          <w:sz w:val="20"/>
        </w:rPr>
      </w:pPr>
      <w:r w:rsidRPr="00B01799">
        <w:rPr>
          <w:rFonts w:ascii="Arial" w:hAnsi="Arial" w:cs="Arial"/>
          <w:sz w:val="20"/>
        </w:rPr>
        <w:t xml:space="preserve">W przypadku pozytywnej weryfikacji kandydat otrzymuje zaświadczenie potwierdzające pozytywną weryfikację według wzoru nr 3. </w:t>
      </w:r>
    </w:p>
    <w:p w14:paraId="5E8E1C4B" w14:textId="77777777" w:rsidR="00FF25A6" w:rsidRPr="00B01799" w:rsidRDefault="0068648E" w:rsidP="009A3930">
      <w:pPr>
        <w:pStyle w:val="Akapitzlist"/>
        <w:numPr>
          <w:ilvl w:val="0"/>
          <w:numId w:val="24"/>
        </w:numPr>
        <w:suppressAutoHyphens w:val="0"/>
        <w:spacing w:line="288" w:lineRule="auto"/>
        <w:jc w:val="both"/>
        <w:rPr>
          <w:rFonts w:ascii="Arial" w:hAnsi="Arial" w:cs="Arial"/>
          <w:sz w:val="20"/>
        </w:rPr>
      </w:pPr>
      <w:r w:rsidRPr="00B01799">
        <w:rPr>
          <w:rFonts w:ascii="Arial" w:hAnsi="Arial" w:cs="Arial"/>
          <w:sz w:val="20"/>
        </w:rPr>
        <w:t xml:space="preserve">W przypadku negatywnej weryfikacji kandydat otrzymuje zaświadczenie potwierdzające negatywną weryfikację według wzoru nr 4. </w:t>
      </w:r>
    </w:p>
    <w:p w14:paraId="0CE05C7D" w14:textId="77777777" w:rsidR="00FF25A6" w:rsidRPr="00B01799" w:rsidRDefault="0068648E" w:rsidP="009A3930">
      <w:pPr>
        <w:pStyle w:val="Akapitzlist"/>
        <w:numPr>
          <w:ilvl w:val="0"/>
          <w:numId w:val="24"/>
        </w:numPr>
        <w:suppressAutoHyphens w:val="0"/>
        <w:spacing w:line="288" w:lineRule="auto"/>
        <w:jc w:val="both"/>
        <w:rPr>
          <w:rFonts w:ascii="Arial" w:hAnsi="Arial" w:cs="Arial"/>
          <w:sz w:val="20"/>
        </w:rPr>
      </w:pPr>
      <w:r w:rsidRPr="00B01799">
        <w:rPr>
          <w:rFonts w:ascii="Arial" w:hAnsi="Arial" w:cs="Arial"/>
          <w:sz w:val="20"/>
        </w:rPr>
        <w:t>Do ponownej procedury weryfikacji w przypadku osób ubiegających się o nadanie stopnia doktora w trybie eksternistycznym stosuje się przepisy §1 oraz § 3-5.</w:t>
      </w:r>
    </w:p>
    <w:p w14:paraId="1648E8D3" w14:textId="77777777" w:rsidR="00FF25A6" w:rsidRPr="00B01799" w:rsidRDefault="0068648E" w:rsidP="009A3930">
      <w:pPr>
        <w:pStyle w:val="Akapitzlist"/>
        <w:numPr>
          <w:ilvl w:val="0"/>
          <w:numId w:val="24"/>
        </w:numPr>
        <w:suppressAutoHyphens w:val="0"/>
        <w:spacing w:line="288" w:lineRule="auto"/>
        <w:jc w:val="both"/>
        <w:rPr>
          <w:rFonts w:ascii="Arial" w:hAnsi="Arial" w:cs="Arial"/>
          <w:sz w:val="20"/>
        </w:rPr>
      </w:pPr>
      <w:r w:rsidRPr="00B01799">
        <w:rPr>
          <w:rFonts w:ascii="Arial" w:hAnsi="Arial" w:cs="Arial"/>
          <w:sz w:val="20"/>
        </w:rPr>
        <w:t xml:space="preserve">W przypadku negatywnej ponownej weryfikacji osób ubiegających się o nadanie stopnia doktora w trybie eksternistycznym kandydat może złożyć kolejny wniosek o weryfikację zgodnie z ust. 1. </w:t>
      </w:r>
    </w:p>
    <w:p w14:paraId="726C4EB6" w14:textId="77777777" w:rsidR="008E011C" w:rsidRPr="00B01799" w:rsidRDefault="008E011C">
      <w:pPr>
        <w:pStyle w:val="Akapitzlist"/>
        <w:spacing w:line="312" w:lineRule="auto"/>
        <w:jc w:val="right"/>
        <w:rPr>
          <w:rFonts w:ascii="Arial" w:hAnsi="Arial" w:cs="Arial"/>
          <w:sz w:val="20"/>
        </w:rPr>
      </w:pPr>
    </w:p>
    <w:p w14:paraId="23261FC0" w14:textId="4442D244" w:rsidR="00FF25A6" w:rsidRPr="00B01799" w:rsidRDefault="0068648E">
      <w:pPr>
        <w:pStyle w:val="Akapitzlist"/>
        <w:spacing w:line="312" w:lineRule="auto"/>
        <w:jc w:val="right"/>
        <w:rPr>
          <w:rFonts w:ascii="Arial" w:hAnsi="Arial" w:cs="Arial"/>
          <w:sz w:val="20"/>
        </w:rPr>
      </w:pPr>
      <w:r w:rsidRPr="00B01799">
        <w:rPr>
          <w:rFonts w:ascii="Arial" w:hAnsi="Arial" w:cs="Arial"/>
          <w:sz w:val="20"/>
        </w:rPr>
        <w:t xml:space="preserve">Wzór nr 1 - Wniosek do </w:t>
      </w:r>
      <w:r w:rsidR="00171877">
        <w:rPr>
          <w:rFonts w:ascii="Arial" w:hAnsi="Arial" w:cs="Arial"/>
          <w:sz w:val="20"/>
        </w:rPr>
        <w:t>P</w:t>
      </w:r>
      <w:r w:rsidRPr="00B01799">
        <w:rPr>
          <w:rFonts w:ascii="Arial" w:hAnsi="Arial" w:cs="Arial"/>
          <w:sz w:val="20"/>
        </w:rPr>
        <w:t xml:space="preserve">rzewodniczącego </w:t>
      </w:r>
    </w:p>
    <w:p w14:paraId="089CD1CF" w14:textId="77777777" w:rsidR="00FF25A6" w:rsidRPr="00B01799" w:rsidRDefault="00FF25A6">
      <w:pPr>
        <w:pStyle w:val="Akapitzlist"/>
        <w:spacing w:line="312" w:lineRule="auto"/>
        <w:jc w:val="both"/>
        <w:rPr>
          <w:rFonts w:ascii="Arial" w:hAnsi="Arial" w:cs="Arial"/>
          <w:sz w:val="20"/>
        </w:rPr>
      </w:pPr>
    </w:p>
    <w:p w14:paraId="0329A980" w14:textId="77777777" w:rsidR="00FF25A6" w:rsidRPr="00B01799" w:rsidRDefault="00FF25A6">
      <w:pPr>
        <w:pStyle w:val="Akapitzlist"/>
        <w:spacing w:line="312" w:lineRule="auto"/>
        <w:jc w:val="both"/>
        <w:rPr>
          <w:rFonts w:ascii="Arial" w:hAnsi="Arial" w:cs="Arial"/>
          <w:sz w:val="20"/>
        </w:rPr>
      </w:pPr>
    </w:p>
    <w:p w14:paraId="705848EC" w14:textId="77777777" w:rsidR="00FF25A6" w:rsidRPr="00B01799" w:rsidRDefault="0068648E">
      <w:pPr>
        <w:pStyle w:val="Akapitzlist"/>
        <w:spacing w:line="312" w:lineRule="auto"/>
        <w:jc w:val="right"/>
        <w:rPr>
          <w:rFonts w:ascii="Arial" w:hAnsi="Arial" w:cs="Arial"/>
          <w:sz w:val="20"/>
        </w:rPr>
      </w:pPr>
      <w:r w:rsidRPr="00B01799">
        <w:rPr>
          <w:rFonts w:ascii="Arial" w:hAnsi="Arial" w:cs="Arial"/>
          <w:sz w:val="20"/>
        </w:rPr>
        <w:t>Bielsko-Biała, dn. ...........................</w:t>
      </w:r>
    </w:p>
    <w:p w14:paraId="05F27323" w14:textId="77777777" w:rsidR="00FF25A6" w:rsidRPr="00B01799" w:rsidRDefault="00FF25A6">
      <w:pPr>
        <w:pStyle w:val="Akapitzlist"/>
        <w:spacing w:line="312" w:lineRule="auto"/>
        <w:jc w:val="both"/>
        <w:rPr>
          <w:rFonts w:ascii="Arial" w:hAnsi="Arial" w:cs="Arial"/>
          <w:sz w:val="20"/>
        </w:rPr>
      </w:pPr>
    </w:p>
    <w:p w14:paraId="4137B166" w14:textId="77777777" w:rsidR="00FF25A6" w:rsidRPr="00B01799" w:rsidRDefault="00FF25A6">
      <w:pPr>
        <w:pStyle w:val="Akapitzlist"/>
        <w:spacing w:line="312" w:lineRule="auto"/>
        <w:ind w:left="0"/>
        <w:jc w:val="both"/>
        <w:rPr>
          <w:rFonts w:ascii="Arial" w:hAnsi="Arial" w:cs="Arial"/>
          <w:sz w:val="20"/>
        </w:rPr>
      </w:pPr>
    </w:p>
    <w:p w14:paraId="109D6BED" w14:textId="77777777" w:rsidR="00FF25A6" w:rsidRPr="00B01799" w:rsidRDefault="0068648E">
      <w:pPr>
        <w:spacing w:line="312" w:lineRule="auto"/>
        <w:ind w:left="4956"/>
        <w:jc w:val="both"/>
        <w:rPr>
          <w:rFonts w:ascii="Arial" w:hAnsi="Arial" w:cs="Arial"/>
          <w:b/>
          <w:color w:val="auto"/>
        </w:rPr>
      </w:pPr>
      <w:r w:rsidRPr="00B01799">
        <w:rPr>
          <w:rFonts w:ascii="Arial" w:hAnsi="Arial" w:cs="Arial"/>
          <w:b/>
          <w:color w:val="auto"/>
        </w:rPr>
        <w:t>Przewodniczący Rady Dyscypliny Naukowej</w:t>
      </w:r>
    </w:p>
    <w:p w14:paraId="02421CB9" w14:textId="77777777" w:rsidR="00FF25A6" w:rsidRPr="00B01799" w:rsidRDefault="0068648E">
      <w:pPr>
        <w:spacing w:line="312" w:lineRule="auto"/>
        <w:ind w:left="4956"/>
        <w:jc w:val="both"/>
        <w:rPr>
          <w:rFonts w:ascii="Arial" w:hAnsi="Arial" w:cs="Arial"/>
          <w:b/>
          <w:color w:val="auto"/>
        </w:rPr>
      </w:pPr>
      <w:r w:rsidRPr="00B01799">
        <w:rPr>
          <w:rFonts w:ascii="Arial" w:hAnsi="Arial" w:cs="Arial"/>
          <w:b/>
          <w:color w:val="auto"/>
        </w:rPr>
        <w:t>………………………………………………</w:t>
      </w:r>
    </w:p>
    <w:p w14:paraId="3D548C78" w14:textId="77777777" w:rsidR="00FF25A6" w:rsidRPr="00B01799" w:rsidRDefault="00FF25A6">
      <w:pPr>
        <w:pStyle w:val="Akapitzlist"/>
        <w:spacing w:line="312" w:lineRule="auto"/>
        <w:jc w:val="both"/>
        <w:rPr>
          <w:rFonts w:ascii="Arial" w:hAnsi="Arial" w:cs="Arial"/>
          <w:sz w:val="20"/>
        </w:rPr>
      </w:pPr>
    </w:p>
    <w:p w14:paraId="6F9DB853" w14:textId="77777777" w:rsidR="00FF25A6" w:rsidRPr="00B01799" w:rsidRDefault="00FF25A6">
      <w:pPr>
        <w:pStyle w:val="Akapitzlist"/>
        <w:spacing w:line="312" w:lineRule="auto"/>
        <w:jc w:val="both"/>
        <w:rPr>
          <w:rFonts w:ascii="Arial" w:hAnsi="Arial" w:cs="Arial"/>
          <w:sz w:val="20"/>
        </w:rPr>
      </w:pPr>
    </w:p>
    <w:p w14:paraId="10B54C1B" w14:textId="77777777" w:rsidR="00FF25A6" w:rsidRPr="00B01799" w:rsidRDefault="0068648E">
      <w:pPr>
        <w:pStyle w:val="Akapitzlist"/>
        <w:spacing w:before="120" w:after="120" w:line="312" w:lineRule="auto"/>
        <w:ind w:left="0"/>
        <w:jc w:val="center"/>
        <w:rPr>
          <w:rFonts w:ascii="Arial" w:hAnsi="Arial" w:cs="Arial"/>
          <w:sz w:val="20"/>
        </w:rPr>
      </w:pPr>
      <w:r w:rsidRPr="00B01799">
        <w:rPr>
          <w:rFonts w:ascii="Arial" w:hAnsi="Arial" w:cs="Arial"/>
          <w:sz w:val="20"/>
        </w:rPr>
        <w:t>WNIOSEK O WSZCZĘCIE POSTĘPOWANIA / PONOWNE WSZCZĘCIE POSTĘPOWANIA</w:t>
      </w:r>
    </w:p>
    <w:p w14:paraId="16355658" w14:textId="77777777" w:rsidR="00FF25A6" w:rsidRPr="00B01799" w:rsidRDefault="0068648E">
      <w:pPr>
        <w:pStyle w:val="Akapitzlist"/>
        <w:spacing w:before="120" w:after="120" w:line="312" w:lineRule="auto"/>
        <w:ind w:left="0"/>
        <w:jc w:val="center"/>
        <w:rPr>
          <w:rFonts w:ascii="Arial" w:hAnsi="Arial" w:cs="Arial"/>
          <w:sz w:val="20"/>
        </w:rPr>
      </w:pPr>
      <w:r w:rsidRPr="00B01799">
        <w:rPr>
          <w:rFonts w:ascii="Arial" w:hAnsi="Arial" w:cs="Arial"/>
          <w:sz w:val="20"/>
        </w:rPr>
        <w:t>W SPRAWIE WERYFIKACJI USTAWOWYCH WYMOGÓW FORMALNYCH DO NADANIA STOPNIA DOKTORA W DZIEDZINIE................................ I W DYSCYPLINIE ........................</w:t>
      </w:r>
    </w:p>
    <w:p w14:paraId="173E19BB" w14:textId="77777777" w:rsidR="00FF25A6" w:rsidRPr="00B01799" w:rsidRDefault="00FF25A6">
      <w:pPr>
        <w:pStyle w:val="Akapitzlist"/>
        <w:spacing w:before="120" w:after="120" w:line="312" w:lineRule="auto"/>
        <w:ind w:left="0"/>
        <w:jc w:val="center"/>
        <w:rPr>
          <w:rFonts w:ascii="Arial" w:hAnsi="Arial" w:cs="Arial"/>
          <w:sz w:val="12"/>
        </w:rPr>
      </w:pPr>
    </w:p>
    <w:p w14:paraId="446DD168" w14:textId="77777777" w:rsidR="00FF25A6" w:rsidRPr="00B01799" w:rsidRDefault="00FF25A6">
      <w:pPr>
        <w:pStyle w:val="Akapitzlist"/>
        <w:spacing w:before="120" w:after="120" w:line="312" w:lineRule="auto"/>
        <w:ind w:left="0"/>
        <w:jc w:val="center"/>
        <w:rPr>
          <w:rFonts w:ascii="Arial" w:hAnsi="Arial" w:cs="Arial"/>
          <w:sz w:val="20"/>
        </w:rPr>
      </w:pPr>
    </w:p>
    <w:p w14:paraId="44075EA5" w14:textId="77777777" w:rsidR="00FF25A6" w:rsidRPr="00B01799" w:rsidRDefault="00FF25A6">
      <w:pPr>
        <w:pStyle w:val="Akapitzlist"/>
        <w:spacing w:line="312" w:lineRule="auto"/>
        <w:jc w:val="both"/>
        <w:rPr>
          <w:rFonts w:ascii="Arial" w:hAnsi="Arial" w:cs="Arial"/>
          <w:sz w:val="20"/>
        </w:rPr>
      </w:pPr>
    </w:p>
    <w:p w14:paraId="69C6ADF1"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b/>
          <w:sz w:val="20"/>
        </w:rPr>
        <w:t>I. Dane osobowe Kandydata/</w:t>
      </w:r>
      <w:proofErr w:type="spellStart"/>
      <w:r w:rsidRPr="00B01799">
        <w:rPr>
          <w:rFonts w:ascii="Arial" w:hAnsi="Arial" w:cs="Arial"/>
          <w:b/>
          <w:sz w:val="20"/>
        </w:rPr>
        <w:t>tki</w:t>
      </w:r>
      <w:proofErr w:type="spellEnd"/>
      <w:r w:rsidRPr="00B01799">
        <w:rPr>
          <w:rFonts w:ascii="Arial" w:hAnsi="Arial" w:cs="Arial"/>
          <w:b/>
          <w:sz w:val="20"/>
        </w:rPr>
        <w:t>:</w:t>
      </w:r>
      <w:r w:rsidRPr="00B01799">
        <w:rPr>
          <w:rFonts w:ascii="Arial" w:hAnsi="Arial" w:cs="Arial"/>
          <w:sz w:val="20"/>
        </w:rPr>
        <w:t xml:space="preserve"> </w:t>
      </w:r>
    </w:p>
    <w:p w14:paraId="060BD3C4"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 xml:space="preserve">1.Imię: </w:t>
      </w:r>
      <w:r w:rsidRPr="00B01799">
        <w:rPr>
          <w:rFonts w:ascii="Arial" w:hAnsi="Arial" w:cs="Arial"/>
          <w:sz w:val="20"/>
        </w:rPr>
        <w:tab/>
      </w:r>
      <w:r w:rsidRPr="00B01799">
        <w:rPr>
          <w:rFonts w:ascii="Arial" w:hAnsi="Arial" w:cs="Arial"/>
          <w:sz w:val="20"/>
        </w:rPr>
        <w:tab/>
      </w:r>
      <w:r w:rsidRPr="00B01799">
        <w:rPr>
          <w:rFonts w:ascii="Arial" w:hAnsi="Arial" w:cs="Arial"/>
          <w:sz w:val="20"/>
        </w:rPr>
        <w:tab/>
        <w:t>..............................................................................................................................................</w:t>
      </w:r>
    </w:p>
    <w:p w14:paraId="0EC7B82F"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 xml:space="preserve">2.Nazwisko: </w:t>
      </w:r>
      <w:r w:rsidRPr="00B01799">
        <w:rPr>
          <w:rFonts w:ascii="Arial" w:hAnsi="Arial" w:cs="Arial"/>
          <w:sz w:val="20"/>
        </w:rPr>
        <w:tab/>
      </w:r>
      <w:r w:rsidRPr="00B01799">
        <w:rPr>
          <w:rFonts w:ascii="Arial" w:hAnsi="Arial" w:cs="Arial"/>
          <w:sz w:val="20"/>
        </w:rPr>
        <w:tab/>
        <w:t>..............................................................................................................................................</w:t>
      </w:r>
    </w:p>
    <w:p w14:paraId="1EF19C79"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 xml:space="preserve">3.PESEL: </w:t>
      </w:r>
      <w:r w:rsidRPr="00B01799">
        <w:rPr>
          <w:rFonts w:ascii="Arial" w:hAnsi="Arial" w:cs="Arial"/>
          <w:sz w:val="20"/>
        </w:rPr>
        <w:tab/>
      </w:r>
      <w:r w:rsidRPr="00B01799">
        <w:rPr>
          <w:rFonts w:ascii="Arial" w:hAnsi="Arial" w:cs="Arial"/>
          <w:sz w:val="20"/>
        </w:rPr>
        <w:tab/>
        <w:t>..............................................................................................................................................</w:t>
      </w:r>
    </w:p>
    <w:p w14:paraId="360C86AE"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 xml:space="preserve">4.Adres do korespondencji: </w:t>
      </w:r>
    </w:p>
    <w:p w14:paraId="199787F2" w14:textId="77777777" w:rsidR="00FF25A6" w:rsidRPr="00B01799" w:rsidRDefault="0068648E">
      <w:pPr>
        <w:pStyle w:val="Akapitzlist"/>
        <w:spacing w:line="312" w:lineRule="auto"/>
        <w:ind w:left="708"/>
        <w:jc w:val="both"/>
        <w:rPr>
          <w:rFonts w:ascii="Arial" w:hAnsi="Arial" w:cs="Arial"/>
          <w:sz w:val="20"/>
        </w:rPr>
      </w:pPr>
      <w:r w:rsidRPr="00B01799">
        <w:rPr>
          <w:rFonts w:ascii="Arial" w:hAnsi="Arial" w:cs="Arial"/>
          <w:sz w:val="20"/>
        </w:rPr>
        <w:t xml:space="preserve">a. Ulica: </w:t>
      </w:r>
      <w:r w:rsidRPr="00B01799">
        <w:rPr>
          <w:rFonts w:ascii="Arial" w:hAnsi="Arial" w:cs="Arial"/>
          <w:sz w:val="20"/>
        </w:rPr>
        <w:tab/>
        <w:t>...............................................................................................................................................</w:t>
      </w:r>
    </w:p>
    <w:p w14:paraId="6547145F" w14:textId="77777777" w:rsidR="00FF25A6" w:rsidRPr="00B01799" w:rsidRDefault="0068648E">
      <w:pPr>
        <w:pStyle w:val="Akapitzlist"/>
        <w:spacing w:line="312" w:lineRule="auto"/>
        <w:ind w:left="708"/>
        <w:jc w:val="both"/>
        <w:rPr>
          <w:rFonts w:ascii="Arial" w:hAnsi="Arial" w:cs="Arial"/>
          <w:sz w:val="20"/>
        </w:rPr>
      </w:pPr>
      <w:r w:rsidRPr="00B01799">
        <w:rPr>
          <w:rFonts w:ascii="Arial" w:hAnsi="Arial" w:cs="Arial"/>
          <w:sz w:val="20"/>
        </w:rPr>
        <w:t xml:space="preserve">b. Numer domu/mieszkania: </w:t>
      </w:r>
      <w:r w:rsidRPr="00B01799">
        <w:rPr>
          <w:rFonts w:ascii="Arial" w:hAnsi="Arial" w:cs="Arial"/>
          <w:sz w:val="20"/>
        </w:rPr>
        <w:tab/>
        <w:t>.......................................................................................................................</w:t>
      </w:r>
    </w:p>
    <w:p w14:paraId="72E568F5" w14:textId="77777777" w:rsidR="00FF25A6" w:rsidRPr="00B01799" w:rsidRDefault="0068648E">
      <w:pPr>
        <w:pStyle w:val="Akapitzlist"/>
        <w:spacing w:line="312" w:lineRule="auto"/>
        <w:ind w:left="708"/>
        <w:jc w:val="both"/>
        <w:rPr>
          <w:rFonts w:ascii="Arial" w:hAnsi="Arial" w:cs="Arial"/>
          <w:sz w:val="20"/>
        </w:rPr>
      </w:pPr>
      <w:r w:rsidRPr="00B01799">
        <w:rPr>
          <w:rFonts w:ascii="Arial" w:hAnsi="Arial" w:cs="Arial"/>
          <w:sz w:val="20"/>
        </w:rPr>
        <w:t xml:space="preserve">c. Kod pocztowy: </w:t>
      </w:r>
      <w:r w:rsidRPr="00B01799">
        <w:rPr>
          <w:rFonts w:ascii="Arial" w:hAnsi="Arial" w:cs="Arial"/>
          <w:sz w:val="20"/>
        </w:rPr>
        <w:tab/>
        <w:t>...................................................................................................................................</w:t>
      </w:r>
    </w:p>
    <w:p w14:paraId="65F88726" w14:textId="77777777" w:rsidR="00FF25A6" w:rsidRPr="00B01799" w:rsidRDefault="0068648E">
      <w:pPr>
        <w:pStyle w:val="Akapitzlist"/>
        <w:spacing w:line="312" w:lineRule="auto"/>
        <w:ind w:left="708"/>
        <w:jc w:val="both"/>
        <w:rPr>
          <w:rFonts w:ascii="Arial" w:hAnsi="Arial" w:cs="Arial"/>
          <w:sz w:val="20"/>
        </w:rPr>
      </w:pPr>
      <w:r w:rsidRPr="00B01799">
        <w:rPr>
          <w:rFonts w:ascii="Arial" w:hAnsi="Arial" w:cs="Arial"/>
          <w:sz w:val="20"/>
        </w:rPr>
        <w:t xml:space="preserve">d. Miejscowość: </w:t>
      </w:r>
      <w:r w:rsidRPr="00B01799">
        <w:rPr>
          <w:rFonts w:ascii="Arial" w:hAnsi="Arial" w:cs="Arial"/>
          <w:sz w:val="20"/>
        </w:rPr>
        <w:tab/>
        <w:t>...................................................................................................................................</w:t>
      </w:r>
    </w:p>
    <w:p w14:paraId="0A65984C"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 xml:space="preserve">5.Dane kontaktowe: </w:t>
      </w:r>
    </w:p>
    <w:p w14:paraId="769046C4" w14:textId="77777777" w:rsidR="00FF25A6" w:rsidRPr="00B01799" w:rsidRDefault="0068648E">
      <w:pPr>
        <w:pStyle w:val="Akapitzlist"/>
        <w:spacing w:line="312" w:lineRule="auto"/>
        <w:ind w:left="708"/>
        <w:jc w:val="both"/>
        <w:rPr>
          <w:rFonts w:ascii="Arial" w:hAnsi="Arial" w:cs="Arial"/>
          <w:sz w:val="20"/>
        </w:rPr>
      </w:pPr>
      <w:r w:rsidRPr="00B01799">
        <w:rPr>
          <w:rFonts w:ascii="Arial" w:hAnsi="Arial" w:cs="Arial"/>
          <w:sz w:val="20"/>
        </w:rPr>
        <w:t xml:space="preserve">a. Numer telefonu: </w:t>
      </w:r>
      <w:r w:rsidRPr="00B01799">
        <w:rPr>
          <w:rFonts w:ascii="Arial" w:hAnsi="Arial" w:cs="Arial"/>
          <w:sz w:val="20"/>
        </w:rPr>
        <w:tab/>
        <w:t>...................................................................................................................................</w:t>
      </w:r>
    </w:p>
    <w:p w14:paraId="17F7BF06" w14:textId="77777777" w:rsidR="00FF25A6" w:rsidRPr="00B01799" w:rsidRDefault="0068648E">
      <w:pPr>
        <w:pStyle w:val="Akapitzlist"/>
        <w:spacing w:line="312" w:lineRule="auto"/>
        <w:ind w:left="708"/>
        <w:jc w:val="both"/>
        <w:rPr>
          <w:rFonts w:ascii="Arial" w:hAnsi="Arial" w:cs="Arial"/>
          <w:sz w:val="20"/>
        </w:rPr>
      </w:pPr>
      <w:r w:rsidRPr="00B01799">
        <w:rPr>
          <w:rFonts w:ascii="Arial" w:hAnsi="Arial" w:cs="Arial"/>
          <w:sz w:val="20"/>
        </w:rPr>
        <w:t xml:space="preserve">b. Adres e-mail: </w:t>
      </w:r>
      <w:r w:rsidRPr="00B01799">
        <w:rPr>
          <w:rFonts w:ascii="Arial" w:hAnsi="Arial" w:cs="Arial"/>
          <w:sz w:val="20"/>
        </w:rPr>
        <w:tab/>
        <w:t>...................................................................................................................................</w:t>
      </w:r>
    </w:p>
    <w:p w14:paraId="1667F95D" w14:textId="77777777" w:rsidR="00FF25A6" w:rsidRPr="00B01799" w:rsidRDefault="00FF25A6">
      <w:pPr>
        <w:pStyle w:val="Akapitzlist"/>
        <w:spacing w:line="312" w:lineRule="auto"/>
        <w:ind w:left="0"/>
        <w:jc w:val="both"/>
        <w:rPr>
          <w:rFonts w:ascii="Arial" w:hAnsi="Arial" w:cs="Arial"/>
          <w:b/>
          <w:sz w:val="20"/>
        </w:rPr>
      </w:pPr>
    </w:p>
    <w:p w14:paraId="2DD61065" w14:textId="77777777" w:rsidR="00FF25A6" w:rsidRPr="00B01799" w:rsidRDefault="0068648E">
      <w:pPr>
        <w:pStyle w:val="Akapitzlist"/>
        <w:spacing w:line="312" w:lineRule="auto"/>
        <w:ind w:left="0"/>
        <w:jc w:val="both"/>
        <w:rPr>
          <w:rFonts w:ascii="Arial" w:hAnsi="Arial" w:cs="Arial"/>
          <w:b/>
          <w:sz w:val="20"/>
        </w:rPr>
      </w:pPr>
      <w:r w:rsidRPr="00B01799">
        <w:rPr>
          <w:rFonts w:ascii="Arial" w:hAnsi="Arial" w:cs="Arial"/>
          <w:b/>
          <w:sz w:val="20"/>
        </w:rPr>
        <w:t xml:space="preserve">II. Wniosek </w:t>
      </w:r>
    </w:p>
    <w:p w14:paraId="083FC198"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 xml:space="preserve">W związku z ubieganiem się przeze mnie o stopień doktora wnoszę o wszczęcie procedury / wszczęcie ponownej procedury* </w:t>
      </w:r>
    </w:p>
    <w:p w14:paraId="10F2A1F6" w14:textId="77777777" w:rsidR="00FF25A6" w:rsidRPr="00B01799" w:rsidRDefault="0068648E">
      <w:pPr>
        <w:spacing w:line="312" w:lineRule="auto"/>
        <w:jc w:val="both"/>
        <w:rPr>
          <w:rFonts w:ascii="Arial" w:hAnsi="Arial" w:cs="Arial"/>
          <w:color w:val="auto"/>
          <w:sz w:val="20"/>
        </w:rPr>
      </w:pPr>
      <w:r w:rsidRPr="00B01799">
        <w:rPr>
          <w:rFonts w:ascii="Arial" w:hAnsi="Arial" w:cs="Arial"/>
          <w:color w:val="auto"/>
          <w:sz w:val="20"/>
        </w:rPr>
        <w:t>weryfikacji ustawowych wymogów formalnych do nadania stopnia doktora w dziedzinie: .............................................................. i w dyscyplinie: ……...............................................................</w:t>
      </w:r>
    </w:p>
    <w:p w14:paraId="473C279E" w14:textId="77777777" w:rsidR="00FF25A6" w:rsidRPr="00B01799" w:rsidRDefault="00FF25A6">
      <w:pPr>
        <w:pStyle w:val="Akapitzlist"/>
        <w:spacing w:line="312" w:lineRule="auto"/>
        <w:ind w:left="0"/>
        <w:jc w:val="both"/>
        <w:rPr>
          <w:rFonts w:ascii="Arial" w:hAnsi="Arial" w:cs="Arial"/>
          <w:b/>
          <w:sz w:val="20"/>
        </w:rPr>
      </w:pPr>
    </w:p>
    <w:p w14:paraId="69C8BCA6" w14:textId="77777777" w:rsidR="00FF25A6" w:rsidRPr="00B01799" w:rsidRDefault="0068648E">
      <w:pPr>
        <w:pStyle w:val="Akapitzlist"/>
        <w:spacing w:line="312" w:lineRule="auto"/>
        <w:ind w:left="0"/>
        <w:jc w:val="both"/>
        <w:rPr>
          <w:rFonts w:ascii="Arial" w:hAnsi="Arial" w:cs="Arial"/>
          <w:b/>
          <w:sz w:val="20"/>
        </w:rPr>
      </w:pPr>
      <w:r w:rsidRPr="00B01799">
        <w:rPr>
          <w:rFonts w:ascii="Arial" w:hAnsi="Arial" w:cs="Arial"/>
          <w:b/>
          <w:sz w:val="20"/>
        </w:rPr>
        <w:t xml:space="preserve">III. Uzasadnienie złożenia wniosku: </w:t>
      </w:r>
    </w:p>
    <w:p w14:paraId="54FA2DDB" w14:textId="77777777" w:rsidR="00FF25A6" w:rsidRPr="00B01799" w:rsidRDefault="0068648E">
      <w:pPr>
        <w:pStyle w:val="Akapitzlist"/>
        <w:spacing w:line="312" w:lineRule="auto"/>
        <w:ind w:left="0"/>
        <w:jc w:val="both"/>
      </w:pPr>
      <w:r w:rsidRPr="00B01799">
        <w:rPr>
          <w:rFonts w:ascii="Arial" w:hAnsi="Arial" w:cs="Arial"/>
          <w:sz w:val="20"/>
        </w:rPr>
        <w:t xml:space="preserve">Mając na uwadze treść art. 186 ust. 1 pkt 1-3 i 5 lub 186 ust. 2 ustawy, stwierdzam, iż spełniam ustawowe wymogi formalne do nadania stopnia doktora. Mając na uwadze treść charakterystyk drugiego stopnia efektów uczenia się dla kwalifikacji na poziomie 8 Polskiej Ramy Kwalifikacji, określonych rozporządzeniem Ministra Nauki i Szkolnictwa Wyższego z dnia 14 listopada 2018 r. w sprawie charakterystyk drugiego stopnia efektów uczenia się dla kwalifikacji na poziomach 6-8 Polskiej Ramy Kwalifikacji (Dz.U. 2018, poz. 2218), stwierdzam, iż osiągnęłam/osiągnąłem wszystkie efekty uczenia się zdefiniowane w ww. rozporządzeniu. </w:t>
      </w:r>
    </w:p>
    <w:p w14:paraId="1CBE0693" w14:textId="77777777" w:rsidR="00FF25A6" w:rsidRPr="00B01799" w:rsidRDefault="00FF25A6">
      <w:pPr>
        <w:pStyle w:val="Akapitzlist"/>
        <w:spacing w:line="312" w:lineRule="auto"/>
        <w:ind w:left="0"/>
        <w:jc w:val="both"/>
        <w:rPr>
          <w:rFonts w:ascii="Arial" w:hAnsi="Arial" w:cs="Arial"/>
          <w:b/>
          <w:sz w:val="20"/>
        </w:rPr>
      </w:pPr>
    </w:p>
    <w:p w14:paraId="410EEAFA" w14:textId="77777777" w:rsidR="00FF25A6" w:rsidRPr="00B01799" w:rsidRDefault="0068648E">
      <w:pPr>
        <w:pStyle w:val="Akapitzlist"/>
        <w:spacing w:line="312" w:lineRule="auto"/>
        <w:ind w:left="0"/>
        <w:jc w:val="both"/>
        <w:rPr>
          <w:rFonts w:ascii="Arial" w:hAnsi="Arial" w:cs="Arial"/>
          <w:b/>
          <w:sz w:val="20"/>
        </w:rPr>
      </w:pPr>
      <w:r w:rsidRPr="00B01799">
        <w:rPr>
          <w:rFonts w:ascii="Arial" w:hAnsi="Arial" w:cs="Arial"/>
          <w:b/>
          <w:sz w:val="20"/>
        </w:rPr>
        <w:t xml:space="preserve">IV.  Dokumenty potwierdzające spełnienie ustawowych wymogów formalnych: </w:t>
      </w:r>
    </w:p>
    <w:p w14:paraId="74594DC9" w14:textId="77777777" w:rsidR="00FF25A6" w:rsidRPr="00B01799" w:rsidRDefault="0068648E">
      <w:pPr>
        <w:pStyle w:val="Akapitzlist"/>
        <w:spacing w:line="312" w:lineRule="auto"/>
        <w:ind w:left="0"/>
        <w:jc w:val="both"/>
      </w:pPr>
      <w:r w:rsidRPr="00B01799">
        <w:rPr>
          <w:rFonts w:ascii="Arial" w:hAnsi="Arial" w:cs="Arial"/>
          <w:sz w:val="20"/>
        </w:rPr>
        <w:t>(kopie dokumentów potwierdzających spełnienie wymogów określonych w art. 186 ust. 1 pkt. 1-3 i 5 lub 186 ust. 2 ustawy).</w:t>
      </w:r>
    </w:p>
    <w:p w14:paraId="210A177A"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1. ....................................................................................................................................................................</w:t>
      </w:r>
    </w:p>
    <w:p w14:paraId="1B3355C0"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2. ....................................................................................................................................................................</w:t>
      </w:r>
    </w:p>
    <w:p w14:paraId="1B6D6398"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3. ....................................................................................................................................................................</w:t>
      </w:r>
    </w:p>
    <w:p w14:paraId="4E928493" w14:textId="77777777" w:rsidR="00FF25A6" w:rsidRPr="00B01799" w:rsidRDefault="00FF25A6">
      <w:pPr>
        <w:pStyle w:val="Akapitzlist"/>
        <w:spacing w:line="312" w:lineRule="auto"/>
        <w:ind w:left="0"/>
        <w:jc w:val="both"/>
        <w:rPr>
          <w:rFonts w:ascii="Arial" w:hAnsi="Arial" w:cs="Arial"/>
          <w:sz w:val="20"/>
        </w:rPr>
      </w:pPr>
    </w:p>
    <w:p w14:paraId="65F4EABE" w14:textId="77777777" w:rsidR="00FF25A6" w:rsidRPr="00B01799" w:rsidRDefault="0068648E">
      <w:pPr>
        <w:pStyle w:val="Akapitzlist"/>
        <w:spacing w:line="312" w:lineRule="auto"/>
        <w:ind w:left="0"/>
        <w:jc w:val="both"/>
        <w:rPr>
          <w:rFonts w:ascii="Arial" w:hAnsi="Arial" w:cs="Arial"/>
          <w:b/>
          <w:sz w:val="20"/>
        </w:rPr>
      </w:pPr>
      <w:r w:rsidRPr="00B01799">
        <w:rPr>
          <w:rFonts w:ascii="Arial" w:hAnsi="Arial" w:cs="Arial"/>
          <w:b/>
          <w:sz w:val="20"/>
        </w:rPr>
        <w:lastRenderedPageBreak/>
        <w:t>V. Dokumenty potwierdzające osiągnięte efekty uczenia się:</w:t>
      </w:r>
    </w:p>
    <w:p w14:paraId="7FDE7813"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 xml:space="preserve">(do wniosku należy dołączyć portfolio zawierające kopie dokumentów potwierdzających uzyskanie efektów uczenia się) </w:t>
      </w:r>
    </w:p>
    <w:p w14:paraId="14B1772D"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1. ...................................................................................................................................................................</w:t>
      </w:r>
    </w:p>
    <w:p w14:paraId="7735C001"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2. ...................................................................................................................................................................</w:t>
      </w:r>
    </w:p>
    <w:p w14:paraId="6413CB37"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3. ................................................…………………………………….............................................................................</w:t>
      </w:r>
    </w:p>
    <w:p w14:paraId="6667E9B3"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4. ...................................................................................................................................................................</w:t>
      </w:r>
    </w:p>
    <w:p w14:paraId="3B7D675F" w14:textId="77777777" w:rsidR="00FF25A6" w:rsidRPr="00B01799" w:rsidRDefault="00FF25A6">
      <w:pPr>
        <w:pStyle w:val="Akapitzlist"/>
        <w:spacing w:line="312" w:lineRule="auto"/>
        <w:ind w:left="0"/>
        <w:jc w:val="both"/>
        <w:rPr>
          <w:rFonts w:ascii="Arial" w:hAnsi="Arial" w:cs="Arial"/>
          <w:sz w:val="20"/>
        </w:rPr>
      </w:pPr>
    </w:p>
    <w:p w14:paraId="54F37E34" w14:textId="77777777" w:rsidR="00FF25A6" w:rsidRPr="00B01799" w:rsidRDefault="0068648E">
      <w:pPr>
        <w:pStyle w:val="Akapitzlist"/>
        <w:spacing w:line="312" w:lineRule="auto"/>
        <w:ind w:left="0"/>
        <w:jc w:val="both"/>
        <w:rPr>
          <w:rFonts w:ascii="Arial" w:hAnsi="Arial" w:cs="Arial"/>
          <w:b/>
          <w:sz w:val="20"/>
        </w:rPr>
      </w:pPr>
      <w:r w:rsidRPr="00B01799">
        <w:rPr>
          <w:rFonts w:ascii="Arial" w:hAnsi="Arial" w:cs="Arial"/>
          <w:b/>
          <w:sz w:val="20"/>
        </w:rPr>
        <w:t>VI. Opinia opiekuna naukowego o stopniu zaawansowania dysertacji doktorskiej oraz o innych osiągnięciach naukowych:</w:t>
      </w:r>
    </w:p>
    <w:p w14:paraId="1C3D70CD" w14:textId="77777777" w:rsidR="00FF25A6" w:rsidRPr="00B01799" w:rsidRDefault="00FF25A6">
      <w:pPr>
        <w:pStyle w:val="Akapitzlist"/>
        <w:spacing w:line="312" w:lineRule="auto"/>
        <w:ind w:left="0"/>
        <w:jc w:val="both"/>
        <w:rPr>
          <w:rFonts w:ascii="Arial" w:hAnsi="Arial" w:cs="Arial"/>
          <w:sz w:val="20"/>
        </w:rPr>
      </w:pPr>
    </w:p>
    <w:p w14:paraId="7C1D2F20"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w:t>
      </w:r>
    </w:p>
    <w:p w14:paraId="06A5E9D8" w14:textId="77777777" w:rsidR="00FF25A6" w:rsidRPr="00B01799" w:rsidRDefault="00FF25A6">
      <w:pPr>
        <w:pStyle w:val="Akapitzlist"/>
        <w:spacing w:line="312" w:lineRule="auto"/>
        <w:ind w:left="0"/>
        <w:jc w:val="both"/>
        <w:rPr>
          <w:rFonts w:ascii="Arial" w:hAnsi="Arial" w:cs="Arial"/>
          <w:sz w:val="20"/>
        </w:rPr>
      </w:pPr>
    </w:p>
    <w:p w14:paraId="2608C9D4" w14:textId="77777777" w:rsidR="00FF25A6" w:rsidRPr="00B01799" w:rsidRDefault="00FF25A6">
      <w:pPr>
        <w:pStyle w:val="Akapitzlist"/>
        <w:spacing w:line="312" w:lineRule="auto"/>
        <w:ind w:left="0"/>
        <w:jc w:val="both"/>
        <w:rPr>
          <w:rFonts w:ascii="Arial" w:hAnsi="Arial" w:cs="Arial"/>
          <w:sz w:val="20"/>
        </w:rPr>
      </w:pPr>
    </w:p>
    <w:p w14:paraId="3A3392FF" w14:textId="77777777" w:rsidR="00FF25A6" w:rsidRPr="00B01799" w:rsidRDefault="00FF25A6">
      <w:pPr>
        <w:pStyle w:val="Akapitzlist"/>
        <w:spacing w:line="312" w:lineRule="auto"/>
        <w:ind w:left="0"/>
        <w:jc w:val="both"/>
        <w:rPr>
          <w:rFonts w:ascii="Arial" w:hAnsi="Arial" w:cs="Arial"/>
          <w:sz w:val="20"/>
        </w:rPr>
      </w:pPr>
    </w:p>
    <w:p w14:paraId="679B1754" w14:textId="77777777" w:rsidR="00FF25A6" w:rsidRPr="00B01799" w:rsidRDefault="00FF25A6">
      <w:pPr>
        <w:pStyle w:val="Akapitzlist"/>
        <w:spacing w:line="312" w:lineRule="auto"/>
        <w:ind w:left="0"/>
        <w:jc w:val="both"/>
        <w:rPr>
          <w:rFonts w:ascii="Arial" w:hAnsi="Arial" w:cs="Arial"/>
          <w:sz w:val="20"/>
        </w:rPr>
      </w:pPr>
    </w:p>
    <w:p w14:paraId="43DAD16D" w14:textId="77777777" w:rsidR="00FF25A6" w:rsidRPr="00B01799" w:rsidRDefault="00FF25A6">
      <w:pPr>
        <w:pStyle w:val="Akapitzlist"/>
        <w:spacing w:line="312" w:lineRule="auto"/>
        <w:ind w:left="0"/>
        <w:jc w:val="both"/>
        <w:rPr>
          <w:rFonts w:ascii="Arial" w:hAnsi="Arial" w:cs="Arial"/>
          <w:sz w:val="20"/>
        </w:rPr>
      </w:pPr>
    </w:p>
    <w:p w14:paraId="3CA10941" w14:textId="77777777" w:rsidR="00FF25A6" w:rsidRPr="00B01799" w:rsidRDefault="0068648E">
      <w:pPr>
        <w:pStyle w:val="Akapitzlist"/>
        <w:spacing w:line="312" w:lineRule="auto"/>
        <w:ind w:left="0"/>
        <w:jc w:val="right"/>
        <w:rPr>
          <w:rFonts w:ascii="Arial" w:hAnsi="Arial" w:cs="Arial"/>
          <w:sz w:val="20"/>
        </w:rPr>
      </w:pPr>
      <w:r w:rsidRPr="00B01799">
        <w:rPr>
          <w:rFonts w:ascii="Arial" w:hAnsi="Arial" w:cs="Arial"/>
          <w:sz w:val="20"/>
        </w:rPr>
        <w:t xml:space="preserve">.................................................. </w:t>
      </w:r>
    </w:p>
    <w:p w14:paraId="08ECE778" w14:textId="77777777" w:rsidR="00FF25A6" w:rsidRPr="00B01799" w:rsidRDefault="0068648E">
      <w:pPr>
        <w:pStyle w:val="Akapitzlist"/>
        <w:spacing w:line="312" w:lineRule="auto"/>
        <w:ind w:left="6372" w:firstLine="708"/>
        <w:jc w:val="center"/>
        <w:rPr>
          <w:rFonts w:ascii="Arial" w:hAnsi="Arial" w:cs="Arial"/>
          <w:sz w:val="14"/>
        </w:rPr>
      </w:pPr>
      <w:r w:rsidRPr="00B01799">
        <w:rPr>
          <w:rFonts w:ascii="Arial" w:hAnsi="Arial" w:cs="Arial"/>
          <w:sz w:val="14"/>
        </w:rPr>
        <w:t>data i podpis Kandydata/ki</w:t>
      </w:r>
    </w:p>
    <w:p w14:paraId="0378ACCE" w14:textId="77777777" w:rsidR="00FF25A6" w:rsidRPr="00B01799" w:rsidRDefault="00FF25A6">
      <w:pPr>
        <w:pStyle w:val="Akapitzlist"/>
        <w:spacing w:line="312" w:lineRule="auto"/>
        <w:ind w:left="0"/>
        <w:jc w:val="both"/>
        <w:rPr>
          <w:rFonts w:ascii="Arial" w:hAnsi="Arial" w:cs="Arial"/>
          <w:sz w:val="20"/>
        </w:rPr>
      </w:pPr>
    </w:p>
    <w:p w14:paraId="478A15E1" w14:textId="77777777" w:rsidR="00FF25A6" w:rsidRPr="00B01799" w:rsidRDefault="00FF25A6">
      <w:pPr>
        <w:pStyle w:val="Akapitzlist"/>
        <w:spacing w:line="312" w:lineRule="auto"/>
        <w:ind w:left="0"/>
        <w:jc w:val="both"/>
        <w:rPr>
          <w:rFonts w:ascii="Arial" w:hAnsi="Arial" w:cs="Arial"/>
          <w:sz w:val="20"/>
        </w:rPr>
      </w:pPr>
    </w:p>
    <w:p w14:paraId="177637AD" w14:textId="77777777" w:rsidR="00FF25A6" w:rsidRPr="00B01799" w:rsidRDefault="00FF25A6">
      <w:pPr>
        <w:rPr>
          <w:rFonts w:ascii="Arial" w:hAnsi="Arial" w:cs="Arial"/>
          <w:color w:val="auto"/>
          <w:sz w:val="20"/>
        </w:rPr>
      </w:pPr>
    </w:p>
    <w:p w14:paraId="2D42A0A5" w14:textId="77777777" w:rsidR="00FF25A6" w:rsidRPr="00B01799" w:rsidRDefault="00FF25A6">
      <w:pPr>
        <w:rPr>
          <w:rFonts w:ascii="Arial" w:hAnsi="Arial" w:cs="Arial"/>
          <w:color w:val="auto"/>
          <w:sz w:val="20"/>
        </w:rPr>
      </w:pPr>
    </w:p>
    <w:p w14:paraId="7019A7A4" w14:textId="77777777" w:rsidR="00FF25A6" w:rsidRPr="00B01799" w:rsidRDefault="0068648E">
      <w:pPr>
        <w:rPr>
          <w:rFonts w:ascii="Arial" w:hAnsi="Arial" w:cs="Arial"/>
          <w:color w:val="auto"/>
          <w:sz w:val="20"/>
        </w:rPr>
      </w:pPr>
      <w:r w:rsidRPr="00B01799">
        <w:rPr>
          <w:rFonts w:ascii="Arial" w:hAnsi="Arial" w:cs="Arial"/>
          <w:color w:val="auto"/>
          <w:sz w:val="20"/>
        </w:rPr>
        <w:t>*niepotrzebne usunąć</w:t>
      </w:r>
    </w:p>
    <w:p w14:paraId="23412648" w14:textId="77777777" w:rsidR="00FF25A6" w:rsidRPr="00B01799" w:rsidRDefault="00FF25A6">
      <w:pPr>
        <w:rPr>
          <w:color w:val="auto"/>
        </w:rPr>
        <w:sectPr w:rsidR="00FF25A6" w:rsidRPr="00B01799">
          <w:type w:val="continuous"/>
          <w:pgSz w:w="11906" w:h="16838"/>
          <w:pgMar w:top="720" w:right="720" w:bottom="720" w:left="720" w:header="0" w:footer="163" w:gutter="0"/>
          <w:cols w:space="708"/>
          <w:formProt w:val="0"/>
          <w:docGrid w:linePitch="312" w:charSpace="-6145"/>
        </w:sectPr>
      </w:pPr>
    </w:p>
    <w:p w14:paraId="15665A9F" w14:textId="77777777" w:rsidR="00FF25A6" w:rsidRPr="00B01799" w:rsidRDefault="00FF25A6">
      <w:pPr>
        <w:rPr>
          <w:rFonts w:ascii="Arial" w:hAnsi="Arial" w:cs="Arial"/>
          <w:color w:val="auto"/>
          <w:sz w:val="20"/>
        </w:rPr>
      </w:pPr>
    </w:p>
    <w:p w14:paraId="12AF3DA9" w14:textId="77777777" w:rsidR="00FF25A6" w:rsidRPr="00B01799" w:rsidRDefault="00FF25A6">
      <w:pPr>
        <w:rPr>
          <w:rFonts w:ascii="Arial" w:hAnsi="Arial" w:cs="Arial"/>
          <w:color w:val="auto"/>
          <w:sz w:val="20"/>
        </w:rPr>
      </w:pPr>
    </w:p>
    <w:p w14:paraId="67DD4333" w14:textId="77777777" w:rsidR="00FF25A6" w:rsidRPr="00B01799" w:rsidRDefault="00FF25A6">
      <w:pPr>
        <w:rPr>
          <w:rFonts w:ascii="Arial" w:hAnsi="Arial" w:cs="Arial"/>
          <w:color w:val="auto"/>
          <w:sz w:val="20"/>
        </w:rPr>
      </w:pPr>
    </w:p>
    <w:p w14:paraId="2E67EE52" w14:textId="77777777" w:rsidR="00FF25A6" w:rsidRPr="00B01799" w:rsidRDefault="00FF25A6">
      <w:pPr>
        <w:rPr>
          <w:rFonts w:ascii="Arial" w:hAnsi="Arial" w:cs="Arial"/>
          <w:color w:val="auto"/>
          <w:sz w:val="20"/>
        </w:rPr>
      </w:pPr>
    </w:p>
    <w:p w14:paraId="642E7DC1" w14:textId="77777777" w:rsidR="00FF25A6" w:rsidRPr="00B01799" w:rsidRDefault="00FF25A6">
      <w:pPr>
        <w:rPr>
          <w:rFonts w:ascii="Arial" w:hAnsi="Arial" w:cs="Arial"/>
          <w:color w:val="auto"/>
          <w:sz w:val="20"/>
        </w:rPr>
      </w:pPr>
    </w:p>
    <w:p w14:paraId="669B3744" w14:textId="77777777" w:rsidR="00FF25A6" w:rsidRPr="00B01799" w:rsidRDefault="00FF25A6">
      <w:pPr>
        <w:rPr>
          <w:rFonts w:ascii="Arial" w:hAnsi="Arial" w:cs="Arial"/>
          <w:color w:val="auto"/>
          <w:sz w:val="20"/>
        </w:rPr>
      </w:pPr>
    </w:p>
    <w:p w14:paraId="6BA429F4" w14:textId="77777777" w:rsidR="00FF25A6" w:rsidRPr="00B01799" w:rsidRDefault="00FF25A6">
      <w:pPr>
        <w:rPr>
          <w:rFonts w:ascii="Arial" w:hAnsi="Arial" w:cs="Arial"/>
          <w:color w:val="auto"/>
          <w:sz w:val="20"/>
        </w:rPr>
      </w:pPr>
    </w:p>
    <w:p w14:paraId="13EA7852" w14:textId="77777777" w:rsidR="00FF25A6" w:rsidRPr="00B01799" w:rsidRDefault="00FF25A6">
      <w:pPr>
        <w:rPr>
          <w:rFonts w:ascii="Arial" w:hAnsi="Arial" w:cs="Arial"/>
          <w:color w:val="auto"/>
          <w:sz w:val="20"/>
        </w:rPr>
      </w:pPr>
    </w:p>
    <w:p w14:paraId="25168CE0" w14:textId="77777777" w:rsidR="00FF25A6" w:rsidRPr="00B01799" w:rsidRDefault="00FF25A6">
      <w:pPr>
        <w:rPr>
          <w:rFonts w:ascii="Arial" w:hAnsi="Arial" w:cs="Arial"/>
          <w:color w:val="auto"/>
          <w:sz w:val="20"/>
        </w:rPr>
      </w:pPr>
    </w:p>
    <w:p w14:paraId="6D2731DB" w14:textId="77777777" w:rsidR="00FF25A6" w:rsidRPr="00B01799" w:rsidRDefault="00FF25A6">
      <w:pPr>
        <w:rPr>
          <w:rFonts w:ascii="Arial" w:hAnsi="Arial" w:cs="Arial"/>
          <w:color w:val="auto"/>
          <w:sz w:val="20"/>
        </w:rPr>
      </w:pPr>
    </w:p>
    <w:p w14:paraId="13B09F83" w14:textId="77777777" w:rsidR="00FF25A6" w:rsidRPr="00B01799" w:rsidRDefault="00FF25A6">
      <w:pPr>
        <w:rPr>
          <w:rFonts w:ascii="Arial" w:hAnsi="Arial" w:cs="Arial"/>
          <w:color w:val="auto"/>
          <w:sz w:val="20"/>
        </w:rPr>
      </w:pPr>
    </w:p>
    <w:p w14:paraId="79E42F4A" w14:textId="77777777" w:rsidR="00FF25A6" w:rsidRPr="00B01799" w:rsidRDefault="00FF25A6">
      <w:pPr>
        <w:pBdr>
          <w:bottom w:val="single" w:sz="4" w:space="1" w:color="000000"/>
        </w:pBdr>
        <w:rPr>
          <w:rFonts w:ascii="Arial" w:hAnsi="Arial" w:cs="Arial"/>
          <w:color w:val="auto"/>
          <w:sz w:val="20"/>
        </w:rPr>
      </w:pPr>
    </w:p>
    <w:p w14:paraId="41F72DC2" w14:textId="77777777" w:rsidR="00FF25A6" w:rsidRPr="00B01799" w:rsidRDefault="00FF25A6">
      <w:pPr>
        <w:rPr>
          <w:rFonts w:ascii="Arial" w:hAnsi="Arial" w:cs="Arial"/>
          <w:color w:val="auto"/>
          <w:sz w:val="20"/>
        </w:rPr>
      </w:pPr>
    </w:p>
    <w:p w14:paraId="42A33954" w14:textId="77777777" w:rsidR="00FF25A6" w:rsidRPr="00B01799" w:rsidRDefault="0068648E">
      <w:pPr>
        <w:spacing w:line="312" w:lineRule="auto"/>
        <w:rPr>
          <w:rFonts w:ascii="Arial" w:hAnsi="Arial" w:cs="Arial"/>
          <w:color w:val="auto"/>
          <w:sz w:val="14"/>
        </w:rPr>
      </w:pPr>
      <w:r w:rsidRPr="00B01799">
        <w:rPr>
          <w:rFonts w:ascii="Arial" w:hAnsi="Arial" w:cs="Arial"/>
          <w:b/>
          <w:color w:val="auto"/>
          <w:sz w:val="14"/>
        </w:rPr>
        <w:t xml:space="preserve">PRZYKŁADOWY WYKAZ DOKUMENTÓW (portfolio) </w:t>
      </w:r>
      <w:r w:rsidRPr="00B01799">
        <w:rPr>
          <w:rFonts w:ascii="Arial" w:hAnsi="Arial" w:cs="Arial"/>
          <w:color w:val="auto"/>
          <w:sz w:val="14"/>
        </w:rPr>
        <w:t>pozwalających ocenić osiągnięcie efektów uczenia się:</w:t>
      </w:r>
    </w:p>
    <w:p w14:paraId="0ADB1ACB" w14:textId="77777777" w:rsidR="00FF25A6" w:rsidRPr="00B01799" w:rsidRDefault="0068648E">
      <w:pPr>
        <w:pStyle w:val="Akapitzlist"/>
        <w:spacing w:line="312" w:lineRule="auto"/>
        <w:ind w:left="0"/>
        <w:jc w:val="both"/>
        <w:rPr>
          <w:rFonts w:ascii="Arial" w:hAnsi="Arial" w:cs="Arial"/>
          <w:sz w:val="14"/>
          <w:u w:val="single"/>
        </w:rPr>
      </w:pPr>
      <w:r w:rsidRPr="00B01799">
        <w:rPr>
          <w:rFonts w:ascii="Arial" w:hAnsi="Arial" w:cs="Arial"/>
          <w:sz w:val="14"/>
          <w:u w:val="single"/>
        </w:rPr>
        <w:t>Dokumenty przewodnie pozwalające ocenić osiągnięcie efektów uczenia się:</w:t>
      </w:r>
    </w:p>
    <w:p w14:paraId="129F97F8" w14:textId="77777777" w:rsidR="00FF25A6" w:rsidRPr="00B01799" w:rsidRDefault="0068648E" w:rsidP="009A3930">
      <w:pPr>
        <w:pStyle w:val="Akapitzlist"/>
        <w:numPr>
          <w:ilvl w:val="0"/>
          <w:numId w:val="22"/>
        </w:numPr>
        <w:suppressAutoHyphens w:val="0"/>
        <w:spacing w:line="312" w:lineRule="auto"/>
        <w:ind w:left="720"/>
        <w:jc w:val="both"/>
        <w:rPr>
          <w:rFonts w:ascii="Arial" w:hAnsi="Arial" w:cs="Arial"/>
          <w:sz w:val="14"/>
        </w:rPr>
      </w:pPr>
      <w:r w:rsidRPr="00B01799">
        <w:rPr>
          <w:rFonts w:ascii="Arial" w:hAnsi="Arial" w:cs="Arial"/>
          <w:sz w:val="14"/>
        </w:rPr>
        <w:t>Publikacje naukowe wydane po uzyskaniu dyplomu ukończenia studiów;</w:t>
      </w:r>
    </w:p>
    <w:p w14:paraId="0F95BDBE" w14:textId="77777777" w:rsidR="00FF25A6" w:rsidRPr="00B01799" w:rsidRDefault="0068648E" w:rsidP="009A3930">
      <w:pPr>
        <w:pStyle w:val="Akapitzlist"/>
        <w:numPr>
          <w:ilvl w:val="0"/>
          <w:numId w:val="22"/>
        </w:numPr>
        <w:suppressAutoHyphens w:val="0"/>
        <w:spacing w:line="312" w:lineRule="auto"/>
        <w:ind w:left="720"/>
        <w:jc w:val="both"/>
        <w:rPr>
          <w:rFonts w:ascii="Arial" w:hAnsi="Arial" w:cs="Arial"/>
          <w:sz w:val="14"/>
        </w:rPr>
      </w:pPr>
      <w:r w:rsidRPr="00B01799">
        <w:rPr>
          <w:rFonts w:ascii="Arial" w:hAnsi="Arial" w:cs="Arial"/>
          <w:sz w:val="14"/>
        </w:rPr>
        <w:t>Zaświadczenia uczestnictwa w konferencjach, seminariach, warsztatach naukowych (udział czynny lub bierny);</w:t>
      </w:r>
    </w:p>
    <w:p w14:paraId="7E9CE1C9" w14:textId="77777777" w:rsidR="00FF25A6" w:rsidRPr="00B01799" w:rsidRDefault="0068648E" w:rsidP="009A3930">
      <w:pPr>
        <w:pStyle w:val="Akapitzlist"/>
        <w:numPr>
          <w:ilvl w:val="0"/>
          <w:numId w:val="22"/>
        </w:numPr>
        <w:suppressAutoHyphens w:val="0"/>
        <w:spacing w:line="312" w:lineRule="auto"/>
        <w:ind w:left="720"/>
        <w:jc w:val="both"/>
        <w:rPr>
          <w:rFonts w:ascii="Arial" w:hAnsi="Arial" w:cs="Arial"/>
          <w:sz w:val="14"/>
        </w:rPr>
      </w:pPr>
      <w:r w:rsidRPr="00B01799">
        <w:rPr>
          <w:rFonts w:ascii="Arial" w:hAnsi="Arial" w:cs="Arial"/>
          <w:sz w:val="14"/>
        </w:rPr>
        <w:t>Potwierdzenie uczestnictwa w projektach naukowych krajowych lub zagranicznych;</w:t>
      </w:r>
    </w:p>
    <w:p w14:paraId="638ECBF6" w14:textId="77777777" w:rsidR="00FF25A6" w:rsidRPr="00B01799" w:rsidRDefault="0068648E" w:rsidP="009A3930">
      <w:pPr>
        <w:pStyle w:val="Akapitzlist"/>
        <w:numPr>
          <w:ilvl w:val="0"/>
          <w:numId w:val="22"/>
        </w:numPr>
        <w:suppressAutoHyphens w:val="0"/>
        <w:spacing w:line="312" w:lineRule="auto"/>
        <w:ind w:left="720"/>
        <w:jc w:val="both"/>
        <w:rPr>
          <w:rFonts w:ascii="Arial" w:hAnsi="Arial" w:cs="Arial"/>
          <w:sz w:val="14"/>
        </w:rPr>
      </w:pPr>
      <w:r w:rsidRPr="00B01799">
        <w:rPr>
          <w:rFonts w:ascii="Arial" w:hAnsi="Arial" w:cs="Arial"/>
          <w:sz w:val="14"/>
        </w:rPr>
        <w:t>Potwierdzenia współpracy z otoczeniem społecznym i gospodarczym, w tym np. wdrożenia technologii, procesów itp.;</w:t>
      </w:r>
    </w:p>
    <w:p w14:paraId="78338497" w14:textId="77777777" w:rsidR="00FF25A6" w:rsidRPr="00B01799" w:rsidRDefault="0068648E" w:rsidP="009A3930">
      <w:pPr>
        <w:pStyle w:val="Akapitzlist"/>
        <w:numPr>
          <w:ilvl w:val="0"/>
          <w:numId w:val="22"/>
        </w:numPr>
        <w:suppressAutoHyphens w:val="0"/>
        <w:spacing w:line="312" w:lineRule="auto"/>
        <w:ind w:left="720"/>
        <w:jc w:val="both"/>
        <w:rPr>
          <w:rFonts w:ascii="Arial" w:hAnsi="Arial" w:cs="Arial"/>
          <w:sz w:val="14"/>
        </w:rPr>
      </w:pPr>
      <w:r w:rsidRPr="00B01799">
        <w:rPr>
          <w:rFonts w:ascii="Arial" w:hAnsi="Arial" w:cs="Arial"/>
          <w:sz w:val="14"/>
        </w:rPr>
        <w:t>Członkostwo w organizacjach naukowych krajowych i zagranicznych;</w:t>
      </w:r>
    </w:p>
    <w:p w14:paraId="6B728818" w14:textId="77777777" w:rsidR="00FF25A6" w:rsidRPr="00B01799" w:rsidRDefault="0068648E" w:rsidP="009A3930">
      <w:pPr>
        <w:pStyle w:val="Akapitzlist"/>
        <w:numPr>
          <w:ilvl w:val="0"/>
          <w:numId w:val="22"/>
        </w:numPr>
        <w:suppressAutoHyphens w:val="0"/>
        <w:spacing w:line="312" w:lineRule="auto"/>
        <w:ind w:left="720"/>
        <w:jc w:val="both"/>
        <w:rPr>
          <w:rFonts w:ascii="Arial" w:hAnsi="Arial" w:cs="Arial"/>
          <w:sz w:val="14"/>
        </w:rPr>
      </w:pPr>
      <w:r w:rsidRPr="00B01799">
        <w:rPr>
          <w:rFonts w:ascii="Arial" w:hAnsi="Arial" w:cs="Arial"/>
          <w:sz w:val="14"/>
        </w:rPr>
        <w:t>Potwierdzenie prowadzenia szkoleń, kształcenia.</w:t>
      </w:r>
    </w:p>
    <w:p w14:paraId="23DBE8A5" w14:textId="77777777" w:rsidR="00FF25A6" w:rsidRPr="00B01799" w:rsidRDefault="0068648E">
      <w:pPr>
        <w:pStyle w:val="Akapitzlist"/>
        <w:spacing w:line="312" w:lineRule="auto"/>
        <w:ind w:left="0"/>
        <w:jc w:val="both"/>
        <w:rPr>
          <w:rFonts w:ascii="Arial" w:hAnsi="Arial" w:cs="Arial"/>
          <w:sz w:val="14"/>
          <w:u w:val="single"/>
        </w:rPr>
      </w:pPr>
      <w:r w:rsidRPr="00B01799">
        <w:rPr>
          <w:rFonts w:ascii="Arial" w:hAnsi="Arial" w:cs="Arial"/>
          <w:sz w:val="14"/>
          <w:u w:val="single"/>
        </w:rPr>
        <w:t>Dokumenty o doświadczeniu zawodowym:</w:t>
      </w:r>
    </w:p>
    <w:p w14:paraId="4678D962" w14:textId="77777777" w:rsidR="00FF25A6" w:rsidRPr="00B01799" w:rsidRDefault="0068648E" w:rsidP="009A3930">
      <w:pPr>
        <w:pStyle w:val="Akapitzlist"/>
        <w:numPr>
          <w:ilvl w:val="0"/>
          <w:numId w:val="21"/>
        </w:numPr>
        <w:suppressAutoHyphens w:val="0"/>
        <w:spacing w:line="312" w:lineRule="auto"/>
        <w:ind w:left="720"/>
        <w:jc w:val="both"/>
        <w:rPr>
          <w:rFonts w:ascii="Arial" w:hAnsi="Arial" w:cs="Arial"/>
          <w:sz w:val="14"/>
        </w:rPr>
      </w:pPr>
      <w:r w:rsidRPr="00B01799">
        <w:rPr>
          <w:rFonts w:ascii="Arial" w:hAnsi="Arial" w:cs="Arial"/>
          <w:sz w:val="14"/>
        </w:rPr>
        <w:t xml:space="preserve">zaświadczenia dokumentujące ukończenie kursów, szkoleń (najlepiej wraz z opisem programu); </w:t>
      </w:r>
    </w:p>
    <w:p w14:paraId="25385D78" w14:textId="77777777" w:rsidR="00FF25A6" w:rsidRPr="00B01799" w:rsidRDefault="0068648E" w:rsidP="009A3930">
      <w:pPr>
        <w:pStyle w:val="Akapitzlist"/>
        <w:numPr>
          <w:ilvl w:val="0"/>
          <w:numId w:val="21"/>
        </w:numPr>
        <w:suppressAutoHyphens w:val="0"/>
        <w:spacing w:line="312" w:lineRule="auto"/>
        <w:ind w:left="720"/>
        <w:jc w:val="both"/>
        <w:rPr>
          <w:rFonts w:ascii="Arial" w:hAnsi="Arial" w:cs="Arial"/>
          <w:sz w:val="14"/>
        </w:rPr>
      </w:pPr>
      <w:r w:rsidRPr="00B01799">
        <w:rPr>
          <w:rFonts w:ascii="Arial" w:hAnsi="Arial" w:cs="Arial"/>
          <w:sz w:val="14"/>
        </w:rPr>
        <w:t>dokumenty wskazujące na zdobycie efektów uczenia się w następstwie doświadczeń zdobytych podczas wolontariatu i aktywności w organizacjach społecznych;</w:t>
      </w:r>
    </w:p>
    <w:p w14:paraId="7E668866" w14:textId="77777777" w:rsidR="00FF25A6" w:rsidRPr="00B01799" w:rsidRDefault="0068648E" w:rsidP="009A3930">
      <w:pPr>
        <w:pStyle w:val="Akapitzlist"/>
        <w:numPr>
          <w:ilvl w:val="0"/>
          <w:numId w:val="21"/>
        </w:numPr>
        <w:suppressAutoHyphens w:val="0"/>
        <w:spacing w:line="312" w:lineRule="auto"/>
        <w:ind w:left="720"/>
        <w:jc w:val="both"/>
        <w:rPr>
          <w:rFonts w:ascii="Arial" w:hAnsi="Arial" w:cs="Arial"/>
          <w:sz w:val="14"/>
        </w:rPr>
      </w:pPr>
      <w:r w:rsidRPr="00B01799">
        <w:rPr>
          <w:rFonts w:ascii="Arial" w:hAnsi="Arial" w:cs="Arial"/>
          <w:sz w:val="14"/>
        </w:rPr>
        <w:t xml:space="preserve">referencje; </w:t>
      </w:r>
    </w:p>
    <w:p w14:paraId="3E8BC005" w14:textId="77777777" w:rsidR="00FF25A6" w:rsidRPr="00B01799" w:rsidRDefault="0068648E" w:rsidP="009A3930">
      <w:pPr>
        <w:pStyle w:val="Akapitzlist"/>
        <w:numPr>
          <w:ilvl w:val="0"/>
          <w:numId w:val="21"/>
        </w:numPr>
        <w:suppressAutoHyphens w:val="0"/>
        <w:spacing w:line="312" w:lineRule="auto"/>
        <w:ind w:left="720"/>
        <w:jc w:val="both"/>
        <w:rPr>
          <w:rFonts w:ascii="Arial" w:hAnsi="Arial" w:cs="Arial"/>
          <w:sz w:val="14"/>
        </w:rPr>
      </w:pPr>
      <w:r w:rsidRPr="00B01799">
        <w:rPr>
          <w:rFonts w:ascii="Arial" w:hAnsi="Arial" w:cs="Arial"/>
          <w:sz w:val="14"/>
        </w:rPr>
        <w:t xml:space="preserve">umowa o pracę; umowa zlecenia; umowa o dzieło; </w:t>
      </w:r>
    </w:p>
    <w:p w14:paraId="1252492D" w14:textId="77777777" w:rsidR="00FF25A6" w:rsidRPr="00B01799" w:rsidRDefault="0068648E" w:rsidP="009A3930">
      <w:pPr>
        <w:pStyle w:val="Akapitzlist"/>
        <w:numPr>
          <w:ilvl w:val="0"/>
          <w:numId w:val="21"/>
        </w:numPr>
        <w:suppressAutoHyphens w:val="0"/>
        <w:spacing w:line="312" w:lineRule="auto"/>
        <w:ind w:left="720"/>
        <w:jc w:val="both"/>
        <w:rPr>
          <w:rFonts w:ascii="Arial" w:hAnsi="Arial" w:cs="Arial"/>
          <w:sz w:val="14"/>
        </w:rPr>
      </w:pPr>
      <w:r w:rsidRPr="00B01799">
        <w:rPr>
          <w:rFonts w:ascii="Arial" w:hAnsi="Arial" w:cs="Arial"/>
          <w:sz w:val="14"/>
        </w:rPr>
        <w:t>opis stanowiska pracy, zakres obowiązków.</w:t>
      </w:r>
    </w:p>
    <w:p w14:paraId="79CDF027" w14:textId="77777777" w:rsidR="00FF25A6" w:rsidRPr="00B01799" w:rsidRDefault="0068648E">
      <w:pPr>
        <w:pStyle w:val="Akapitzlist"/>
        <w:spacing w:line="312" w:lineRule="auto"/>
        <w:ind w:left="0"/>
        <w:jc w:val="both"/>
        <w:rPr>
          <w:rFonts w:ascii="Arial" w:hAnsi="Arial" w:cs="Arial"/>
          <w:sz w:val="14"/>
        </w:rPr>
      </w:pPr>
      <w:r w:rsidRPr="00B01799">
        <w:rPr>
          <w:rFonts w:ascii="Arial" w:hAnsi="Arial" w:cs="Arial"/>
          <w:sz w:val="14"/>
        </w:rPr>
        <w:t>Dokumenty powinny wskazywać na zbieżność efektów uczenia się z efektami, o potwierdzenie których ubiega się wnioskodawca.</w:t>
      </w:r>
    </w:p>
    <w:p w14:paraId="6C82F9D5" w14:textId="77777777" w:rsidR="00FF25A6" w:rsidRPr="00B01799" w:rsidRDefault="0068648E">
      <w:pPr>
        <w:rPr>
          <w:rFonts w:ascii="Arial" w:hAnsi="Arial" w:cs="Arial"/>
          <w:color w:val="auto"/>
          <w:sz w:val="14"/>
        </w:rPr>
      </w:pPr>
      <w:r w:rsidRPr="00B01799">
        <w:rPr>
          <w:color w:val="auto"/>
        </w:rPr>
        <w:br w:type="page"/>
      </w:r>
    </w:p>
    <w:p w14:paraId="77B74F58" w14:textId="77777777" w:rsidR="00FF25A6" w:rsidRPr="00B01799" w:rsidRDefault="0068648E">
      <w:pPr>
        <w:jc w:val="right"/>
        <w:rPr>
          <w:rFonts w:ascii="Arial" w:hAnsi="Arial" w:cs="Arial"/>
          <w:color w:val="auto"/>
          <w:sz w:val="20"/>
        </w:rPr>
      </w:pPr>
      <w:r w:rsidRPr="00B01799">
        <w:rPr>
          <w:rFonts w:ascii="Arial" w:hAnsi="Arial" w:cs="Arial"/>
          <w:color w:val="auto"/>
          <w:sz w:val="20"/>
        </w:rPr>
        <w:lastRenderedPageBreak/>
        <w:t>Wzór nr 2 - Protokół z postępowania</w:t>
      </w:r>
    </w:p>
    <w:p w14:paraId="4E6BE39F" w14:textId="77777777" w:rsidR="00FF25A6" w:rsidRPr="00B01799" w:rsidRDefault="00FF25A6">
      <w:pPr>
        <w:pStyle w:val="Tekstpodstawowy"/>
        <w:ind w:right="-66"/>
        <w:rPr>
          <w:rFonts w:ascii="Arial" w:hAnsi="Arial" w:cs="Arial"/>
          <w:i/>
        </w:rPr>
      </w:pPr>
    </w:p>
    <w:p w14:paraId="1C081FF5" w14:textId="77777777" w:rsidR="00FF25A6" w:rsidRPr="00B01799" w:rsidRDefault="00FF25A6">
      <w:pPr>
        <w:pStyle w:val="Tekstpodstawowy"/>
        <w:ind w:right="-68"/>
        <w:rPr>
          <w:rFonts w:ascii="Arial" w:hAnsi="Arial" w:cs="Arial"/>
          <w:i/>
          <w:sz w:val="19"/>
        </w:rPr>
      </w:pPr>
    </w:p>
    <w:p w14:paraId="7EBEC1A2" w14:textId="77777777" w:rsidR="00FF25A6" w:rsidRPr="00B01799" w:rsidRDefault="0068648E">
      <w:pPr>
        <w:ind w:right="-68"/>
        <w:rPr>
          <w:rFonts w:ascii="Arial" w:hAnsi="Arial" w:cs="Arial"/>
          <w:color w:val="auto"/>
          <w:sz w:val="20"/>
        </w:rPr>
      </w:pPr>
      <w:r w:rsidRPr="00B01799">
        <w:rPr>
          <w:rFonts w:ascii="Arial" w:hAnsi="Arial" w:cs="Arial"/>
          <w:color w:val="auto"/>
          <w:sz w:val="20"/>
        </w:rPr>
        <w:t xml:space="preserve">…………………………………………… </w:t>
      </w:r>
    </w:p>
    <w:p w14:paraId="77175690" w14:textId="77777777" w:rsidR="00FF25A6" w:rsidRPr="00B01799" w:rsidRDefault="0068648E">
      <w:pPr>
        <w:ind w:right="-68" w:firstLine="708"/>
        <w:rPr>
          <w:rFonts w:ascii="Arial" w:hAnsi="Arial" w:cs="Arial"/>
          <w:color w:val="auto"/>
          <w:sz w:val="16"/>
        </w:rPr>
      </w:pPr>
      <w:r w:rsidRPr="00B01799">
        <w:rPr>
          <w:rFonts w:ascii="Arial" w:hAnsi="Arial" w:cs="Arial"/>
          <w:color w:val="auto"/>
          <w:sz w:val="16"/>
        </w:rPr>
        <w:t xml:space="preserve">Pieczątka </w:t>
      </w:r>
    </w:p>
    <w:p w14:paraId="5560D61C" w14:textId="77777777" w:rsidR="00FF25A6" w:rsidRPr="00B01799" w:rsidRDefault="00FF25A6">
      <w:pPr>
        <w:pStyle w:val="Tekstpodstawowy"/>
        <w:ind w:right="-66"/>
        <w:rPr>
          <w:rFonts w:ascii="Arial" w:hAnsi="Arial" w:cs="Arial"/>
          <w:sz w:val="22"/>
        </w:rPr>
      </w:pPr>
    </w:p>
    <w:p w14:paraId="7F02DD7D" w14:textId="77777777" w:rsidR="00FF25A6" w:rsidRPr="00B01799" w:rsidRDefault="00FF25A6">
      <w:pPr>
        <w:pStyle w:val="Tekstpodstawowy"/>
        <w:ind w:right="-66"/>
        <w:rPr>
          <w:rFonts w:ascii="Arial" w:hAnsi="Arial" w:cs="Arial"/>
          <w:sz w:val="22"/>
        </w:rPr>
      </w:pPr>
    </w:p>
    <w:p w14:paraId="2BF80523" w14:textId="77777777" w:rsidR="00FF25A6" w:rsidRPr="00B01799" w:rsidRDefault="00FF25A6">
      <w:pPr>
        <w:pStyle w:val="Tekstpodstawowy"/>
        <w:ind w:right="-66"/>
        <w:rPr>
          <w:rFonts w:ascii="Arial" w:hAnsi="Arial" w:cs="Arial"/>
          <w:sz w:val="22"/>
        </w:rPr>
      </w:pPr>
    </w:p>
    <w:p w14:paraId="64E9EBF3" w14:textId="77777777" w:rsidR="00FF25A6" w:rsidRPr="00B01799" w:rsidRDefault="00FF25A6">
      <w:pPr>
        <w:pStyle w:val="Tekstpodstawowy"/>
        <w:spacing w:before="5"/>
        <w:ind w:right="-66"/>
        <w:rPr>
          <w:rFonts w:ascii="Arial" w:hAnsi="Arial" w:cs="Arial"/>
          <w:sz w:val="18"/>
        </w:rPr>
      </w:pPr>
    </w:p>
    <w:p w14:paraId="7D0DBA1E" w14:textId="77777777" w:rsidR="00FF25A6" w:rsidRPr="00B01799" w:rsidRDefault="0068648E">
      <w:pPr>
        <w:pStyle w:val="Nagwek1"/>
        <w:ind w:left="0" w:right="-66"/>
        <w:rPr>
          <w:rFonts w:ascii="Arial" w:hAnsi="Arial" w:cs="Arial"/>
        </w:rPr>
      </w:pPr>
      <w:r w:rsidRPr="00B01799">
        <w:rPr>
          <w:rFonts w:ascii="Arial" w:hAnsi="Arial" w:cs="Arial"/>
        </w:rPr>
        <w:t>PROTOKÓŁ Z POSTĘPOWANIA SPRAWDZAJĄCEGO SPEŁNIENIE PRZEZ KANDYDATA/KĘ USTAWOWYCH WYMOGÓW FORMALNYCH DO NADANIA STOPNIA DOKTORA, W TYM WERYFIKACJI EFEKTÓW UCZENIA SIĘ DLA KWALIFIKACJI</w:t>
      </w:r>
    </w:p>
    <w:p w14:paraId="12A9FFDF" w14:textId="77777777" w:rsidR="00FF25A6" w:rsidRPr="00B01799" w:rsidRDefault="0068648E">
      <w:pPr>
        <w:ind w:right="-66"/>
        <w:jc w:val="center"/>
        <w:rPr>
          <w:rFonts w:ascii="Arial" w:hAnsi="Arial" w:cs="Arial"/>
          <w:b/>
          <w:color w:val="auto"/>
        </w:rPr>
      </w:pPr>
      <w:r w:rsidRPr="00B01799">
        <w:rPr>
          <w:rFonts w:ascii="Arial" w:hAnsi="Arial" w:cs="Arial"/>
          <w:b/>
          <w:color w:val="auto"/>
        </w:rPr>
        <w:t>NA POZIOMIE 8 PRK</w:t>
      </w:r>
    </w:p>
    <w:p w14:paraId="1EC9C1F0" w14:textId="77777777" w:rsidR="00FF25A6" w:rsidRPr="00B01799" w:rsidRDefault="00FF25A6">
      <w:pPr>
        <w:pStyle w:val="Tekstpodstawowy"/>
        <w:ind w:right="-66"/>
        <w:rPr>
          <w:rFonts w:ascii="Arial" w:hAnsi="Arial" w:cs="Arial"/>
          <w:b/>
          <w:sz w:val="26"/>
        </w:rPr>
      </w:pPr>
    </w:p>
    <w:p w14:paraId="3D21E94E" w14:textId="77777777" w:rsidR="00FF25A6" w:rsidRPr="00B01799" w:rsidRDefault="00FF25A6">
      <w:pPr>
        <w:pStyle w:val="Tekstpodstawowy"/>
        <w:spacing w:before="7"/>
        <w:ind w:right="-66"/>
        <w:rPr>
          <w:rFonts w:ascii="Arial" w:hAnsi="Arial" w:cs="Arial"/>
          <w:b/>
        </w:rPr>
      </w:pPr>
    </w:p>
    <w:p w14:paraId="59003C5C" w14:textId="13A46A1E" w:rsidR="00FF25A6" w:rsidRPr="00B01799" w:rsidRDefault="0068648E">
      <w:pPr>
        <w:pStyle w:val="Tekstpodstawowy"/>
        <w:spacing w:before="1" w:line="360" w:lineRule="auto"/>
        <w:ind w:right="-66"/>
        <w:rPr>
          <w:rFonts w:ascii="Arial" w:hAnsi="Arial" w:cs="Arial"/>
          <w:sz w:val="20"/>
        </w:rPr>
      </w:pPr>
      <w:r w:rsidRPr="00B01799">
        <w:rPr>
          <w:rFonts w:ascii="Arial" w:hAnsi="Arial" w:cs="Arial"/>
          <w:sz w:val="20"/>
        </w:rPr>
        <w:t xml:space="preserve">Komisja </w:t>
      </w:r>
      <w:r w:rsidR="00445C69">
        <w:rPr>
          <w:rFonts w:ascii="Arial" w:hAnsi="Arial" w:cs="Arial"/>
          <w:sz w:val="20"/>
        </w:rPr>
        <w:t>w</w:t>
      </w:r>
      <w:r w:rsidRPr="00B01799">
        <w:rPr>
          <w:rFonts w:ascii="Arial" w:hAnsi="Arial" w:cs="Arial"/>
          <w:sz w:val="20"/>
        </w:rPr>
        <w:t>eryfikująca w składzie:</w:t>
      </w:r>
    </w:p>
    <w:p w14:paraId="79188C41" w14:textId="77777777" w:rsidR="00FF25A6" w:rsidRPr="00B01799" w:rsidRDefault="0068648E">
      <w:pPr>
        <w:pStyle w:val="Tekstpodstawowy"/>
        <w:spacing w:before="120"/>
        <w:ind w:right="-68"/>
        <w:rPr>
          <w:rFonts w:ascii="Arial" w:hAnsi="Arial" w:cs="Arial"/>
          <w:sz w:val="20"/>
        </w:rPr>
      </w:pPr>
      <w:r w:rsidRPr="00B01799">
        <w:rPr>
          <w:rFonts w:ascii="Arial" w:hAnsi="Arial" w:cs="Arial"/>
          <w:sz w:val="20"/>
        </w:rPr>
        <w:t xml:space="preserve">Przewodniczący: </w:t>
      </w:r>
      <w:r w:rsidRPr="00B01799">
        <w:rPr>
          <w:rFonts w:ascii="Arial" w:hAnsi="Arial" w:cs="Arial"/>
          <w:sz w:val="20"/>
        </w:rPr>
        <w:tab/>
      </w:r>
      <w:r w:rsidRPr="00B01799">
        <w:rPr>
          <w:rFonts w:ascii="Arial" w:hAnsi="Arial" w:cs="Arial"/>
          <w:sz w:val="20"/>
        </w:rPr>
        <w:tab/>
        <w:t>............................................................................................</w:t>
      </w:r>
    </w:p>
    <w:p w14:paraId="3DC99CF7" w14:textId="77777777" w:rsidR="00FF25A6" w:rsidRPr="00B01799" w:rsidRDefault="0068648E">
      <w:pPr>
        <w:pStyle w:val="Tekstpodstawowy"/>
        <w:spacing w:before="120"/>
        <w:ind w:right="-68"/>
        <w:rPr>
          <w:rFonts w:ascii="Arial" w:hAnsi="Arial" w:cs="Arial"/>
          <w:sz w:val="20"/>
        </w:rPr>
      </w:pPr>
      <w:r w:rsidRPr="00B01799">
        <w:rPr>
          <w:rFonts w:ascii="Arial" w:hAnsi="Arial" w:cs="Arial"/>
          <w:sz w:val="20"/>
        </w:rPr>
        <w:t xml:space="preserve">Członkowie: </w:t>
      </w:r>
      <w:r w:rsidRPr="00B01799">
        <w:rPr>
          <w:rFonts w:ascii="Arial" w:hAnsi="Arial" w:cs="Arial"/>
          <w:sz w:val="20"/>
        </w:rPr>
        <w:tab/>
      </w:r>
      <w:r w:rsidRPr="00B01799">
        <w:rPr>
          <w:rFonts w:ascii="Arial" w:hAnsi="Arial" w:cs="Arial"/>
          <w:sz w:val="20"/>
        </w:rPr>
        <w:tab/>
      </w:r>
      <w:r w:rsidRPr="00B01799">
        <w:rPr>
          <w:rFonts w:ascii="Arial" w:hAnsi="Arial" w:cs="Arial"/>
          <w:sz w:val="20"/>
        </w:rPr>
        <w:tab/>
        <w:t>............................................................................................</w:t>
      </w:r>
    </w:p>
    <w:p w14:paraId="7A97733D" w14:textId="77777777" w:rsidR="00FF25A6" w:rsidRPr="00B01799" w:rsidRDefault="0068648E">
      <w:pPr>
        <w:pStyle w:val="Tekstpodstawowy"/>
        <w:spacing w:before="120"/>
        <w:ind w:left="2160" w:right="-68" w:firstLine="720"/>
        <w:rPr>
          <w:rFonts w:ascii="Arial" w:hAnsi="Arial" w:cs="Arial"/>
          <w:sz w:val="20"/>
        </w:rPr>
      </w:pPr>
      <w:r w:rsidRPr="00B01799">
        <w:rPr>
          <w:rFonts w:ascii="Arial" w:hAnsi="Arial" w:cs="Arial"/>
          <w:sz w:val="20"/>
        </w:rPr>
        <w:t>............................................................................................</w:t>
      </w:r>
    </w:p>
    <w:p w14:paraId="1F2CDE41" w14:textId="77777777" w:rsidR="00FF25A6" w:rsidRPr="00B01799" w:rsidRDefault="0068648E">
      <w:pPr>
        <w:pStyle w:val="Tekstpodstawowy"/>
        <w:spacing w:before="120"/>
        <w:ind w:left="2160" w:right="-68" w:firstLine="720"/>
        <w:rPr>
          <w:rFonts w:ascii="Arial" w:hAnsi="Arial" w:cs="Arial"/>
          <w:sz w:val="20"/>
        </w:rPr>
      </w:pPr>
      <w:r w:rsidRPr="00B01799">
        <w:rPr>
          <w:rFonts w:ascii="Arial" w:hAnsi="Arial" w:cs="Arial"/>
          <w:sz w:val="20"/>
        </w:rPr>
        <w:t>............................................................................................</w:t>
      </w:r>
    </w:p>
    <w:p w14:paraId="17571718" w14:textId="77777777" w:rsidR="00FF25A6" w:rsidRPr="00B01799" w:rsidRDefault="0068648E">
      <w:pPr>
        <w:pStyle w:val="Tekstpodstawowy"/>
        <w:spacing w:before="120"/>
        <w:ind w:left="2880" w:right="-68"/>
        <w:rPr>
          <w:rFonts w:ascii="Arial" w:hAnsi="Arial" w:cs="Arial"/>
          <w:sz w:val="20"/>
        </w:rPr>
      </w:pPr>
      <w:r w:rsidRPr="00B01799">
        <w:rPr>
          <w:rFonts w:ascii="Arial" w:hAnsi="Arial" w:cs="Arial"/>
          <w:sz w:val="20"/>
        </w:rPr>
        <w:t>............................................................................................</w:t>
      </w:r>
    </w:p>
    <w:p w14:paraId="031D9F08" w14:textId="77777777" w:rsidR="00FF25A6" w:rsidRPr="00B01799" w:rsidRDefault="0068648E">
      <w:pPr>
        <w:pStyle w:val="Tekstpodstawowy"/>
        <w:spacing w:before="120"/>
        <w:ind w:left="2160" w:right="-68" w:firstLine="720"/>
        <w:rPr>
          <w:rFonts w:ascii="Arial" w:hAnsi="Arial" w:cs="Arial"/>
          <w:sz w:val="20"/>
        </w:rPr>
      </w:pPr>
      <w:r w:rsidRPr="00B01799">
        <w:rPr>
          <w:rFonts w:ascii="Arial" w:hAnsi="Arial" w:cs="Arial"/>
          <w:sz w:val="20"/>
        </w:rPr>
        <w:t>............................................................................................</w:t>
      </w:r>
    </w:p>
    <w:p w14:paraId="226AA8EF" w14:textId="77777777" w:rsidR="00FF25A6" w:rsidRPr="00B01799" w:rsidRDefault="00FF25A6">
      <w:pPr>
        <w:pStyle w:val="Tekstpodstawowy"/>
        <w:ind w:right="-66"/>
        <w:rPr>
          <w:rFonts w:ascii="Arial" w:hAnsi="Arial" w:cs="Arial"/>
          <w:sz w:val="20"/>
        </w:rPr>
      </w:pPr>
    </w:p>
    <w:p w14:paraId="70DFA70D" w14:textId="77777777" w:rsidR="00FF25A6" w:rsidRPr="00B01799" w:rsidRDefault="0068648E">
      <w:pPr>
        <w:pStyle w:val="Tekstpodstawowy"/>
        <w:tabs>
          <w:tab w:val="left" w:leader="dot" w:pos="2644"/>
        </w:tabs>
        <w:ind w:right="-66"/>
        <w:jc w:val="both"/>
        <w:rPr>
          <w:rFonts w:ascii="Arial" w:hAnsi="Arial" w:cs="Arial"/>
          <w:sz w:val="20"/>
        </w:rPr>
      </w:pPr>
      <w:r w:rsidRPr="00B01799">
        <w:rPr>
          <w:rFonts w:ascii="Arial" w:hAnsi="Arial" w:cs="Arial"/>
          <w:sz w:val="20"/>
        </w:rPr>
        <w:t>w</w:t>
      </w:r>
      <w:r w:rsidRPr="00B01799">
        <w:rPr>
          <w:rFonts w:ascii="Arial" w:hAnsi="Arial" w:cs="Arial"/>
          <w:spacing w:val="7"/>
          <w:sz w:val="20"/>
        </w:rPr>
        <w:t xml:space="preserve"> </w:t>
      </w:r>
      <w:r w:rsidRPr="00B01799">
        <w:rPr>
          <w:rFonts w:ascii="Arial" w:hAnsi="Arial" w:cs="Arial"/>
          <w:sz w:val="20"/>
        </w:rPr>
        <w:t>dniu/ach……….…… przeprowadziła weryfikację spełnienia przez kandydata/</w:t>
      </w:r>
      <w:proofErr w:type="spellStart"/>
      <w:r w:rsidRPr="00B01799">
        <w:rPr>
          <w:rFonts w:ascii="Arial" w:hAnsi="Arial" w:cs="Arial"/>
          <w:sz w:val="20"/>
        </w:rPr>
        <w:t>kę</w:t>
      </w:r>
      <w:proofErr w:type="spellEnd"/>
      <w:r w:rsidRPr="00B01799">
        <w:rPr>
          <w:rFonts w:ascii="Arial" w:hAnsi="Arial" w:cs="Arial"/>
          <w:sz w:val="20"/>
        </w:rPr>
        <w:t xml:space="preserve"> ustawowych wymogów formalnych do nadania stopnia doktora, w tym efektów uczenia się dla kwalifikacji</w:t>
      </w:r>
      <w:r w:rsidRPr="00B01799">
        <w:rPr>
          <w:rFonts w:ascii="Arial" w:hAnsi="Arial" w:cs="Arial"/>
          <w:spacing w:val="56"/>
          <w:sz w:val="20"/>
        </w:rPr>
        <w:t xml:space="preserve"> </w:t>
      </w:r>
      <w:r w:rsidRPr="00B01799">
        <w:rPr>
          <w:rFonts w:ascii="Arial" w:hAnsi="Arial" w:cs="Arial"/>
          <w:sz w:val="20"/>
        </w:rPr>
        <w:t>na poziomie 8 PRK, w postępowaniu sprawdzającym na wniosek:</w:t>
      </w:r>
    </w:p>
    <w:p w14:paraId="4F18807A" w14:textId="77777777" w:rsidR="00FF25A6" w:rsidRPr="00B01799" w:rsidRDefault="0068648E">
      <w:pPr>
        <w:pStyle w:val="Tekstpodstawowy"/>
        <w:spacing w:before="139"/>
        <w:ind w:right="-66"/>
        <w:rPr>
          <w:rFonts w:ascii="Arial" w:hAnsi="Arial" w:cs="Arial"/>
          <w:sz w:val="20"/>
        </w:rPr>
      </w:pPr>
      <w:r w:rsidRPr="00B01799">
        <w:rPr>
          <w:rFonts w:ascii="Arial" w:hAnsi="Arial" w:cs="Arial"/>
          <w:sz w:val="20"/>
        </w:rPr>
        <w:t>Pani/Pana</w:t>
      </w:r>
      <w:r w:rsidRPr="00B01799">
        <w:rPr>
          <w:rFonts w:ascii="Arial" w:hAnsi="Arial" w:cs="Arial"/>
          <w:sz w:val="20"/>
          <w:vertAlign w:val="superscript"/>
        </w:rPr>
        <w:t>*)</w:t>
      </w:r>
      <w:r w:rsidRPr="00B01799">
        <w:rPr>
          <w:rFonts w:ascii="Arial" w:hAnsi="Arial" w:cs="Arial"/>
          <w:sz w:val="20"/>
        </w:rPr>
        <w:t xml:space="preserve"> </w:t>
      </w:r>
      <w:r w:rsidRPr="00B01799">
        <w:rPr>
          <w:rFonts w:ascii="Arial" w:hAnsi="Arial" w:cs="Arial"/>
          <w:sz w:val="20"/>
        </w:rPr>
        <w:tab/>
      </w:r>
      <w:r w:rsidRPr="00B01799">
        <w:rPr>
          <w:rFonts w:ascii="Arial" w:hAnsi="Arial" w:cs="Arial"/>
          <w:sz w:val="20"/>
        </w:rPr>
        <w:tab/>
        <w:t>......................................................................................</w:t>
      </w:r>
    </w:p>
    <w:p w14:paraId="7A05B1BE" w14:textId="77777777" w:rsidR="00FF25A6" w:rsidRPr="00B01799" w:rsidRDefault="0068648E">
      <w:pPr>
        <w:pStyle w:val="Tekstpodstawowy"/>
        <w:spacing w:before="137"/>
        <w:ind w:right="-66"/>
        <w:rPr>
          <w:rFonts w:ascii="Arial" w:hAnsi="Arial" w:cs="Arial"/>
          <w:sz w:val="20"/>
        </w:rPr>
      </w:pPr>
      <w:r w:rsidRPr="00B01799">
        <w:rPr>
          <w:rFonts w:ascii="Arial" w:hAnsi="Arial" w:cs="Arial"/>
          <w:sz w:val="20"/>
        </w:rPr>
        <w:t xml:space="preserve">PESEL </w:t>
      </w:r>
      <w:r w:rsidRPr="00B01799">
        <w:rPr>
          <w:rFonts w:ascii="Arial" w:hAnsi="Arial" w:cs="Arial"/>
          <w:sz w:val="20"/>
        </w:rPr>
        <w:tab/>
      </w:r>
      <w:r w:rsidRPr="00B01799">
        <w:rPr>
          <w:rFonts w:ascii="Arial" w:hAnsi="Arial" w:cs="Arial"/>
          <w:sz w:val="20"/>
        </w:rPr>
        <w:tab/>
      </w:r>
      <w:r w:rsidRPr="00B01799">
        <w:rPr>
          <w:rFonts w:ascii="Arial" w:hAnsi="Arial" w:cs="Arial"/>
          <w:sz w:val="20"/>
        </w:rPr>
        <w:tab/>
        <w:t>......................................................................................</w:t>
      </w:r>
    </w:p>
    <w:p w14:paraId="4780B5AB" w14:textId="77777777" w:rsidR="00FF25A6" w:rsidRPr="00B01799" w:rsidRDefault="00FF25A6">
      <w:pPr>
        <w:pStyle w:val="Tekstpodstawowy"/>
        <w:ind w:right="-66"/>
        <w:rPr>
          <w:rFonts w:ascii="Arial" w:hAnsi="Arial" w:cs="Arial"/>
          <w:sz w:val="20"/>
        </w:rPr>
      </w:pPr>
    </w:p>
    <w:p w14:paraId="2FC62D79" w14:textId="77777777" w:rsidR="00FF25A6" w:rsidRPr="00B01799" w:rsidRDefault="0068648E">
      <w:pPr>
        <w:pStyle w:val="Tekstpodstawowy"/>
        <w:spacing w:before="230" w:line="360" w:lineRule="auto"/>
        <w:ind w:right="-66"/>
        <w:rPr>
          <w:rFonts w:ascii="Arial" w:hAnsi="Arial" w:cs="Arial"/>
          <w:sz w:val="20"/>
        </w:rPr>
      </w:pPr>
      <w:r w:rsidRPr="00B01799">
        <w:rPr>
          <w:rFonts w:ascii="Arial" w:hAnsi="Arial" w:cs="Arial"/>
          <w:sz w:val="20"/>
        </w:rPr>
        <w:t>Komisja zweryfikowała w sposób opisany w poniższej tabeli efekty uczenia się po zapoznaniu się z:</w:t>
      </w:r>
    </w:p>
    <w:p w14:paraId="60CB5851" w14:textId="77777777" w:rsidR="00FF25A6" w:rsidRPr="00B01799" w:rsidRDefault="0068648E" w:rsidP="009A3930">
      <w:pPr>
        <w:pStyle w:val="Akapitzlist"/>
        <w:widowControl w:val="0"/>
        <w:numPr>
          <w:ilvl w:val="0"/>
          <w:numId w:val="23"/>
        </w:numPr>
        <w:tabs>
          <w:tab w:val="left" w:pos="897"/>
        </w:tabs>
        <w:suppressAutoHyphens w:val="0"/>
        <w:spacing w:before="1"/>
        <w:ind w:right="-66"/>
        <w:rPr>
          <w:rFonts w:ascii="Arial" w:hAnsi="Arial" w:cs="Arial"/>
          <w:sz w:val="20"/>
          <w:szCs w:val="20"/>
        </w:rPr>
      </w:pPr>
      <w:r w:rsidRPr="00B01799">
        <w:rPr>
          <w:rFonts w:ascii="Arial" w:hAnsi="Arial" w:cs="Arial"/>
          <w:sz w:val="20"/>
          <w:szCs w:val="20"/>
        </w:rPr>
        <w:t>dokumentacją dołączoną do</w:t>
      </w:r>
      <w:r w:rsidRPr="00B01799">
        <w:rPr>
          <w:rFonts w:ascii="Arial" w:hAnsi="Arial" w:cs="Arial"/>
          <w:spacing w:val="-2"/>
          <w:sz w:val="20"/>
          <w:szCs w:val="20"/>
        </w:rPr>
        <w:t xml:space="preserve"> </w:t>
      </w:r>
      <w:r w:rsidRPr="00B01799">
        <w:rPr>
          <w:rFonts w:ascii="Arial" w:hAnsi="Arial" w:cs="Arial"/>
          <w:sz w:val="20"/>
          <w:szCs w:val="20"/>
        </w:rPr>
        <w:t>wniosku,</w:t>
      </w:r>
    </w:p>
    <w:p w14:paraId="740801B3" w14:textId="77777777" w:rsidR="00FF25A6" w:rsidRPr="00B01799" w:rsidRDefault="0068648E" w:rsidP="009A3930">
      <w:pPr>
        <w:pStyle w:val="Akapitzlist"/>
        <w:widowControl w:val="0"/>
        <w:numPr>
          <w:ilvl w:val="0"/>
          <w:numId w:val="23"/>
        </w:numPr>
        <w:tabs>
          <w:tab w:val="left" w:pos="956"/>
          <w:tab w:val="left" w:pos="957"/>
        </w:tabs>
        <w:suppressAutoHyphens w:val="0"/>
        <w:spacing w:before="137"/>
        <w:ind w:right="-66"/>
        <w:rPr>
          <w:rFonts w:ascii="Arial" w:hAnsi="Arial" w:cs="Arial"/>
          <w:sz w:val="20"/>
          <w:szCs w:val="20"/>
        </w:rPr>
      </w:pPr>
      <w:r w:rsidRPr="00B01799">
        <w:rPr>
          <w:rFonts w:ascii="Arial" w:hAnsi="Arial" w:cs="Arial"/>
          <w:sz w:val="20"/>
          <w:szCs w:val="20"/>
        </w:rPr>
        <w:t>po przeprowadzeniu rozmowy z</w:t>
      </w:r>
      <w:r w:rsidRPr="00B01799">
        <w:rPr>
          <w:rFonts w:ascii="Arial" w:hAnsi="Arial" w:cs="Arial"/>
          <w:spacing w:val="-4"/>
          <w:sz w:val="20"/>
          <w:szCs w:val="20"/>
        </w:rPr>
        <w:t xml:space="preserve"> </w:t>
      </w:r>
      <w:r w:rsidRPr="00B01799">
        <w:rPr>
          <w:rFonts w:ascii="Arial" w:hAnsi="Arial" w:cs="Arial"/>
          <w:sz w:val="20"/>
          <w:szCs w:val="20"/>
        </w:rPr>
        <w:t>kandydatem/kandydatką,</w:t>
      </w:r>
    </w:p>
    <w:p w14:paraId="72362DE7" w14:textId="77777777" w:rsidR="00FF25A6" w:rsidRPr="00B01799" w:rsidRDefault="0068648E" w:rsidP="009A3930">
      <w:pPr>
        <w:pStyle w:val="Akapitzlist"/>
        <w:widowControl w:val="0"/>
        <w:numPr>
          <w:ilvl w:val="0"/>
          <w:numId w:val="23"/>
        </w:numPr>
        <w:tabs>
          <w:tab w:val="left" w:pos="956"/>
          <w:tab w:val="left" w:pos="957"/>
        </w:tabs>
        <w:suppressAutoHyphens w:val="0"/>
        <w:spacing w:before="139" w:line="360" w:lineRule="auto"/>
        <w:ind w:right="-66"/>
        <w:rPr>
          <w:rFonts w:ascii="Arial" w:hAnsi="Arial" w:cs="Arial"/>
          <w:sz w:val="20"/>
          <w:szCs w:val="20"/>
        </w:rPr>
      </w:pPr>
      <w:r w:rsidRPr="00B01799">
        <w:rPr>
          <w:rFonts w:ascii="Arial" w:hAnsi="Arial" w:cs="Arial"/>
          <w:sz w:val="20"/>
          <w:szCs w:val="20"/>
        </w:rPr>
        <w:t>po zastosowaniu dodatkowych metod weryfikacji łącznie z przeprowadzeniem egzaminu*.</w:t>
      </w:r>
    </w:p>
    <w:p w14:paraId="238BFD1E" w14:textId="77777777" w:rsidR="00FF25A6" w:rsidRPr="00B01799" w:rsidRDefault="00FF25A6">
      <w:pPr>
        <w:spacing w:line="360" w:lineRule="auto"/>
        <w:ind w:right="-66"/>
        <w:rPr>
          <w:rFonts w:ascii="Arial" w:hAnsi="Arial" w:cs="Arial"/>
          <w:color w:val="auto"/>
        </w:rPr>
      </w:pPr>
    </w:p>
    <w:p w14:paraId="4C7A27A9" w14:textId="77777777" w:rsidR="00FF25A6" w:rsidRPr="00B01799" w:rsidRDefault="0068648E">
      <w:pPr>
        <w:rPr>
          <w:rFonts w:ascii="Arial" w:hAnsi="Arial" w:cs="Arial"/>
          <w:color w:val="auto"/>
        </w:rPr>
      </w:pPr>
      <w:r w:rsidRPr="00B01799">
        <w:rPr>
          <w:color w:val="auto"/>
        </w:rPr>
        <w:br w:type="page"/>
      </w:r>
    </w:p>
    <w:p w14:paraId="05506E57" w14:textId="77777777" w:rsidR="00FF25A6" w:rsidRPr="00B01799" w:rsidRDefault="00FF25A6">
      <w:pPr>
        <w:spacing w:line="360" w:lineRule="auto"/>
        <w:ind w:right="-66"/>
        <w:rPr>
          <w:rFonts w:ascii="Arial" w:hAnsi="Arial" w:cs="Arial"/>
          <w:color w:val="auto"/>
        </w:rPr>
      </w:pPr>
    </w:p>
    <w:p w14:paraId="79A5C150" w14:textId="77777777" w:rsidR="00FF25A6" w:rsidRPr="00B01799" w:rsidRDefault="00FF25A6">
      <w:pPr>
        <w:pStyle w:val="Tekstpodstawowy"/>
        <w:spacing w:before="3"/>
        <w:ind w:right="-66"/>
        <w:rPr>
          <w:rFonts w:ascii="Arial" w:hAnsi="Arial" w:cs="Arial"/>
          <w:sz w:val="2"/>
        </w:rPr>
      </w:pPr>
    </w:p>
    <w:p w14:paraId="66F625BA" w14:textId="77777777" w:rsidR="00FF25A6" w:rsidRPr="00B01799" w:rsidRDefault="0068648E">
      <w:pPr>
        <w:pStyle w:val="Tekstpodstawowy"/>
        <w:ind w:right="-66"/>
        <w:rPr>
          <w:rFonts w:ascii="Arial" w:hAnsi="Arial" w:cs="Arial"/>
        </w:rPr>
      </w:pPr>
      <w:r w:rsidRPr="00B01799">
        <w:rPr>
          <w:noProof/>
        </w:rPr>
        <mc:AlternateContent>
          <mc:Choice Requires="wps">
            <w:drawing>
              <wp:inline distT="0" distB="0" distL="0" distR="0" wp14:anchorId="42C4983F" wp14:editId="0B1178EA">
                <wp:extent cx="6841490" cy="314960"/>
                <wp:effectExtent l="0" t="0" r="17780" b="28575"/>
                <wp:docPr id="1" name="Prostokąt 1"/>
                <wp:cNvGraphicFramePr/>
                <a:graphic xmlns:a="http://schemas.openxmlformats.org/drawingml/2006/main">
                  <a:graphicData uri="http://schemas.microsoft.com/office/word/2010/wordprocessingShape">
                    <wps:wsp>
                      <wps:cNvSpPr/>
                      <wps:spPr>
                        <a:xfrm>
                          <a:off x="0" y="0"/>
                          <a:ext cx="6840720" cy="314280"/>
                        </a:xfrm>
                        <a:prstGeom prst="rect">
                          <a:avLst/>
                        </a:prstGeom>
                        <a:noFill/>
                        <a:ln w="6480">
                          <a:solidFill>
                            <a:srgbClr val="000000"/>
                          </a:solidFill>
                          <a:miter/>
                        </a:ln>
                      </wps:spPr>
                      <wps:style>
                        <a:lnRef idx="0">
                          <a:scrgbClr r="0" g="0" b="0"/>
                        </a:lnRef>
                        <a:fillRef idx="0">
                          <a:scrgbClr r="0" g="0" b="0"/>
                        </a:fillRef>
                        <a:effectRef idx="0">
                          <a:scrgbClr r="0" g="0" b="0"/>
                        </a:effectRef>
                        <a:fontRef idx="minor"/>
                      </wps:style>
                      <wps:txbx>
                        <w:txbxContent>
                          <w:p w14:paraId="4C51711B" w14:textId="77777777" w:rsidR="00445C69" w:rsidRDefault="00445C69">
                            <w:pPr>
                              <w:pStyle w:val="Zawartoramki"/>
                              <w:tabs>
                                <w:tab w:val="left" w:pos="14742"/>
                                <w:tab w:val="left" w:pos="14884"/>
                                <w:tab w:val="left" w:pos="15168"/>
                              </w:tabs>
                              <w:spacing w:before="120"/>
                              <w:ind w:right="12"/>
                              <w:jc w:val="center"/>
                              <w:rPr>
                                <w:color w:val="auto"/>
                              </w:rPr>
                            </w:pPr>
                            <w:r>
                              <w:rPr>
                                <w:rFonts w:ascii="Tahoma" w:hAnsi="Tahoma" w:cs="Tahoma"/>
                                <w:b/>
                                <w:color w:val="auto"/>
                                <w:szCs w:val="28"/>
                              </w:rPr>
                              <w:t>WYKAZ POTWIERDZANYCH EFEKTÓW UCZENIA SIĘ (według załączonej instrukcji)</w:t>
                            </w:r>
                          </w:p>
                        </w:txbxContent>
                      </wps:txbx>
                      <wps:bodyPr lIns="0" tIns="0" rIns="0" bIns="0">
                        <a:noAutofit/>
                      </wps:bodyPr>
                    </wps:wsp>
                  </a:graphicData>
                </a:graphic>
              </wp:inline>
            </w:drawing>
          </mc:Choice>
          <mc:Fallback xmlns:w16sdtdh="http://schemas.microsoft.com/office/word/2020/wordml/sdtdatahash" xmlns:w16="http://schemas.microsoft.com/office/word/2018/wordml" xmlns:w16cex="http://schemas.microsoft.com/office/word/2018/wordml/cex">
            <w:pict>
              <v:rect w14:anchorId="42C4983F" id="Prostokąt 1" o:spid="_x0000_s1026" style="width:538.7pt;height:2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" filled="f" strokeweight=".18mm">
                <v:textbox inset="0,0,0,0">
                  <w:txbxContent>
                    <w:p w14:paraId="4C51711B" w14:textId="77777777" w:rsidR="00445C69" w:rsidRDefault="00445C69">
                      <w:pPr>
                        <w:pStyle w:val="Zawartoramki"/>
                        <w:tabs>
                          <w:tab w:val="left" w:pos="14742"/>
                          <w:tab w:val="left" w:pos="14884"/>
                          <w:tab w:val="left" w:pos="15168"/>
                        </w:tabs>
                        <w:spacing w:before="120"/>
                        <w:ind w:right="12"/>
                        <w:jc w:val="center"/>
                        <w:rPr>
                          <w:color w:val="auto"/>
                        </w:rPr>
                      </w:pPr>
                      <w:r>
                        <w:rPr>
                          <w:rFonts w:ascii="Tahoma" w:hAnsi="Tahoma" w:cs="Tahoma"/>
                          <w:b/>
                          <w:color w:val="auto"/>
                          <w:szCs w:val="28"/>
                        </w:rPr>
                        <w:t>WYKAZ POTWIERDZANYCH EFEKTÓW UCZENIA SIĘ (według załączonej instrukcji)</w:t>
                      </w:r>
                    </w:p>
                  </w:txbxContent>
                </v:textbox>
                <w10:anchorlock/>
              </v:rect>
            </w:pict>
          </mc:Fallback>
        </mc:AlternateContent>
      </w:r>
    </w:p>
    <w:p w14:paraId="0C124097" w14:textId="77777777" w:rsidR="00FF25A6" w:rsidRPr="00B01799" w:rsidRDefault="00FF25A6">
      <w:pPr>
        <w:pStyle w:val="Tekstpodstawowy"/>
        <w:spacing w:before="8"/>
        <w:ind w:right="-66"/>
        <w:rPr>
          <w:rFonts w:ascii="Arial" w:hAnsi="Arial" w:cs="Arial"/>
          <w:sz w:val="22"/>
        </w:rPr>
      </w:pPr>
    </w:p>
    <w:tbl>
      <w:tblPr>
        <w:tblStyle w:val="TableNormal"/>
        <w:tblW w:w="10763" w:type="dxa"/>
        <w:tblInd w:w="5" w:type="dxa"/>
        <w:tblCellMar>
          <w:left w:w="108" w:type="dxa"/>
          <w:right w:w="108" w:type="dxa"/>
        </w:tblCellMar>
        <w:tblLook w:val="01E0" w:firstRow="1" w:lastRow="1" w:firstColumn="1" w:lastColumn="1" w:noHBand="0" w:noVBand="0"/>
      </w:tblPr>
      <w:tblGrid>
        <w:gridCol w:w="456"/>
        <w:gridCol w:w="1026"/>
        <w:gridCol w:w="2785"/>
        <w:gridCol w:w="2742"/>
        <w:gridCol w:w="2336"/>
        <w:gridCol w:w="1418"/>
      </w:tblGrid>
      <w:tr w:rsidR="00B01799" w:rsidRPr="00B01799" w14:paraId="209C8A17" w14:textId="77777777">
        <w:trPr>
          <w:trHeight w:val="496"/>
        </w:trPr>
        <w:tc>
          <w:tcPr>
            <w:tcW w:w="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4A989" w14:textId="77777777" w:rsidR="00FF25A6" w:rsidRPr="00B01799" w:rsidRDefault="0068648E">
            <w:pPr>
              <w:pStyle w:val="TableParagraph"/>
              <w:ind w:right="-66"/>
              <w:jc w:val="center"/>
              <w:rPr>
                <w:rFonts w:ascii="Arial" w:hAnsi="Arial" w:cs="Arial"/>
                <w:b/>
                <w:i/>
                <w:sz w:val="16"/>
              </w:rPr>
            </w:pPr>
            <w:proofErr w:type="spellStart"/>
            <w:r w:rsidRPr="00B01799">
              <w:rPr>
                <w:rFonts w:ascii="Arial" w:eastAsiaTheme="minorHAnsi" w:hAnsi="Arial" w:cs="Arial"/>
                <w:b/>
                <w:i/>
                <w:sz w:val="16"/>
              </w:rPr>
              <w:t>Lp</w:t>
            </w:r>
            <w:proofErr w:type="spellEnd"/>
            <w:r w:rsidRPr="00B01799">
              <w:rPr>
                <w:rFonts w:ascii="Arial" w:eastAsiaTheme="minorHAnsi" w:hAnsi="Arial" w:cs="Arial"/>
                <w:b/>
                <w:i/>
                <w:sz w:val="16"/>
              </w:rPr>
              <w:t>.</w:t>
            </w:r>
          </w:p>
        </w:tc>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28CDF3" w14:textId="77777777" w:rsidR="00FF25A6" w:rsidRPr="00B01799" w:rsidRDefault="0068648E">
            <w:pPr>
              <w:pStyle w:val="TableParagraph"/>
              <w:ind w:right="-66"/>
              <w:jc w:val="center"/>
              <w:rPr>
                <w:rFonts w:ascii="Arial" w:hAnsi="Arial" w:cs="Arial"/>
                <w:b/>
                <w:i/>
                <w:sz w:val="16"/>
              </w:rPr>
            </w:pPr>
            <w:proofErr w:type="spellStart"/>
            <w:r w:rsidRPr="00B01799">
              <w:rPr>
                <w:rFonts w:ascii="Arial" w:eastAsiaTheme="minorHAnsi" w:hAnsi="Arial" w:cs="Arial"/>
                <w:b/>
                <w:i/>
                <w:sz w:val="16"/>
              </w:rPr>
              <w:t>Efekty</w:t>
            </w:r>
            <w:proofErr w:type="spellEnd"/>
            <w:r w:rsidRPr="00B01799">
              <w:rPr>
                <w:rFonts w:ascii="Arial" w:eastAsiaTheme="minorHAnsi" w:hAnsi="Arial" w:cs="Arial"/>
                <w:b/>
                <w:i/>
                <w:sz w:val="16"/>
              </w:rPr>
              <w:t xml:space="preserve"> </w:t>
            </w:r>
            <w:proofErr w:type="spellStart"/>
            <w:r w:rsidRPr="00B01799">
              <w:rPr>
                <w:rFonts w:ascii="Arial" w:eastAsiaTheme="minorHAnsi" w:hAnsi="Arial" w:cs="Arial"/>
                <w:b/>
                <w:i/>
                <w:sz w:val="16"/>
              </w:rPr>
              <w:t>uczenia</w:t>
            </w:r>
            <w:proofErr w:type="spellEnd"/>
            <w:r w:rsidRPr="00B01799">
              <w:rPr>
                <w:rFonts w:ascii="Arial" w:eastAsiaTheme="minorHAnsi" w:hAnsi="Arial" w:cs="Arial"/>
                <w:b/>
                <w:i/>
                <w:sz w:val="16"/>
              </w:rPr>
              <w:t xml:space="preserve"> </w:t>
            </w:r>
            <w:proofErr w:type="spellStart"/>
            <w:r w:rsidRPr="00B01799">
              <w:rPr>
                <w:rFonts w:ascii="Arial" w:eastAsiaTheme="minorHAnsi" w:hAnsi="Arial" w:cs="Arial"/>
                <w:b/>
                <w:i/>
                <w:sz w:val="16"/>
              </w:rPr>
              <w:t>się</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1D3AB" w14:textId="77777777" w:rsidR="00FF25A6" w:rsidRPr="00B01799" w:rsidRDefault="0068648E">
            <w:pPr>
              <w:pStyle w:val="TableParagraph"/>
              <w:ind w:right="149" w:firstLine="272"/>
              <w:jc w:val="center"/>
              <w:rPr>
                <w:rFonts w:ascii="Arial" w:hAnsi="Arial" w:cs="Arial"/>
                <w:b/>
                <w:i/>
                <w:sz w:val="16"/>
              </w:rPr>
            </w:pPr>
            <w:proofErr w:type="spellStart"/>
            <w:r w:rsidRPr="00B01799">
              <w:rPr>
                <w:rFonts w:ascii="Arial" w:eastAsiaTheme="minorHAnsi" w:hAnsi="Arial" w:cs="Arial"/>
                <w:b/>
                <w:i/>
                <w:sz w:val="16"/>
              </w:rPr>
              <w:t>Dokumenty</w:t>
            </w:r>
            <w:proofErr w:type="spellEnd"/>
            <w:r w:rsidRPr="00B01799">
              <w:rPr>
                <w:rFonts w:ascii="Arial" w:eastAsiaTheme="minorHAnsi" w:hAnsi="Arial" w:cs="Arial"/>
                <w:b/>
                <w:i/>
                <w:sz w:val="16"/>
              </w:rPr>
              <w:t xml:space="preserve"> </w:t>
            </w:r>
            <w:proofErr w:type="spellStart"/>
            <w:r w:rsidRPr="00B01799">
              <w:rPr>
                <w:rFonts w:ascii="Arial" w:eastAsiaTheme="minorHAnsi" w:hAnsi="Arial" w:cs="Arial"/>
                <w:b/>
                <w:i/>
                <w:sz w:val="16"/>
              </w:rPr>
              <w:t>potwierdzające</w:t>
            </w:r>
            <w:proofErr w:type="spellEnd"/>
            <w:r w:rsidRPr="00B01799">
              <w:rPr>
                <w:rFonts w:ascii="Arial" w:eastAsiaTheme="minorHAnsi" w:hAnsi="Arial" w:cs="Arial"/>
                <w:b/>
                <w:i/>
                <w:sz w:val="16"/>
              </w:rPr>
              <w:t xml:space="preserve"> </w:t>
            </w:r>
            <w:proofErr w:type="spellStart"/>
            <w:r w:rsidRPr="00B01799">
              <w:rPr>
                <w:rFonts w:ascii="Arial" w:eastAsiaTheme="minorHAnsi" w:hAnsi="Arial" w:cs="Arial"/>
                <w:b/>
                <w:i/>
                <w:sz w:val="16"/>
              </w:rPr>
              <w:t>efekt</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232A5" w14:textId="77777777" w:rsidR="00FF25A6" w:rsidRPr="00B01799" w:rsidRDefault="0068648E">
            <w:pPr>
              <w:pStyle w:val="TableParagraph"/>
              <w:ind w:right="-66"/>
              <w:jc w:val="center"/>
              <w:rPr>
                <w:rFonts w:ascii="Arial" w:hAnsi="Arial" w:cs="Arial"/>
                <w:b/>
                <w:i/>
                <w:sz w:val="16"/>
                <w:lang w:val="pl-PL"/>
              </w:rPr>
            </w:pPr>
            <w:r w:rsidRPr="00B01799">
              <w:rPr>
                <w:rFonts w:ascii="Arial" w:eastAsiaTheme="minorHAnsi" w:hAnsi="Arial" w:cs="Arial"/>
                <w:b/>
                <w:i/>
                <w:sz w:val="16"/>
                <w:lang w:val="pl-PL"/>
              </w:rPr>
              <w:t>Inne metody weryfikacji potwierdzające efekt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DB099" w14:textId="77777777" w:rsidR="00FF25A6" w:rsidRPr="00B01799" w:rsidRDefault="0068648E">
            <w:pPr>
              <w:pStyle w:val="TableParagraph"/>
              <w:ind w:right="-66"/>
              <w:jc w:val="center"/>
              <w:rPr>
                <w:rFonts w:ascii="Arial" w:hAnsi="Arial" w:cs="Arial"/>
                <w:b/>
                <w:i/>
                <w:sz w:val="16"/>
                <w:lang w:val="pl-PL"/>
              </w:rPr>
            </w:pPr>
            <w:r w:rsidRPr="00B01799">
              <w:rPr>
                <w:rFonts w:ascii="Arial" w:eastAsiaTheme="minorHAnsi" w:hAnsi="Arial" w:cs="Arial"/>
                <w:b/>
                <w:i/>
                <w:sz w:val="16"/>
                <w:lang w:val="pl-PL"/>
              </w:rPr>
              <w:t xml:space="preserve">Efekt potwierdzony/ </w:t>
            </w:r>
            <w:r w:rsidRPr="00B01799">
              <w:rPr>
                <w:rFonts w:ascii="Arial" w:eastAsiaTheme="minorHAnsi" w:hAnsi="Arial" w:cs="Arial"/>
                <w:b/>
                <w:i/>
                <w:w w:val="95"/>
                <w:sz w:val="16"/>
                <w:lang w:val="pl-PL"/>
              </w:rPr>
              <w:t xml:space="preserve">niepotwierdzony </w:t>
            </w:r>
            <w:r w:rsidRPr="00B01799">
              <w:rPr>
                <w:rFonts w:ascii="Arial" w:eastAsiaTheme="minorHAnsi" w:hAnsi="Arial" w:cs="Arial"/>
                <w:b/>
                <w:i/>
                <w:sz w:val="16"/>
                <w:lang w:val="pl-PL"/>
              </w:rPr>
              <w:t>TAK/NIE</w:t>
            </w:r>
          </w:p>
        </w:tc>
      </w:tr>
      <w:tr w:rsidR="00B01799" w:rsidRPr="00B01799" w14:paraId="7D770CD1" w14:textId="77777777">
        <w:trPr>
          <w:trHeight w:val="129"/>
        </w:trPr>
        <w:tc>
          <w:tcPr>
            <w:tcW w:w="10762" w:type="dxa"/>
            <w:gridSpan w:val="6"/>
            <w:tcBorders>
              <w:top w:val="single" w:sz="4" w:space="0" w:color="000000"/>
              <w:left w:val="single" w:sz="4" w:space="0" w:color="000000"/>
              <w:bottom w:val="single" w:sz="4" w:space="0" w:color="000000"/>
              <w:right w:val="single" w:sz="4" w:space="0" w:color="000000"/>
            </w:tcBorders>
            <w:shd w:val="clear" w:color="auto" w:fill="auto"/>
          </w:tcPr>
          <w:p w14:paraId="306A6A26" w14:textId="77777777" w:rsidR="00FF25A6" w:rsidRPr="00B01799" w:rsidRDefault="0068648E">
            <w:pPr>
              <w:pStyle w:val="TableParagraph"/>
              <w:spacing w:line="264" w:lineRule="auto"/>
              <w:ind w:right="-68"/>
              <w:rPr>
                <w:rFonts w:ascii="Arial" w:hAnsi="Arial" w:cs="Arial"/>
                <w:sz w:val="16"/>
              </w:rPr>
            </w:pPr>
            <w:r w:rsidRPr="00B01799">
              <w:rPr>
                <w:rFonts w:ascii="Arial" w:eastAsiaTheme="minorHAnsi" w:hAnsi="Arial" w:cs="Arial"/>
                <w:b/>
                <w:sz w:val="16"/>
                <w:lang w:val="pl-PL"/>
              </w:rPr>
              <w:tab/>
            </w:r>
            <w:r w:rsidRPr="00B01799">
              <w:rPr>
                <w:rFonts w:ascii="Arial" w:eastAsiaTheme="minorHAnsi" w:hAnsi="Arial" w:cs="Arial"/>
                <w:b/>
                <w:sz w:val="16"/>
                <w:lang w:val="pl-PL"/>
              </w:rPr>
              <w:tab/>
            </w:r>
            <w:r w:rsidRPr="00B01799">
              <w:rPr>
                <w:rFonts w:ascii="Arial" w:eastAsiaTheme="minorHAnsi" w:hAnsi="Arial" w:cs="Arial"/>
                <w:b/>
                <w:sz w:val="16"/>
              </w:rPr>
              <w:t>WIEDZA</w:t>
            </w:r>
          </w:p>
        </w:tc>
      </w:tr>
      <w:tr w:rsidR="00B01799" w:rsidRPr="00B01799" w14:paraId="30240BB2" w14:textId="77777777">
        <w:trPr>
          <w:trHeight w:val="1149"/>
        </w:trPr>
        <w:tc>
          <w:tcPr>
            <w:tcW w:w="273" w:type="dxa"/>
            <w:tcBorders>
              <w:top w:val="single" w:sz="4" w:space="0" w:color="000000"/>
              <w:left w:val="single" w:sz="4" w:space="0" w:color="000000"/>
              <w:bottom w:val="single" w:sz="4" w:space="0" w:color="000000"/>
              <w:right w:val="single" w:sz="4" w:space="0" w:color="000000"/>
            </w:tcBorders>
            <w:shd w:val="clear" w:color="auto" w:fill="auto"/>
          </w:tcPr>
          <w:p w14:paraId="5B33A609" w14:textId="77777777" w:rsidR="00FF25A6" w:rsidRPr="00B01799" w:rsidRDefault="0068648E">
            <w:pPr>
              <w:pStyle w:val="TableParagraph"/>
              <w:spacing w:line="264" w:lineRule="auto"/>
              <w:ind w:right="-66"/>
              <w:jc w:val="center"/>
              <w:rPr>
                <w:rFonts w:ascii="Arial" w:hAnsi="Arial" w:cs="Arial"/>
                <w:sz w:val="16"/>
              </w:rPr>
            </w:pPr>
            <w:r w:rsidRPr="00B01799">
              <w:rPr>
                <w:rFonts w:ascii="Arial" w:eastAsiaTheme="minorHAnsi" w:hAnsi="Arial" w:cs="Arial"/>
                <w:w w:val="99"/>
                <w:sz w:val="16"/>
              </w:rP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77587B3" w14:textId="77777777" w:rsidR="00FF25A6" w:rsidRPr="00B01799" w:rsidRDefault="0068648E">
            <w:pPr>
              <w:pStyle w:val="TableParagraph"/>
              <w:spacing w:line="264" w:lineRule="auto"/>
              <w:ind w:right="143"/>
              <w:jc w:val="center"/>
              <w:rPr>
                <w:rFonts w:ascii="Arial" w:hAnsi="Arial" w:cs="Arial"/>
                <w:sz w:val="16"/>
              </w:rPr>
            </w:pPr>
            <w:r w:rsidRPr="00B01799">
              <w:rPr>
                <w:rFonts w:ascii="Arial" w:eastAsiaTheme="minorHAnsi" w:hAnsi="Arial" w:cs="Arial"/>
                <w:sz w:val="16"/>
              </w:rPr>
              <w:t>P8S_WG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2E3D577" w14:textId="77777777" w:rsidR="00FF25A6" w:rsidRPr="00B01799" w:rsidRDefault="0068648E">
            <w:pPr>
              <w:pStyle w:val="TableParagraph"/>
              <w:spacing w:line="264" w:lineRule="auto"/>
              <w:ind w:left="128" w:right="132"/>
              <w:rPr>
                <w:rFonts w:ascii="Arial" w:hAnsi="Arial" w:cs="Arial"/>
                <w:sz w:val="16"/>
                <w:lang w:val="pl-PL"/>
              </w:rPr>
            </w:pPr>
            <w:r w:rsidRPr="00B01799">
              <w:rPr>
                <w:rFonts w:ascii="Arial" w:eastAsiaTheme="minorHAnsi" w:hAnsi="Arial" w:cs="Arial"/>
                <w:sz w:val="16"/>
                <w:lang w:val="pl-PL"/>
              </w:rPr>
              <w:t>zna i rozumie w stopniu umożliwiającym rewizję istniejących paradygmatów – światowy dorobek, obejmujący podstawy teoretyczne oraz zagadnienia ogólne i wybrane zagadnienia szczegółowe – właściwe dla danej dyscypliny naukowej lub artystycznej</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980FE3D"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4A632FF"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6FF0307" w14:textId="77777777" w:rsidR="00FF25A6" w:rsidRPr="00B01799" w:rsidRDefault="00FF25A6">
            <w:pPr>
              <w:pStyle w:val="TableParagraph"/>
              <w:spacing w:line="264" w:lineRule="auto"/>
              <w:ind w:right="-66"/>
              <w:rPr>
                <w:rFonts w:ascii="Arial" w:eastAsiaTheme="minorHAnsi" w:hAnsi="Arial" w:cs="Arial"/>
                <w:sz w:val="16"/>
                <w:lang w:val="pl-PL"/>
              </w:rPr>
            </w:pPr>
          </w:p>
        </w:tc>
      </w:tr>
      <w:tr w:rsidR="00B01799" w:rsidRPr="00B01799" w14:paraId="528477BF" w14:textId="77777777">
        <w:trPr>
          <w:trHeight w:val="242"/>
        </w:trPr>
        <w:tc>
          <w:tcPr>
            <w:tcW w:w="273" w:type="dxa"/>
            <w:tcBorders>
              <w:top w:val="single" w:sz="4" w:space="0" w:color="000000"/>
              <w:left w:val="single" w:sz="4" w:space="0" w:color="000000"/>
              <w:bottom w:val="single" w:sz="4" w:space="0" w:color="000000"/>
              <w:right w:val="single" w:sz="4" w:space="0" w:color="000000"/>
            </w:tcBorders>
            <w:shd w:val="clear" w:color="auto" w:fill="auto"/>
          </w:tcPr>
          <w:p w14:paraId="71E171B8" w14:textId="77777777" w:rsidR="00FF25A6" w:rsidRPr="00B01799" w:rsidRDefault="0068648E">
            <w:pPr>
              <w:pStyle w:val="TableParagraph"/>
              <w:spacing w:line="264" w:lineRule="auto"/>
              <w:ind w:right="-66"/>
              <w:jc w:val="center"/>
              <w:rPr>
                <w:rFonts w:ascii="Arial" w:hAnsi="Arial" w:cs="Arial"/>
                <w:sz w:val="16"/>
              </w:rPr>
            </w:pPr>
            <w:r w:rsidRPr="00B01799">
              <w:rPr>
                <w:rFonts w:ascii="Arial" w:eastAsiaTheme="minorHAnsi" w:hAnsi="Arial" w:cs="Arial"/>
                <w:w w:val="99"/>
                <w:sz w:val="16"/>
              </w:rPr>
              <w:t>2</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70D499AD" w14:textId="77777777" w:rsidR="00FF25A6" w:rsidRPr="00B01799" w:rsidRDefault="0068648E">
            <w:pPr>
              <w:pStyle w:val="TableParagraph"/>
              <w:spacing w:line="264" w:lineRule="auto"/>
              <w:ind w:right="143"/>
              <w:jc w:val="center"/>
              <w:rPr>
                <w:rFonts w:ascii="Arial" w:hAnsi="Arial" w:cs="Arial"/>
                <w:sz w:val="16"/>
              </w:rPr>
            </w:pPr>
            <w:r w:rsidRPr="00B01799">
              <w:rPr>
                <w:rFonts w:ascii="Arial" w:eastAsiaTheme="minorHAnsi" w:hAnsi="Arial" w:cs="Arial"/>
                <w:sz w:val="16"/>
              </w:rPr>
              <w:t>P8S_WG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718692D" w14:textId="77777777" w:rsidR="00FF25A6" w:rsidRPr="00B01799" w:rsidRDefault="0068648E">
            <w:pPr>
              <w:pStyle w:val="TableParagraph"/>
              <w:spacing w:line="264" w:lineRule="auto"/>
              <w:ind w:left="128" w:right="132"/>
              <w:rPr>
                <w:rFonts w:ascii="Arial" w:hAnsi="Arial" w:cs="Arial"/>
                <w:sz w:val="16"/>
                <w:lang w:val="pl-PL"/>
              </w:rPr>
            </w:pPr>
            <w:r w:rsidRPr="00B01799">
              <w:rPr>
                <w:rFonts w:ascii="Arial" w:eastAsiaTheme="minorHAnsi" w:hAnsi="Arial" w:cs="Arial"/>
                <w:sz w:val="16"/>
                <w:lang w:val="pl-PL"/>
              </w:rPr>
              <w:t>zna i rozumie główne tendencje rozwojowe dyscyplin naukowych lub artystycznych, w których odbywa się kształcenie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E87A967"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57ACE40"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3475494" w14:textId="77777777" w:rsidR="00FF25A6" w:rsidRPr="00B01799" w:rsidRDefault="00FF25A6">
            <w:pPr>
              <w:pStyle w:val="TableParagraph"/>
              <w:spacing w:line="264" w:lineRule="auto"/>
              <w:ind w:right="-66"/>
              <w:rPr>
                <w:rFonts w:ascii="Arial" w:eastAsiaTheme="minorHAnsi" w:hAnsi="Arial" w:cs="Arial"/>
                <w:sz w:val="16"/>
                <w:lang w:val="pl-PL"/>
              </w:rPr>
            </w:pPr>
          </w:p>
        </w:tc>
      </w:tr>
      <w:tr w:rsidR="00B01799" w:rsidRPr="00B01799" w14:paraId="732A757F" w14:textId="77777777">
        <w:trPr>
          <w:trHeight w:val="193"/>
        </w:trPr>
        <w:tc>
          <w:tcPr>
            <w:tcW w:w="273" w:type="dxa"/>
            <w:tcBorders>
              <w:top w:val="single" w:sz="4" w:space="0" w:color="000000"/>
              <w:left w:val="single" w:sz="4" w:space="0" w:color="000000"/>
              <w:bottom w:val="single" w:sz="4" w:space="0" w:color="000000"/>
              <w:right w:val="single" w:sz="4" w:space="0" w:color="000000"/>
            </w:tcBorders>
            <w:shd w:val="clear" w:color="auto" w:fill="auto"/>
          </w:tcPr>
          <w:p w14:paraId="3EF2CD41" w14:textId="77777777" w:rsidR="00FF25A6" w:rsidRPr="00B01799" w:rsidRDefault="0068648E">
            <w:pPr>
              <w:pStyle w:val="TableParagraph"/>
              <w:spacing w:line="264" w:lineRule="auto"/>
              <w:ind w:right="-66"/>
              <w:jc w:val="center"/>
              <w:rPr>
                <w:rFonts w:ascii="Arial" w:hAnsi="Arial" w:cs="Arial"/>
                <w:sz w:val="16"/>
              </w:rPr>
            </w:pPr>
            <w:r w:rsidRPr="00B01799">
              <w:rPr>
                <w:rFonts w:ascii="Arial" w:eastAsiaTheme="minorHAnsi" w:hAnsi="Arial" w:cs="Arial"/>
                <w:w w:val="99"/>
                <w:sz w:val="16"/>
              </w:rPr>
              <w:t>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3B8FB8D" w14:textId="77777777" w:rsidR="00FF25A6" w:rsidRPr="00B01799" w:rsidRDefault="0068648E">
            <w:pPr>
              <w:pStyle w:val="TableParagraph"/>
              <w:spacing w:line="264" w:lineRule="auto"/>
              <w:ind w:right="143"/>
              <w:jc w:val="center"/>
              <w:rPr>
                <w:rFonts w:ascii="Arial" w:hAnsi="Arial" w:cs="Arial"/>
                <w:sz w:val="16"/>
              </w:rPr>
            </w:pPr>
            <w:r w:rsidRPr="00B01799">
              <w:rPr>
                <w:rFonts w:ascii="Arial" w:eastAsiaTheme="minorHAnsi" w:hAnsi="Arial" w:cs="Arial"/>
                <w:sz w:val="16"/>
              </w:rPr>
              <w:t>P8S_WG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A9707E4" w14:textId="77777777" w:rsidR="00FF25A6" w:rsidRPr="00B01799" w:rsidRDefault="0068648E">
            <w:pPr>
              <w:pStyle w:val="TableParagraph"/>
              <w:spacing w:line="264" w:lineRule="auto"/>
              <w:ind w:left="128" w:right="132"/>
              <w:rPr>
                <w:rFonts w:ascii="Arial" w:hAnsi="Arial" w:cs="Arial"/>
                <w:sz w:val="16"/>
                <w:lang w:val="pl-PL"/>
              </w:rPr>
            </w:pPr>
            <w:r w:rsidRPr="00B01799">
              <w:rPr>
                <w:rFonts w:ascii="Arial" w:eastAsiaTheme="minorHAnsi" w:hAnsi="Arial" w:cs="Arial"/>
                <w:sz w:val="16"/>
                <w:lang w:val="pl-PL"/>
              </w:rPr>
              <w:t>zna i rozumie metodologię badań naukowych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F16B475"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515C54B"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F3EB174" w14:textId="77777777" w:rsidR="00FF25A6" w:rsidRPr="00B01799" w:rsidRDefault="00FF25A6">
            <w:pPr>
              <w:pStyle w:val="TableParagraph"/>
              <w:spacing w:line="264" w:lineRule="auto"/>
              <w:ind w:right="-66"/>
              <w:rPr>
                <w:rFonts w:ascii="Arial" w:eastAsiaTheme="minorHAnsi" w:hAnsi="Arial" w:cs="Arial"/>
                <w:sz w:val="16"/>
                <w:lang w:val="pl-PL"/>
              </w:rPr>
            </w:pPr>
          </w:p>
        </w:tc>
      </w:tr>
      <w:tr w:rsidR="00B01799" w:rsidRPr="00B01799" w14:paraId="7213C4CD" w14:textId="77777777">
        <w:trPr>
          <w:trHeight w:val="515"/>
        </w:trPr>
        <w:tc>
          <w:tcPr>
            <w:tcW w:w="273" w:type="dxa"/>
            <w:tcBorders>
              <w:top w:val="single" w:sz="4" w:space="0" w:color="000000"/>
              <w:left w:val="single" w:sz="4" w:space="0" w:color="000000"/>
              <w:bottom w:val="single" w:sz="4" w:space="0" w:color="000000"/>
              <w:right w:val="single" w:sz="4" w:space="0" w:color="000000"/>
            </w:tcBorders>
            <w:shd w:val="clear" w:color="auto" w:fill="auto"/>
          </w:tcPr>
          <w:p w14:paraId="3EEA787B" w14:textId="77777777" w:rsidR="00FF25A6" w:rsidRPr="00B01799" w:rsidRDefault="0068648E">
            <w:pPr>
              <w:pStyle w:val="TableParagraph"/>
              <w:spacing w:line="264" w:lineRule="auto"/>
              <w:ind w:right="-66"/>
              <w:jc w:val="center"/>
              <w:rPr>
                <w:rFonts w:ascii="Arial" w:hAnsi="Arial" w:cs="Arial"/>
                <w:sz w:val="16"/>
              </w:rPr>
            </w:pPr>
            <w:r w:rsidRPr="00B01799">
              <w:rPr>
                <w:rFonts w:ascii="Arial" w:eastAsiaTheme="minorHAnsi" w:hAnsi="Arial" w:cs="Arial"/>
                <w:w w:val="99"/>
                <w:sz w:val="16"/>
              </w:rPr>
              <w:t>4</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41CDD87" w14:textId="77777777" w:rsidR="00FF25A6" w:rsidRPr="00B01799" w:rsidRDefault="0068648E">
            <w:pPr>
              <w:pStyle w:val="TableParagraph"/>
              <w:spacing w:line="264" w:lineRule="auto"/>
              <w:ind w:right="143"/>
              <w:jc w:val="center"/>
              <w:rPr>
                <w:rFonts w:ascii="Arial" w:hAnsi="Arial" w:cs="Arial"/>
                <w:sz w:val="16"/>
              </w:rPr>
            </w:pPr>
            <w:r w:rsidRPr="00B01799">
              <w:rPr>
                <w:rFonts w:ascii="Arial" w:eastAsiaTheme="minorHAnsi" w:hAnsi="Arial" w:cs="Arial"/>
                <w:sz w:val="16"/>
              </w:rPr>
              <w:t>P8S_WG</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26B4B87" w14:textId="77777777" w:rsidR="00FF25A6" w:rsidRPr="00B01799" w:rsidRDefault="0068648E">
            <w:pPr>
              <w:pStyle w:val="TableParagraph"/>
              <w:spacing w:line="264" w:lineRule="auto"/>
              <w:ind w:left="128" w:right="132"/>
              <w:rPr>
                <w:rFonts w:ascii="Arial" w:hAnsi="Arial" w:cs="Arial"/>
                <w:sz w:val="16"/>
                <w:lang w:val="pl-PL"/>
              </w:rPr>
            </w:pPr>
            <w:r w:rsidRPr="00B01799">
              <w:rPr>
                <w:rFonts w:ascii="Arial" w:eastAsiaTheme="minorHAnsi" w:hAnsi="Arial" w:cs="Arial"/>
                <w:sz w:val="16"/>
                <w:lang w:val="pl-PL"/>
              </w:rPr>
              <w:t>zna i rozumie zasady upowszechniania wyników działalności naukowej, także w trybie otwartego dostępu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93D3876"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CABC61C"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DBDF56" w14:textId="77777777" w:rsidR="00FF25A6" w:rsidRPr="00B01799" w:rsidRDefault="00FF25A6">
            <w:pPr>
              <w:pStyle w:val="TableParagraph"/>
              <w:spacing w:line="264" w:lineRule="auto"/>
              <w:ind w:right="-66"/>
              <w:rPr>
                <w:rFonts w:ascii="Arial" w:eastAsiaTheme="minorHAnsi" w:hAnsi="Arial" w:cs="Arial"/>
                <w:sz w:val="16"/>
                <w:lang w:val="pl-PL"/>
              </w:rPr>
            </w:pPr>
          </w:p>
        </w:tc>
      </w:tr>
      <w:tr w:rsidR="00B01799" w:rsidRPr="00B01799" w14:paraId="7D38128E" w14:textId="77777777">
        <w:trPr>
          <w:trHeight w:val="179"/>
        </w:trPr>
        <w:tc>
          <w:tcPr>
            <w:tcW w:w="273" w:type="dxa"/>
            <w:tcBorders>
              <w:top w:val="single" w:sz="4" w:space="0" w:color="000000"/>
              <w:left w:val="single" w:sz="4" w:space="0" w:color="000000"/>
              <w:bottom w:val="single" w:sz="4" w:space="0" w:color="000000"/>
              <w:right w:val="single" w:sz="4" w:space="0" w:color="000000"/>
            </w:tcBorders>
            <w:shd w:val="clear" w:color="auto" w:fill="auto"/>
          </w:tcPr>
          <w:p w14:paraId="7B71CF26" w14:textId="77777777" w:rsidR="00FF25A6" w:rsidRPr="00B01799" w:rsidRDefault="0068648E">
            <w:pPr>
              <w:pStyle w:val="TableParagraph"/>
              <w:spacing w:line="264" w:lineRule="auto"/>
              <w:ind w:right="-66"/>
              <w:jc w:val="center"/>
              <w:rPr>
                <w:rFonts w:ascii="Arial" w:hAnsi="Arial" w:cs="Arial"/>
                <w:sz w:val="16"/>
              </w:rPr>
            </w:pPr>
            <w:r w:rsidRPr="00B01799">
              <w:rPr>
                <w:rFonts w:ascii="Arial" w:eastAsiaTheme="minorHAnsi" w:hAnsi="Arial" w:cs="Arial"/>
                <w:w w:val="99"/>
                <w:sz w:val="16"/>
              </w:rPr>
              <w:t>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5824ED8C" w14:textId="77777777" w:rsidR="00FF25A6" w:rsidRPr="00B01799" w:rsidRDefault="0068648E">
            <w:pPr>
              <w:pStyle w:val="TableParagraph"/>
              <w:spacing w:line="264" w:lineRule="auto"/>
              <w:ind w:right="143"/>
              <w:jc w:val="center"/>
              <w:rPr>
                <w:rFonts w:ascii="Arial" w:hAnsi="Arial" w:cs="Arial"/>
                <w:sz w:val="16"/>
              </w:rPr>
            </w:pPr>
            <w:r w:rsidRPr="00B01799">
              <w:rPr>
                <w:rFonts w:ascii="Arial" w:eastAsiaTheme="minorHAnsi" w:hAnsi="Arial" w:cs="Arial"/>
                <w:sz w:val="16"/>
              </w:rPr>
              <w:t>P8S_WK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BBA00BC" w14:textId="77777777" w:rsidR="00FF25A6" w:rsidRPr="00B01799" w:rsidRDefault="0068648E">
            <w:pPr>
              <w:pStyle w:val="TableParagraph"/>
              <w:spacing w:line="264" w:lineRule="auto"/>
              <w:ind w:left="128" w:right="132"/>
              <w:rPr>
                <w:rFonts w:ascii="Arial" w:hAnsi="Arial" w:cs="Arial"/>
                <w:sz w:val="16"/>
                <w:lang w:val="pl-PL"/>
              </w:rPr>
            </w:pPr>
            <w:r w:rsidRPr="00B01799">
              <w:rPr>
                <w:rFonts w:ascii="Arial" w:eastAsiaTheme="minorHAnsi" w:hAnsi="Arial" w:cs="Arial"/>
                <w:sz w:val="16"/>
                <w:lang w:val="pl-PL"/>
              </w:rPr>
              <w:t>zna i rozumie fundamentalne dylematy współczesnej cywilizacji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9BADCDA"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0B765A6"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6C34B9A" w14:textId="77777777" w:rsidR="00FF25A6" w:rsidRPr="00B01799" w:rsidRDefault="00FF25A6">
            <w:pPr>
              <w:pStyle w:val="TableParagraph"/>
              <w:spacing w:line="264" w:lineRule="auto"/>
              <w:ind w:right="-66"/>
              <w:rPr>
                <w:rFonts w:ascii="Arial" w:eastAsiaTheme="minorHAnsi" w:hAnsi="Arial" w:cs="Arial"/>
                <w:sz w:val="16"/>
                <w:lang w:val="pl-PL"/>
              </w:rPr>
            </w:pPr>
          </w:p>
        </w:tc>
      </w:tr>
      <w:tr w:rsidR="00B01799" w:rsidRPr="00B01799" w14:paraId="4E9D211C" w14:textId="77777777">
        <w:trPr>
          <w:trHeight w:val="516"/>
        </w:trPr>
        <w:tc>
          <w:tcPr>
            <w:tcW w:w="273" w:type="dxa"/>
            <w:tcBorders>
              <w:top w:val="single" w:sz="4" w:space="0" w:color="000000"/>
              <w:left w:val="single" w:sz="4" w:space="0" w:color="000000"/>
              <w:bottom w:val="single" w:sz="4" w:space="0" w:color="000000"/>
              <w:right w:val="single" w:sz="4" w:space="0" w:color="000000"/>
            </w:tcBorders>
            <w:shd w:val="clear" w:color="auto" w:fill="auto"/>
          </w:tcPr>
          <w:p w14:paraId="6B2CD9F4" w14:textId="77777777" w:rsidR="00FF25A6" w:rsidRPr="00B01799" w:rsidRDefault="0068648E">
            <w:pPr>
              <w:pStyle w:val="TableParagraph"/>
              <w:spacing w:line="264" w:lineRule="auto"/>
              <w:ind w:right="-66"/>
              <w:jc w:val="center"/>
              <w:rPr>
                <w:rFonts w:ascii="Arial" w:hAnsi="Arial" w:cs="Arial"/>
                <w:sz w:val="16"/>
              </w:rPr>
            </w:pPr>
            <w:r w:rsidRPr="00B01799">
              <w:rPr>
                <w:rFonts w:ascii="Arial" w:eastAsiaTheme="minorHAnsi" w:hAnsi="Arial" w:cs="Arial"/>
                <w:w w:val="99"/>
                <w:sz w:val="16"/>
              </w:rPr>
              <w:t>6</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2B255F6" w14:textId="77777777" w:rsidR="00FF25A6" w:rsidRPr="00B01799" w:rsidRDefault="0068648E">
            <w:pPr>
              <w:pStyle w:val="TableParagraph"/>
              <w:spacing w:line="264" w:lineRule="auto"/>
              <w:ind w:right="143"/>
              <w:jc w:val="center"/>
              <w:rPr>
                <w:rFonts w:ascii="Arial" w:hAnsi="Arial" w:cs="Arial"/>
                <w:sz w:val="16"/>
              </w:rPr>
            </w:pPr>
            <w:r w:rsidRPr="00B01799">
              <w:rPr>
                <w:rFonts w:ascii="Arial" w:eastAsiaTheme="minorHAnsi" w:hAnsi="Arial" w:cs="Arial"/>
                <w:sz w:val="16"/>
              </w:rPr>
              <w:t>P8S_WK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E987CA1" w14:textId="77777777" w:rsidR="00FF25A6" w:rsidRPr="00B01799" w:rsidRDefault="0068648E">
            <w:pPr>
              <w:pStyle w:val="TableParagraph"/>
              <w:spacing w:line="264" w:lineRule="auto"/>
              <w:ind w:left="128" w:right="132"/>
              <w:rPr>
                <w:rFonts w:ascii="Arial" w:hAnsi="Arial" w:cs="Arial"/>
                <w:sz w:val="16"/>
                <w:lang w:val="pl-PL"/>
              </w:rPr>
            </w:pPr>
            <w:r w:rsidRPr="00B01799">
              <w:rPr>
                <w:rFonts w:ascii="Arial" w:eastAsiaTheme="minorHAnsi" w:hAnsi="Arial" w:cs="Arial"/>
                <w:sz w:val="16"/>
                <w:lang w:val="pl-PL"/>
              </w:rPr>
              <w:t>zna i rozumie ekonomiczne, prawne, etyczne i inne istotnie uwarunkowania działalności naukowej</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AF22A85"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755F7DF"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81311C2" w14:textId="77777777" w:rsidR="00FF25A6" w:rsidRPr="00B01799" w:rsidRDefault="00FF25A6">
            <w:pPr>
              <w:pStyle w:val="TableParagraph"/>
              <w:spacing w:line="264" w:lineRule="auto"/>
              <w:ind w:right="-66"/>
              <w:rPr>
                <w:rFonts w:ascii="Arial" w:eastAsiaTheme="minorHAnsi" w:hAnsi="Arial" w:cs="Arial"/>
                <w:sz w:val="16"/>
                <w:lang w:val="pl-PL"/>
              </w:rPr>
            </w:pPr>
          </w:p>
        </w:tc>
      </w:tr>
      <w:tr w:rsidR="00B01799" w:rsidRPr="00B01799" w14:paraId="6E22576B" w14:textId="77777777">
        <w:trPr>
          <w:trHeight w:val="560"/>
        </w:trPr>
        <w:tc>
          <w:tcPr>
            <w:tcW w:w="273" w:type="dxa"/>
            <w:tcBorders>
              <w:top w:val="single" w:sz="4" w:space="0" w:color="000000"/>
              <w:left w:val="single" w:sz="4" w:space="0" w:color="000000"/>
              <w:bottom w:val="single" w:sz="4" w:space="0" w:color="000000"/>
              <w:right w:val="single" w:sz="4" w:space="0" w:color="000000"/>
            </w:tcBorders>
            <w:shd w:val="clear" w:color="auto" w:fill="auto"/>
          </w:tcPr>
          <w:p w14:paraId="7D0BFCA5" w14:textId="77777777" w:rsidR="00FF25A6" w:rsidRPr="00B01799" w:rsidRDefault="0068648E">
            <w:pPr>
              <w:pStyle w:val="TableParagraph"/>
              <w:spacing w:line="264" w:lineRule="auto"/>
              <w:ind w:right="-66"/>
              <w:jc w:val="center"/>
              <w:rPr>
                <w:rFonts w:ascii="Arial" w:hAnsi="Arial" w:cs="Arial"/>
                <w:sz w:val="16"/>
              </w:rPr>
            </w:pPr>
            <w:r w:rsidRPr="00B01799">
              <w:rPr>
                <w:rFonts w:ascii="Arial" w:eastAsiaTheme="minorHAnsi" w:hAnsi="Arial" w:cs="Arial"/>
                <w:w w:val="99"/>
                <w:sz w:val="16"/>
              </w:rPr>
              <w:t>7</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FE83F1A" w14:textId="77777777" w:rsidR="00FF25A6" w:rsidRPr="00B01799" w:rsidRDefault="0068648E">
            <w:pPr>
              <w:pStyle w:val="TableParagraph"/>
              <w:spacing w:line="264" w:lineRule="auto"/>
              <w:ind w:right="143"/>
              <w:jc w:val="center"/>
              <w:rPr>
                <w:rFonts w:ascii="Arial" w:hAnsi="Arial" w:cs="Arial"/>
                <w:sz w:val="16"/>
              </w:rPr>
            </w:pPr>
            <w:r w:rsidRPr="00B01799">
              <w:rPr>
                <w:rFonts w:ascii="Arial" w:eastAsiaTheme="minorHAnsi" w:hAnsi="Arial" w:cs="Arial"/>
                <w:sz w:val="16"/>
              </w:rPr>
              <w:t>P8S_WK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BC99759" w14:textId="77777777" w:rsidR="00FF25A6" w:rsidRPr="00B01799" w:rsidRDefault="0068648E">
            <w:pPr>
              <w:pStyle w:val="TableParagraph"/>
              <w:spacing w:line="264" w:lineRule="auto"/>
              <w:ind w:left="128" w:right="132"/>
              <w:rPr>
                <w:rFonts w:ascii="Arial" w:hAnsi="Arial" w:cs="Arial"/>
                <w:sz w:val="16"/>
                <w:lang w:val="pl-PL"/>
              </w:rPr>
            </w:pPr>
            <w:r w:rsidRPr="00B01799">
              <w:rPr>
                <w:rFonts w:ascii="Arial" w:eastAsiaTheme="minorHAnsi" w:hAnsi="Arial" w:cs="Arial"/>
                <w:sz w:val="16"/>
                <w:lang w:val="pl-PL"/>
              </w:rPr>
              <w:t>zna i rozumie podstawowe zasady transferu wiedzy do sfery gospodarczej i społecznej oraz komercjalizacji wyników działalności naukowej i know-how związanego z tymi wynikami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BFEF13"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1437928"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48BB16C" w14:textId="77777777" w:rsidR="00FF25A6" w:rsidRPr="00B01799" w:rsidRDefault="00FF25A6">
            <w:pPr>
              <w:pStyle w:val="TableParagraph"/>
              <w:spacing w:line="264" w:lineRule="auto"/>
              <w:ind w:right="-66"/>
              <w:rPr>
                <w:rFonts w:ascii="Arial" w:eastAsiaTheme="minorHAnsi" w:hAnsi="Arial" w:cs="Arial"/>
                <w:sz w:val="16"/>
                <w:lang w:val="pl-PL"/>
              </w:rPr>
            </w:pPr>
          </w:p>
        </w:tc>
      </w:tr>
      <w:tr w:rsidR="00B01799" w:rsidRPr="00B01799" w14:paraId="00769AD4" w14:textId="77777777">
        <w:trPr>
          <w:trHeight w:val="60"/>
        </w:trPr>
        <w:tc>
          <w:tcPr>
            <w:tcW w:w="10762" w:type="dxa"/>
            <w:gridSpan w:val="6"/>
            <w:tcBorders>
              <w:top w:val="single" w:sz="4" w:space="0" w:color="000000"/>
              <w:left w:val="single" w:sz="4" w:space="0" w:color="000000"/>
              <w:bottom w:val="single" w:sz="4" w:space="0" w:color="000000"/>
              <w:right w:val="single" w:sz="4" w:space="0" w:color="000000"/>
            </w:tcBorders>
            <w:shd w:val="clear" w:color="auto" w:fill="auto"/>
          </w:tcPr>
          <w:p w14:paraId="3680A63F" w14:textId="77777777" w:rsidR="00FF25A6" w:rsidRPr="00B01799" w:rsidRDefault="0068648E">
            <w:pPr>
              <w:pStyle w:val="TableParagraph"/>
              <w:ind w:right="-68"/>
              <w:rPr>
                <w:rFonts w:ascii="Arial" w:hAnsi="Arial" w:cs="Arial"/>
                <w:sz w:val="16"/>
              </w:rPr>
            </w:pPr>
            <w:r w:rsidRPr="00B01799">
              <w:rPr>
                <w:rFonts w:ascii="Arial" w:eastAsiaTheme="minorHAnsi" w:hAnsi="Arial" w:cs="Arial"/>
                <w:b/>
                <w:sz w:val="16"/>
                <w:lang w:val="pl-PL"/>
              </w:rPr>
              <w:tab/>
            </w:r>
            <w:r w:rsidRPr="00B01799">
              <w:rPr>
                <w:rFonts w:ascii="Arial" w:eastAsiaTheme="minorHAnsi" w:hAnsi="Arial" w:cs="Arial"/>
                <w:b/>
                <w:sz w:val="16"/>
                <w:lang w:val="pl-PL"/>
              </w:rPr>
              <w:tab/>
            </w:r>
            <w:r w:rsidRPr="00B01799">
              <w:rPr>
                <w:rFonts w:ascii="Arial" w:eastAsiaTheme="minorHAnsi" w:hAnsi="Arial" w:cs="Arial"/>
                <w:b/>
                <w:sz w:val="16"/>
              </w:rPr>
              <w:t>UMIEJĘTNOŚCI</w:t>
            </w:r>
          </w:p>
        </w:tc>
      </w:tr>
      <w:tr w:rsidR="00B01799" w:rsidRPr="00B01799" w14:paraId="6AAC9288" w14:textId="77777777">
        <w:trPr>
          <w:trHeight w:val="1262"/>
        </w:trPr>
        <w:tc>
          <w:tcPr>
            <w:tcW w:w="273" w:type="dxa"/>
            <w:tcBorders>
              <w:top w:val="single" w:sz="4" w:space="0" w:color="000000"/>
              <w:left w:val="single" w:sz="4" w:space="0" w:color="000000"/>
              <w:bottom w:val="single" w:sz="4" w:space="0" w:color="000000"/>
              <w:right w:val="single" w:sz="4" w:space="0" w:color="000000"/>
            </w:tcBorders>
            <w:shd w:val="clear" w:color="auto" w:fill="auto"/>
          </w:tcPr>
          <w:p w14:paraId="611E659F" w14:textId="77777777" w:rsidR="00FF25A6" w:rsidRPr="00B01799" w:rsidRDefault="0068648E">
            <w:pPr>
              <w:pStyle w:val="TableParagraph"/>
              <w:spacing w:line="264" w:lineRule="auto"/>
              <w:ind w:right="-66"/>
              <w:jc w:val="center"/>
              <w:rPr>
                <w:rFonts w:ascii="Arial" w:hAnsi="Arial" w:cs="Arial"/>
                <w:sz w:val="16"/>
              </w:rPr>
            </w:pPr>
            <w:r w:rsidRPr="00B01799">
              <w:rPr>
                <w:rFonts w:ascii="Arial" w:eastAsiaTheme="minorHAnsi" w:hAnsi="Arial" w:cs="Arial"/>
                <w:w w:val="99"/>
                <w:sz w:val="16"/>
              </w:rP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62D5DDA" w14:textId="77777777" w:rsidR="00FF25A6" w:rsidRPr="00B01799" w:rsidRDefault="0068648E">
            <w:pPr>
              <w:pStyle w:val="TableParagraph"/>
              <w:spacing w:line="264" w:lineRule="auto"/>
              <w:ind w:right="143"/>
              <w:jc w:val="center"/>
              <w:rPr>
                <w:rFonts w:ascii="Arial" w:hAnsi="Arial" w:cs="Arial"/>
                <w:sz w:val="16"/>
              </w:rPr>
            </w:pPr>
            <w:r w:rsidRPr="00B01799">
              <w:rPr>
                <w:rFonts w:ascii="Arial" w:eastAsiaTheme="minorHAnsi" w:hAnsi="Arial" w:cs="Arial"/>
                <w:sz w:val="16"/>
              </w:rPr>
              <w:t>P8S_UW</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76585F" w14:textId="77777777" w:rsidR="00FF25A6" w:rsidRPr="00B01799" w:rsidRDefault="0068648E">
            <w:pPr>
              <w:pStyle w:val="TableParagraph"/>
              <w:spacing w:line="264" w:lineRule="auto"/>
              <w:ind w:left="130" w:right="153"/>
              <w:rPr>
                <w:rFonts w:ascii="Arial" w:hAnsi="Arial" w:cs="Arial"/>
                <w:sz w:val="16"/>
                <w:lang w:val="pl-PL"/>
              </w:rPr>
            </w:pPr>
            <w:r w:rsidRPr="00B01799">
              <w:rPr>
                <w:rFonts w:ascii="Arial" w:eastAsiaTheme="minorHAnsi" w:hAnsi="Arial" w:cs="Arial"/>
                <w:sz w:val="16"/>
                <w:lang w:val="pl-PL"/>
              </w:rPr>
              <w:t xml:space="preserve">Potrafi wykorzystywać wiedzę z różnych dziedzin nauki lub dziedziny sztuki do twórczego identyfikowania, formułowania i innowacyjnego rozwiązywania złożonych problemów lub wykonywania zadań o charakterze badawczym, a w szczególności: </w:t>
            </w:r>
          </w:p>
          <w:p w14:paraId="58292F18" w14:textId="77777777" w:rsidR="00FF25A6" w:rsidRPr="00B01799" w:rsidRDefault="0068648E" w:rsidP="009A3930">
            <w:pPr>
              <w:pStyle w:val="TableParagraph"/>
              <w:numPr>
                <w:ilvl w:val="0"/>
                <w:numId w:val="26"/>
              </w:numPr>
              <w:tabs>
                <w:tab w:val="left" w:pos="827"/>
                <w:tab w:val="left" w:pos="828"/>
              </w:tabs>
              <w:spacing w:line="264" w:lineRule="auto"/>
              <w:ind w:left="286" w:right="153" w:hanging="156"/>
              <w:rPr>
                <w:rFonts w:ascii="Arial" w:hAnsi="Arial" w:cs="Arial"/>
                <w:sz w:val="16"/>
                <w:lang w:val="pl-PL"/>
              </w:rPr>
            </w:pPr>
            <w:r w:rsidRPr="00B01799">
              <w:rPr>
                <w:rFonts w:ascii="Arial" w:eastAsiaTheme="minorHAnsi" w:hAnsi="Arial" w:cs="Arial"/>
                <w:sz w:val="16"/>
                <w:lang w:val="pl-PL"/>
              </w:rPr>
              <w:t>definiować cel i przedmiot badań</w:t>
            </w:r>
            <w:r w:rsidRPr="00B01799">
              <w:rPr>
                <w:rFonts w:ascii="Arial" w:eastAsiaTheme="minorHAnsi" w:hAnsi="Arial" w:cs="Arial"/>
                <w:spacing w:val="-21"/>
                <w:sz w:val="16"/>
                <w:lang w:val="pl-PL"/>
              </w:rPr>
              <w:t xml:space="preserve"> </w:t>
            </w:r>
            <w:r w:rsidRPr="00B01799">
              <w:rPr>
                <w:rFonts w:ascii="Arial" w:eastAsiaTheme="minorHAnsi" w:hAnsi="Arial" w:cs="Arial"/>
                <w:sz w:val="16"/>
                <w:lang w:val="pl-PL"/>
              </w:rPr>
              <w:t>naukowych, formułować hipotezę</w:t>
            </w:r>
            <w:r w:rsidRPr="00B01799">
              <w:rPr>
                <w:rFonts w:ascii="Arial" w:eastAsiaTheme="minorHAnsi" w:hAnsi="Arial" w:cs="Arial"/>
                <w:spacing w:val="-1"/>
                <w:sz w:val="16"/>
                <w:lang w:val="pl-PL"/>
              </w:rPr>
              <w:t xml:space="preserve"> </w:t>
            </w:r>
            <w:r w:rsidRPr="00B01799">
              <w:rPr>
                <w:rFonts w:ascii="Arial" w:eastAsiaTheme="minorHAnsi" w:hAnsi="Arial" w:cs="Arial"/>
                <w:sz w:val="16"/>
                <w:lang w:val="pl-PL"/>
              </w:rPr>
              <w:t>badawczą,</w:t>
            </w:r>
          </w:p>
          <w:p w14:paraId="3F008BDA" w14:textId="77777777" w:rsidR="00FF25A6" w:rsidRPr="00B01799" w:rsidRDefault="0068648E" w:rsidP="009A3930">
            <w:pPr>
              <w:pStyle w:val="TableParagraph"/>
              <w:numPr>
                <w:ilvl w:val="0"/>
                <w:numId w:val="26"/>
              </w:numPr>
              <w:tabs>
                <w:tab w:val="left" w:pos="827"/>
                <w:tab w:val="left" w:pos="828"/>
              </w:tabs>
              <w:spacing w:line="264" w:lineRule="auto"/>
              <w:ind w:left="286" w:right="153" w:hanging="156"/>
              <w:rPr>
                <w:rFonts w:ascii="Arial" w:hAnsi="Arial" w:cs="Arial"/>
                <w:sz w:val="16"/>
                <w:lang w:val="pl-PL"/>
              </w:rPr>
            </w:pPr>
            <w:r w:rsidRPr="00B01799">
              <w:rPr>
                <w:rFonts w:ascii="Arial" w:eastAsiaTheme="minorHAnsi" w:hAnsi="Arial" w:cs="Arial"/>
                <w:sz w:val="16"/>
                <w:lang w:val="pl-PL"/>
              </w:rPr>
              <w:t>rozwijać metody, techniki i narzędzia</w:t>
            </w:r>
            <w:r w:rsidRPr="00B01799">
              <w:rPr>
                <w:rFonts w:ascii="Arial" w:eastAsiaTheme="minorHAnsi" w:hAnsi="Arial" w:cs="Arial"/>
                <w:spacing w:val="-19"/>
                <w:sz w:val="16"/>
                <w:lang w:val="pl-PL"/>
              </w:rPr>
              <w:t xml:space="preserve"> </w:t>
            </w:r>
            <w:r w:rsidRPr="00B01799">
              <w:rPr>
                <w:rFonts w:ascii="Arial" w:eastAsiaTheme="minorHAnsi" w:hAnsi="Arial" w:cs="Arial"/>
                <w:sz w:val="16"/>
                <w:lang w:val="pl-PL"/>
              </w:rPr>
              <w:t>badawcze oraz twórczo je</w:t>
            </w:r>
            <w:r w:rsidRPr="00B01799">
              <w:rPr>
                <w:rFonts w:ascii="Arial" w:eastAsiaTheme="minorHAnsi" w:hAnsi="Arial" w:cs="Arial"/>
                <w:spacing w:val="-2"/>
                <w:sz w:val="16"/>
                <w:lang w:val="pl-PL"/>
              </w:rPr>
              <w:t xml:space="preserve"> </w:t>
            </w:r>
            <w:r w:rsidRPr="00B01799">
              <w:rPr>
                <w:rFonts w:ascii="Arial" w:eastAsiaTheme="minorHAnsi" w:hAnsi="Arial" w:cs="Arial"/>
                <w:sz w:val="16"/>
                <w:lang w:val="pl-PL"/>
              </w:rPr>
              <w:t>stosować,</w:t>
            </w:r>
          </w:p>
          <w:p w14:paraId="130205C3" w14:textId="77777777" w:rsidR="00FF25A6" w:rsidRPr="00B01799" w:rsidRDefault="0068648E" w:rsidP="009A3930">
            <w:pPr>
              <w:pStyle w:val="TableParagraph"/>
              <w:numPr>
                <w:ilvl w:val="0"/>
                <w:numId w:val="26"/>
              </w:numPr>
              <w:tabs>
                <w:tab w:val="left" w:pos="827"/>
                <w:tab w:val="left" w:pos="828"/>
              </w:tabs>
              <w:spacing w:line="264" w:lineRule="auto"/>
              <w:ind w:left="286" w:right="153" w:hanging="156"/>
              <w:rPr>
                <w:rFonts w:ascii="Arial" w:hAnsi="Arial" w:cs="Arial"/>
                <w:sz w:val="16"/>
                <w:lang w:val="pl-PL"/>
              </w:rPr>
            </w:pPr>
            <w:r w:rsidRPr="00B01799">
              <w:rPr>
                <w:rFonts w:ascii="Arial" w:eastAsiaTheme="minorHAnsi" w:hAnsi="Arial" w:cs="Arial"/>
                <w:sz w:val="16"/>
                <w:lang w:val="pl-PL"/>
              </w:rPr>
              <w:t>wnioskować na podstawie wyników</w:t>
            </w:r>
            <w:r w:rsidRPr="00B01799">
              <w:rPr>
                <w:rFonts w:ascii="Arial" w:eastAsiaTheme="minorHAnsi" w:hAnsi="Arial" w:cs="Arial"/>
                <w:spacing w:val="-16"/>
                <w:sz w:val="16"/>
                <w:lang w:val="pl-PL"/>
              </w:rPr>
              <w:t xml:space="preserve"> </w:t>
            </w:r>
            <w:r w:rsidRPr="00B01799">
              <w:rPr>
                <w:rFonts w:ascii="Arial" w:eastAsiaTheme="minorHAnsi" w:hAnsi="Arial" w:cs="Arial"/>
                <w:sz w:val="16"/>
                <w:lang w:val="pl-PL"/>
              </w:rPr>
              <w:t>badań naukowych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FA3BBF7"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76EE06D"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3A48C70" w14:textId="77777777" w:rsidR="00FF25A6" w:rsidRPr="00B01799" w:rsidRDefault="00FF25A6">
            <w:pPr>
              <w:pStyle w:val="TableParagraph"/>
              <w:spacing w:line="264" w:lineRule="auto"/>
              <w:ind w:right="-66"/>
              <w:rPr>
                <w:rFonts w:ascii="Arial" w:eastAsiaTheme="minorHAnsi" w:hAnsi="Arial" w:cs="Arial"/>
                <w:sz w:val="16"/>
                <w:lang w:val="pl-PL"/>
              </w:rPr>
            </w:pPr>
          </w:p>
        </w:tc>
      </w:tr>
      <w:tr w:rsidR="00B01799" w:rsidRPr="00B01799" w14:paraId="0447E228" w14:textId="77777777">
        <w:trPr>
          <w:trHeight w:val="676"/>
        </w:trPr>
        <w:tc>
          <w:tcPr>
            <w:tcW w:w="273" w:type="dxa"/>
            <w:tcBorders>
              <w:top w:val="single" w:sz="4" w:space="0" w:color="000000"/>
              <w:left w:val="single" w:sz="4" w:space="0" w:color="000000"/>
              <w:bottom w:val="single" w:sz="4" w:space="0" w:color="000000"/>
              <w:right w:val="single" w:sz="4" w:space="0" w:color="000000"/>
            </w:tcBorders>
            <w:shd w:val="clear" w:color="auto" w:fill="auto"/>
          </w:tcPr>
          <w:p w14:paraId="797E502E" w14:textId="77777777" w:rsidR="00FF25A6" w:rsidRPr="00B01799" w:rsidRDefault="0068648E">
            <w:pPr>
              <w:pStyle w:val="TableParagraph"/>
              <w:spacing w:line="264" w:lineRule="auto"/>
              <w:ind w:right="-66"/>
              <w:jc w:val="center"/>
              <w:rPr>
                <w:rFonts w:ascii="Arial" w:hAnsi="Arial" w:cs="Arial"/>
                <w:sz w:val="16"/>
              </w:rPr>
            </w:pPr>
            <w:r w:rsidRPr="00B01799">
              <w:rPr>
                <w:rFonts w:ascii="Arial" w:eastAsiaTheme="minorHAnsi" w:hAnsi="Arial" w:cs="Arial"/>
                <w:w w:val="99"/>
                <w:sz w:val="16"/>
              </w:rPr>
              <w:t>2</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7DD700AC" w14:textId="77777777" w:rsidR="00FF25A6" w:rsidRPr="00B01799" w:rsidRDefault="0068648E">
            <w:pPr>
              <w:pStyle w:val="TableParagraph"/>
              <w:spacing w:line="264" w:lineRule="auto"/>
              <w:ind w:right="143"/>
              <w:jc w:val="center"/>
              <w:rPr>
                <w:rFonts w:ascii="Arial" w:hAnsi="Arial" w:cs="Arial"/>
                <w:sz w:val="16"/>
              </w:rPr>
            </w:pPr>
            <w:r w:rsidRPr="00B01799">
              <w:rPr>
                <w:rFonts w:ascii="Arial" w:eastAsiaTheme="minorHAnsi" w:hAnsi="Arial" w:cs="Arial"/>
                <w:sz w:val="16"/>
              </w:rPr>
              <w:t>P8S_UW</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C41D260" w14:textId="77777777" w:rsidR="00FF25A6" w:rsidRPr="00B01799" w:rsidRDefault="0068648E">
            <w:pPr>
              <w:pStyle w:val="TableParagraph"/>
              <w:spacing w:line="264" w:lineRule="auto"/>
              <w:ind w:left="128" w:right="153"/>
              <w:rPr>
                <w:rFonts w:ascii="Arial" w:hAnsi="Arial" w:cs="Arial"/>
                <w:sz w:val="16"/>
                <w:lang w:val="pl-PL"/>
              </w:rPr>
            </w:pPr>
            <w:r w:rsidRPr="00B01799">
              <w:rPr>
                <w:rFonts w:ascii="Arial" w:eastAsiaTheme="minorHAnsi" w:hAnsi="Arial" w:cs="Arial"/>
                <w:sz w:val="16"/>
                <w:lang w:val="pl-PL"/>
              </w:rPr>
              <w:t>potrafi dokonywać krytycznej analizy i oceny wyników badań naukowych, działalności eksperymentalnej i innych prac o charakterze twórczym oraz ich wkładu w rozwój wiedzy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4308B82"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564E3E1"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A86E68F" w14:textId="77777777" w:rsidR="00FF25A6" w:rsidRPr="00B01799" w:rsidRDefault="00FF25A6">
            <w:pPr>
              <w:pStyle w:val="TableParagraph"/>
              <w:spacing w:line="264" w:lineRule="auto"/>
              <w:ind w:right="-66"/>
              <w:rPr>
                <w:rFonts w:ascii="Arial" w:eastAsiaTheme="minorHAnsi" w:hAnsi="Arial" w:cs="Arial"/>
                <w:sz w:val="16"/>
                <w:lang w:val="pl-PL"/>
              </w:rPr>
            </w:pPr>
          </w:p>
        </w:tc>
      </w:tr>
      <w:tr w:rsidR="00B01799" w:rsidRPr="00B01799" w14:paraId="7EE88149" w14:textId="77777777">
        <w:trPr>
          <w:trHeight w:val="125"/>
        </w:trPr>
        <w:tc>
          <w:tcPr>
            <w:tcW w:w="273" w:type="dxa"/>
            <w:tcBorders>
              <w:top w:val="single" w:sz="4" w:space="0" w:color="000000"/>
              <w:left w:val="single" w:sz="4" w:space="0" w:color="000000"/>
              <w:bottom w:val="single" w:sz="4" w:space="0" w:color="000000"/>
              <w:right w:val="single" w:sz="4" w:space="0" w:color="000000"/>
            </w:tcBorders>
            <w:shd w:val="clear" w:color="auto" w:fill="auto"/>
          </w:tcPr>
          <w:p w14:paraId="54BBC2B7" w14:textId="77777777" w:rsidR="00FF25A6" w:rsidRPr="00B01799" w:rsidRDefault="0068648E">
            <w:pPr>
              <w:pStyle w:val="TableParagraph"/>
              <w:spacing w:line="264" w:lineRule="auto"/>
              <w:ind w:right="-66"/>
              <w:jc w:val="center"/>
              <w:rPr>
                <w:rFonts w:ascii="Arial" w:hAnsi="Arial" w:cs="Arial"/>
                <w:sz w:val="16"/>
              </w:rPr>
            </w:pPr>
            <w:r w:rsidRPr="00B01799">
              <w:rPr>
                <w:rFonts w:ascii="Arial" w:eastAsiaTheme="minorHAnsi" w:hAnsi="Arial" w:cs="Arial"/>
                <w:w w:val="99"/>
                <w:sz w:val="16"/>
              </w:rPr>
              <w:t>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229CA6F" w14:textId="77777777" w:rsidR="00FF25A6" w:rsidRPr="00B01799" w:rsidRDefault="0068648E">
            <w:pPr>
              <w:pStyle w:val="TableParagraph"/>
              <w:spacing w:line="264" w:lineRule="auto"/>
              <w:ind w:right="143"/>
              <w:jc w:val="center"/>
              <w:rPr>
                <w:rFonts w:ascii="Arial" w:hAnsi="Arial" w:cs="Arial"/>
                <w:sz w:val="16"/>
              </w:rPr>
            </w:pPr>
            <w:r w:rsidRPr="00B01799">
              <w:rPr>
                <w:rFonts w:ascii="Arial" w:eastAsiaTheme="minorHAnsi" w:hAnsi="Arial" w:cs="Arial"/>
                <w:sz w:val="16"/>
              </w:rPr>
              <w:t>P8S_UW</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847EA00" w14:textId="77777777" w:rsidR="00FF25A6" w:rsidRPr="00B01799" w:rsidRDefault="0068648E">
            <w:pPr>
              <w:pStyle w:val="TableParagraph"/>
              <w:spacing w:line="264" w:lineRule="auto"/>
              <w:ind w:left="128" w:right="295"/>
              <w:rPr>
                <w:rFonts w:ascii="Arial" w:hAnsi="Arial" w:cs="Arial"/>
                <w:sz w:val="16"/>
                <w:lang w:val="pl-PL"/>
              </w:rPr>
            </w:pPr>
            <w:r w:rsidRPr="00B01799">
              <w:rPr>
                <w:rFonts w:ascii="Arial" w:eastAsiaTheme="minorHAnsi" w:hAnsi="Arial" w:cs="Arial"/>
                <w:sz w:val="16"/>
                <w:lang w:val="pl-PL"/>
              </w:rPr>
              <w:t>potrafi transferować wyniki działalności naukowej do sfery gospodarczej i społecznej</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9E8EE7F"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8125893"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2DCE275" w14:textId="77777777" w:rsidR="00FF25A6" w:rsidRPr="00B01799" w:rsidRDefault="00FF25A6">
            <w:pPr>
              <w:pStyle w:val="TableParagraph"/>
              <w:spacing w:line="264" w:lineRule="auto"/>
              <w:ind w:right="-66"/>
              <w:rPr>
                <w:rFonts w:ascii="Arial" w:eastAsiaTheme="minorHAnsi" w:hAnsi="Arial" w:cs="Arial"/>
                <w:sz w:val="16"/>
                <w:lang w:val="pl-PL"/>
              </w:rPr>
            </w:pPr>
          </w:p>
        </w:tc>
      </w:tr>
      <w:tr w:rsidR="00B01799" w:rsidRPr="00B01799" w14:paraId="1FEA0306" w14:textId="77777777">
        <w:trPr>
          <w:trHeight w:val="691"/>
        </w:trPr>
        <w:tc>
          <w:tcPr>
            <w:tcW w:w="273" w:type="dxa"/>
            <w:tcBorders>
              <w:top w:val="single" w:sz="4" w:space="0" w:color="000000"/>
              <w:left w:val="single" w:sz="4" w:space="0" w:color="000000"/>
              <w:bottom w:val="single" w:sz="4" w:space="0" w:color="000000"/>
              <w:right w:val="single" w:sz="4" w:space="0" w:color="000000"/>
            </w:tcBorders>
            <w:shd w:val="clear" w:color="auto" w:fill="auto"/>
          </w:tcPr>
          <w:p w14:paraId="38B4C51B" w14:textId="77777777" w:rsidR="00FF25A6" w:rsidRPr="00B01799" w:rsidRDefault="00FF25A6">
            <w:pPr>
              <w:pStyle w:val="TableParagraph"/>
              <w:spacing w:line="264" w:lineRule="auto"/>
              <w:ind w:right="-66"/>
              <w:jc w:val="center"/>
              <w:rPr>
                <w:rFonts w:ascii="Arial" w:eastAsiaTheme="minorHAnsi" w:hAnsi="Arial" w:cs="Arial"/>
                <w:w w:val="99"/>
                <w:sz w:val="16"/>
                <w:lang w:val="pl-PL"/>
              </w:rPr>
            </w:pPr>
          </w:p>
          <w:p w14:paraId="09FA72C1" w14:textId="77777777" w:rsidR="00FF25A6" w:rsidRPr="00B01799" w:rsidRDefault="0068648E">
            <w:pPr>
              <w:pStyle w:val="TableParagraph"/>
              <w:spacing w:line="264" w:lineRule="auto"/>
              <w:ind w:right="-66"/>
              <w:jc w:val="center"/>
              <w:rPr>
                <w:rFonts w:ascii="Arial" w:hAnsi="Arial" w:cs="Arial"/>
                <w:sz w:val="16"/>
              </w:rPr>
            </w:pPr>
            <w:r w:rsidRPr="00B01799">
              <w:rPr>
                <w:rFonts w:ascii="Arial" w:eastAsiaTheme="minorHAnsi" w:hAnsi="Arial" w:cs="Arial"/>
                <w:w w:val="99"/>
                <w:sz w:val="16"/>
              </w:rPr>
              <w:t>4</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81116B3" w14:textId="77777777" w:rsidR="00FF25A6" w:rsidRPr="00B01799" w:rsidRDefault="00FF25A6">
            <w:pPr>
              <w:pStyle w:val="TableParagraph"/>
              <w:spacing w:line="264" w:lineRule="auto"/>
              <w:ind w:right="143"/>
              <w:jc w:val="center"/>
              <w:rPr>
                <w:rFonts w:ascii="Arial" w:eastAsiaTheme="minorHAnsi" w:hAnsi="Arial" w:cs="Arial"/>
                <w:sz w:val="16"/>
              </w:rPr>
            </w:pPr>
          </w:p>
          <w:p w14:paraId="72A0C0E4" w14:textId="77777777" w:rsidR="00FF25A6" w:rsidRPr="00B01799" w:rsidRDefault="0068648E">
            <w:pPr>
              <w:pStyle w:val="TableParagraph"/>
              <w:spacing w:line="264" w:lineRule="auto"/>
              <w:ind w:right="143"/>
              <w:jc w:val="center"/>
              <w:rPr>
                <w:rFonts w:ascii="Arial" w:hAnsi="Arial" w:cs="Arial"/>
                <w:sz w:val="16"/>
              </w:rPr>
            </w:pPr>
            <w:r w:rsidRPr="00B01799">
              <w:rPr>
                <w:rFonts w:ascii="Arial" w:eastAsiaTheme="minorHAnsi" w:hAnsi="Arial" w:cs="Arial"/>
                <w:sz w:val="16"/>
              </w:rPr>
              <w:t>P8S_UK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C14F24D" w14:textId="77777777" w:rsidR="00FF25A6" w:rsidRPr="00B01799" w:rsidRDefault="0068648E">
            <w:pPr>
              <w:pStyle w:val="TableParagraph"/>
              <w:spacing w:line="264" w:lineRule="auto"/>
              <w:ind w:left="128" w:right="295"/>
              <w:rPr>
                <w:rFonts w:ascii="Arial" w:hAnsi="Arial" w:cs="Arial"/>
                <w:sz w:val="16"/>
                <w:lang w:val="pl-PL"/>
              </w:rPr>
            </w:pPr>
            <w:r w:rsidRPr="00B01799">
              <w:rPr>
                <w:rFonts w:ascii="Arial" w:eastAsiaTheme="minorHAnsi" w:hAnsi="Arial" w:cs="Arial"/>
                <w:sz w:val="16"/>
                <w:lang w:val="pl-PL"/>
              </w:rPr>
              <w:t>potrafi komunikować się na tematy specjalistyczne w stopniu umożliwiającym aktywne uczestnictwo w międzynarodowym środowisku naukowym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AA03708"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F6C1D8D"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1B6766E" w14:textId="77777777" w:rsidR="00FF25A6" w:rsidRPr="00B01799" w:rsidRDefault="00FF25A6">
            <w:pPr>
              <w:pStyle w:val="TableParagraph"/>
              <w:spacing w:line="264" w:lineRule="auto"/>
              <w:ind w:right="-66"/>
              <w:rPr>
                <w:rFonts w:ascii="Arial" w:eastAsiaTheme="minorHAnsi" w:hAnsi="Arial" w:cs="Arial"/>
                <w:sz w:val="16"/>
                <w:lang w:val="pl-PL"/>
              </w:rPr>
            </w:pPr>
          </w:p>
        </w:tc>
      </w:tr>
      <w:tr w:rsidR="00B01799" w:rsidRPr="00B01799" w14:paraId="2607A206" w14:textId="77777777">
        <w:trPr>
          <w:trHeight w:val="513"/>
        </w:trPr>
        <w:tc>
          <w:tcPr>
            <w:tcW w:w="273" w:type="dxa"/>
            <w:tcBorders>
              <w:top w:val="single" w:sz="4" w:space="0" w:color="000000"/>
              <w:left w:val="single" w:sz="4" w:space="0" w:color="000000"/>
              <w:bottom w:val="single" w:sz="4" w:space="0" w:color="000000"/>
              <w:right w:val="single" w:sz="4" w:space="0" w:color="000000"/>
            </w:tcBorders>
            <w:shd w:val="clear" w:color="auto" w:fill="auto"/>
          </w:tcPr>
          <w:p w14:paraId="6F82C555" w14:textId="77777777" w:rsidR="00FF25A6" w:rsidRPr="00B01799" w:rsidRDefault="0068648E">
            <w:pPr>
              <w:pStyle w:val="TableParagraph"/>
              <w:spacing w:line="264" w:lineRule="auto"/>
              <w:ind w:right="-66"/>
              <w:jc w:val="center"/>
              <w:rPr>
                <w:rFonts w:ascii="Arial" w:hAnsi="Arial" w:cs="Arial"/>
                <w:sz w:val="16"/>
              </w:rPr>
            </w:pPr>
            <w:r w:rsidRPr="00B01799">
              <w:rPr>
                <w:rFonts w:ascii="Arial" w:eastAsiaTheme="minorHAnsi" w:hAnsi="Arial" w:cs="Arial"/>
                <w:w w:val="99"/>
                <w:sz w:val="16"/>
              </w:rPr>
              <w:t>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6D94B03" w14:textId="77777777" w:rsidR="00FF25A6" w:rsidRPr="00B01799" w:rsidRDefault="0068648E">
            <w:pPr>
              <w:pStyle w:val="TableParagraph"/>
              <w:spacing w:line="264" w:lineRule="auto"/>
              <w:ind w:right="143"/>
              <w:jc w:val="center"/>
              <w:rPr>
                <w:rFonts w:ascii="Arial" w:hAnsi="Arial" w:cs="Arial"/>
                <w:sz w:val="16"/>
              </w:rPr>
            </w:pPr>
            <w:r w:rsidRPr="00B01799">
              <w:rPr>
                <w:rFonts w:ascii="Arial" w:eastAsiaTheme="minorHAnsi" w:hAnsi="Arial" w:cs="Arial"/>
                <w:sz w:val="16"/>
              </w:rPr>
              <w:t>P8S_UK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91F72C0" w14:textId="77777777" w:rsidR="00FF25A6" w:rsidRPr="00B01799" w:rsidRDefault="0068648E">
            <w:pPr>
              <w:pStyle w:val="TableParagraph"/>
              <w:spacing w:line="264" w:lineRule="auto"/>
              <w:ind w:left="128" w:right="295"/>
              <w:rPr>
                <w:rFonts w:ascii="Arial" w:hAnsi="Arial" w:cs="Arial"/>
                <w:sz w:val="16"/>
                <w:lang w:val="pl-PL"/>
              </w:rPr>
            </w:pPr>
            <w:r w:rsidRPr="00B01799">
              <w:rPr>
                <w:rFonts w:ascii="Arial" w:eastAsiaTheme="minorHAnsi" w:hAnsi="Arial" w:cs="Arial"/>
                <w:sz w:val="16"/>
                <w:lang w:val="pl-PL"/>
              </w:rPr>
              <w:t>potrafi upowszechniać wyniki działalności naukowej, także w formach popularnych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6822697"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A0F257A"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21DA31E" w14:textId="77777777" w:rsidR="00FF25A6" w:rsidRPr="00B01799" w:rsidRDefault="00FF25A6">
            <w:pPr>
              <w:pStyle w:val="TableParagraph"/>
              <w:spacing w:line="264" w:lineRule="auto"/>
              <w:ind w:right="-66"/>
              <w:rPr>
                <w:rFonts w:ascii="Arial" w:eastAsiaTheme="minorHAnsi" w:hAnsi="Arial" w:cs="Arial"/>
                <w:sz w:val="16"/>
                <w:lang w:val="pl-PL"/>
              </w:rPr>
            </w:pPr>
          </w:p>
        </w:tc>
      </w:tr>
      <w:tr w:rsidR="00B01799" w:rsidRPr="00B01799" w14:paraId="6AA18609" w14:textId="77777777">
        <w:trPr>
          <w:trHeight w:val="60"/>
        </w:trPr>
        <w:tc>
          <w:tcPr>
            <w:tcW w:w="273" w:type="dxa"/>
            <w:tcBorders>
              <w:top w:val="single" w:sz="4" w:space="0" w:color="000000"/>
              <w:left w:val="single" w:sz="4" w:space="0" w:color="000000"/>
              <w:bottom w:val="single" w:sz="4" w:space="0" w:color="000000"/>
              <w:right w:val="single" w:sz="4" w:space="0" w:color="000000"/>
            </w:tcBorders>
            <w:shd w:val="clear" w:color="auto" w:fill="auto"/>
          </w:tcPr>
          <w:p w14:paraId="0DDF77C8" w14:textId="77777777" w:rsidR="00FF25A6" w:rsidRPr="00B01799" w:rsidRDefault="0068648E">
            <w:pPr>
              <w:pStyle w:val="TableParagraph"/>
              <w:spacing w:line="264" w:lineRule="auto"/>
              <w:ind w:right="-66"/>
              <w:jc w:val="center"/>
              <w:rPr>
                <w:rFonts w:ascii="Arial" w:hAnsi="Arial" w:cs="Arial"/>
                <w:sz w:val="16"/>
              </w:rPr>
            </w:pPr>
            <w:r w:rsidRPr="00B01799">
              <w:rPr>
                <w:rFonts w:ascii="Arial" w:eastAsiaTheme="minorHAnsi" w:hAnsi="Arial" w:cs="Arial"/>
                <w:w w:val="99"/>
                <w:sz w:val="16"/>
              </w:rPr>
              <w:t>6</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5102DE97" w14:textId="77777777" w:rsidR="00FF25A6" w:rsidRPr="00B01799" w:rsidRDefault="0068648E">
            <w:pPr>
              <w:pStyle w:val="TableParagraph"/>
              <w:spacing w:line="264" w:lineRule="auto"/>
              <w:ind w:right="143"/>
              <w:jc w:val="center"/>
              <w:rPr>
                <w:rFonts w:ascii="Arial" w:hAnsi="Arial" w:cs="Arial"/>
                <w:sz w:val="16"/>
              </w:rPr>
            </w:pPr>
            <w:r w:rsidRPr="00B01799">
              <w:rPr>
                <w:rFonts w:ascii="Arial" w:eastAsiaTheme="minorHAnsi" w:hAnsi="Arial" w:cs="Arial"/>
                <w:sz w:val="16"/>
              </w:rPr>
              <w:t>P8S_UK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62223C3" w14:textId="77777777" w:rsidR="00FF25A6" w:rsidRPr="00B01799" w:rsidRDefault="0068648E">
            <w:pPr>
              <w:pStyle w:val="TableParagraph"/>
              <w:spacing w:line="264" w:lineRule="auto"/>
              <w:ind w:left="128" w:right="295"/>
              <w:rPr>
                <w:rFonts w:ascii="Arial" w:hAnsi="Arial" w:cs="Arial"/>
                <w:sz w:val="16"/>
              </w:rPr>
            </w:pPr>
            <w:proofErr w:type="spellStart"/>
            <w:r w:rsidRPr="00B01799">
              <w:rPr>
                <w:rFonts w:ascii="Arial" w:eastAsiaTheme="minorHAnsi" w:hAnsi="Arial" w:cs="Arial"/>
                <w:sz w:val="16"/>
              </w:rPr>
              <w:t>potrafi</w:t>
            </w:r>
            <w:proofErr w:type="spellEnd"/>
            <w:r w:rsidRPr="00B01799">
              <w:rPr>
                <w:rFonts w:ascii="Arial" w:eastAsiaTheme="minorHAnsi" w:hAnsi="Arial" w:cs="Arial"/>
                <w:sz w:val="16"/>
              </w:rPr>
              <w:t xml:space="preserve"> </w:t>
            </w:r>
            <w:proofErr w:type="spellStart"/>
            <w:r w:rsidRPr="00B01799">
              <w:rPr>
                <w:rFonts w:ascii="Arial" w:eastAsiaTheme="minorHAnsi" w:hAnsi="Arial" w:cs="Arial"/>
                <w:sz w:val="16"/>
              </w:rPr>
              <w:t>inicjować</w:t>
            </w:r>
            <w:proofErr w:type="spellEnd"/>
            <w:r w:rsidRPr="00B01799">
              <w:rPr>
                <w:rFonts w:ascii="Arial" w:eastAsiaTheme="minorHAnsi" w:hAnsi="Arial" w:cs="Arial"/>
                <w:sz w:val="16"/>
              </w:rPr>
              <w:t xml:space="preserve"> </w:t>
            </w:r>
            <w:proofErr w:type="spellStart"/>
            <w:r w:rsidRPr="00B01799">
              <w:rPr>
                <w:rFonts w:ascii="Arial" w:eastAsiaTheme="minorHAnsi" w:hAnsi="Arial" w:cs="Arial"/>
                <w:sz w:val="16"/>
              </w:rPr>
              <w:t>debatę</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6C2F909" w14:textId="77777777" w:rsidR="00FF25A6" w:rsidRPr="00B01799" w:rsidRDefault="00FF25A6">
            <w:pPr>
              <w:pStyle w:val="TableParagraph"/>
              <w:spacing w:line="264" w:lineRule="auto"/>
              <w:ind w:right="-66"/>
              <w:rPr>
                <w:rFonts w:ascii="Arial" w:eastAsiaTheme="minorHAnsi" w:hAnsi="Arial" w:cs="Arial"/>
                <w:sz w:val="16"/>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0D89839" w14:textId="77777777" w:rsidR="00FF25A6" w:rsidRPr="00B01799" w:rsidRDefault="00FF25A6">
            <w:pPr>
              <w:pStyle w:val="TableParagraph"/>
              <w:spacing w:line="264" w:lineRule="auto"/>
              <w:ind w:right="-66"/>
              <w:rPr>
                <w:rFonts w:ascii="Arial" w:eastAsiaTheme="minorHAnsi" w:hAnsi="Arial" w:cs="Arial"/>
                <w:sz w:val="16"/>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054A743" w14:textId="77777777" w:rsidR="00FF25A6" w:rsidRPr="00B01799" w:rsidRDefault="00FF25A6">
            <w:pPr>
              <w:pStyle w:val="TableParagraph"/>
              <w:spacing w:line="264" w:lineRule="auto"/>
              <w:ind w:right="-66"/>
              <w:rPr>
                <w:rFonts w:ascii="Arial" w:eastAsiaTheme="minorHAnsi" w:hAnsi="Arial" w:cs="Arial"/>
                <w:sz w:val="16"/>
              </w:rPr>
            </w:pPr>
          </w:p>
        </w:tc>
      </w:tr>
      <w:tr w:rsidR="00B01799" w:rsidRPr="00B01799" w14:paraId="0BFCFED6" w14:textId="77777777">
        <w:trPr>
          <w:trHeight w:val="166"/>
        </w:trPr>
        <w:tc>
          <w:tcPr>
            <w:tcW w:w="273" w:type="dxa"/>
            <w:tcBorders>
              <w:top w:val="single" w:sz="4" w:space="0" w:color="000000"/>
              <w:left w:val="single" w:sz="4" w:space="0" w:color="000000"/>
              <w:bottom w:val="single" w:sz="4" w:space="0" w:color="000000"/>
              <w:right w:val="single" w:sz="4" w:space="0" w:color="000000"/>
            </w:tcBorders>
            <w:shd w:val="clear" w:color="auto" w:fill="auto"/>
          </w:tcPr>
          <w:p w14:paraId="519FF929" w14:textId="77777777" w:rsidR="00FF25A6" w:rsidRPr="00B01799" w:rsidRDefault="0068648E">
            <w:pPr>
              <w:pStyle w:val="TableParagraph"/>
              <w:spacing w:line="264" w:lineRule="auto"/>
              <w:ind w:right="-66"/>
              <w:jc w:val="center"/>
              <w:rPr>
                <w:rFonts w:ascii="Arial" w:hAnsi="Arial" w:cs="Arial"/>
                <w:sz w:val="16"/>
              </w:rPr>
            </w:pPr>
            <w:r w:rsidRPr="00B01799">
              <w:rPr>
                <w:rFonts w:ascii="Arial" w:eastAsiaTheme="minorHAnsi" w:hAnsi="Arial" w:cs="Arial"/>
                <w:w w:val="99"/>
                <w:sz w:val="16"/>
              </w:rPr>
              <w:t>7</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1267756" w14:textId="77777777" w:rsidR="00FF25A6" w:rsidRPr="00B01799" w:rsidRDefault="0068648E">
            <w:pPr>
              <w:pStyle w:val="TableParagraph"/>
              <w:spacing w:line="264" w:lineRule="auto"/>
              <w:ind w:right="143"/>
              <w:jc w:val="center"/>
              <w:rPr>
                <w:rFonts w:ascii="Arial" w:hAnsi="Arial" w:cs="Arial"/>
                <w:sz w:val="16"/>
              </w:rPr>
            </w:pPr>
            <w:r w:rsidRPr="00B01799">
              <w:rPr>
                <w:rFonts w:ascii="Arial" w:eastAsiaTheme="minorHAnsi" w:hAnsi="Arial" w:cs="Arial"/>
                <w:sz w:val="16"/>
              </w:rPr>
              <w:t>P8S_UK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BCBEC3" w14:textId="77777777" w:rsidR="00FF25A6" w:rsidRPr="00B01799" w:rsidRDefault="0068648E">
            <w:pPr>
              <w:pStyle w:val="TableParagraph"/>
              <w:spacing w:line="264" w:lineRule="auto"/>
              <w:ind w:left="128" w:right="295"/>
              <w:rPr>
                <w:rFonts w:ascii="Arial" w:hAnsi="Arial" w:cs="Arial"/>
                <w:sz w:val="16"/>
                <w:lang w:val="pl-PL"/>
              </w:rPr>
            </w:pPr>
            <w:r w:rsidRPr="00B01799">
              <w:rPr>
                <w:rFonts w:ascii="Arial" w:eastAsiaTheme="minorHAnsi" w:hAnsi="Arial" w:cs="Arial"/>
                <w:sz w:val="16"/>
                <w:lang w:val="pl-PL"/>
              </w:rPr>
              <w:t>potrafi uczestniczyć w dyskursie naukowym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2EF123C"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89B7378"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EA99D1C" w14:textId="77777777" w:rsidR="00FF25A6" w:rsidRPr="00B01799" w:rsidRDefault="00FF25A6">
            <w:pPr>
              <w:pStyle w:val="TableParagraph"/>
              <w:spacing w:line="264" w:lineRule="auto"/>
              <w:ind w:right="-66"/>
              <w:rPr>
                <w:rFonts w:ascii="Arial" w:eastAsiaTheme="minorHAnsi" w:hAnsi="Arial" w:cs="Arial"/>
                <w:sz w:val="16"/>
                <w:lang w:val="pl-PL"/>
              </w:rPr>
            </w:pPr>
          </w:p>
        </w:tc>
      </w:tr>
      <w:tr w:rsidR="00B01799" w:rsidRPr="00B01799" w14:paraId="0FD82C2E" w14:textId="77777777">
        <w:trPr>
          <w:trHeight w:val="919"/>
        </w:trPr>
        <w:tc>
          <w:tcPr>
            <w:tcW w:w="273" w:type="dxa"/>
            <w:tcBorders>
              <w:top w:val="single" w:sz="4" w:space="0" w:color="000000"/>
              <w:left w:val="single" w:sz="4" w:space="0" w:color="000000"/>
              <w:bottom w:val="single" w:sz="4" w:space="0" w:color="000000"/>
              <w:right w:val="single" w:sz="4" w:space="0" w:color="000000"/>
            </w:tcBorders>
            <w:shd w:val="clear" w:color="auto" w:fill="auto"/>
          </w:tcPr>
          <w:p w14:paraId="03C90C0C" w14:textId="77777777" w:rsidR="00FF25A6" w:rsidRPr="00B01799" w:rsidRDefault="0068648E">
            <w:pPr>
              <w:pStyle w:val="TableParagraph"/>
              <w:spacing w:line="264" w:lineRule="auto"/>
              <w:ind w:right="-66"/>
              <w:jc w:val="center"/>
              <w:rPr>
                <w:rFonts w:ascii="Arial" w:hAnsi="Arial" w:cs="Arial"/>
                <w:sz w:val="16"/>
              </w:rPr>
            </w:pPr>
            <w:r w:rsidRPr="00B01799">
              <w:rPr>
                <w:rFonts w:ascii="Arial" w:eastAsiaTheme="minorHAnsi" w:hAnsi="Arial" w:cs="Arial"/>
                <w:w w:val="99"/>
                <w:sz w:val="16"/>
              </w:rPr>
              <w:t>8</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52DFD398" w14:textId="77777777" w:rsidR="00FF25A6" w:rsidRPr="00B01799" w:rsidRDefault="0068648E">
            <w:pPr>
              <w:pStyle w:val="TableParagraph"/>
              <w:spacing w:line="264" w:lineRule="auto"/>
              <w:ind w:right="143"/>
              <w:jc w:val="center"/>
              <w:rPr>
                <w:rFonts w:ascii="Arial" w:hAnsi="Arial" w:cs="Arial"/>
                <w:sz w:val="16"/>
              </w:rPr>
            </w:pPr>
            <w:r w:rsidRPr="00B01799">
              <w:rPr>
                <w:rFonts w:ascii="Arial" w:eastAsiaTheme="minorHAnsi" w:hAnsi="Arial" w:cs="Arial"/>
                <w:sz w:val="16"/>
              </w:rPr>
              <w:t>P8S_UK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FC540A3" w14:textId="77777777" w:rsidR="00FF25A6" w:rsidRPr="00B01799" w:rsidRDefault="0068648E">
            <w:pPr>
              <w:pStyle w:val="TableParagraph"/>
              <w:spacing w:line="264" w:lineRule="auto"/>
              <w:ind w:left="128" w:right="295"/>
              <w:rPr>
                <w:rFonts w:ascii="Arial" w:hAnsi="Arial" w:cs="Arial"/>
                <w:sz w:val="16"/>
                <w:lang w:val="pl-PL"/>
              </w:rPr>
            </w:pPr>
            <w:r w:rsidRPr="00B01799">
              <w:rPr>
                <w:rFonts w:ascii="Arial" w:eastAsiaTheme="minorHAnsi" w:hAnsi="Arial" w:cs="Arial"/>
                <w:sz w:val="16"/>
                <w:lang w:val="pl-PL"/>
              </w:rPr>
              <w:t>potrafi posługiwać się językiem obcym na poziomie B2 Europejskiego Systemu Opisu Kształcenia Językowego w stopniu umożliwiającym uczestnictwo w międzynarodowym środowisku naukowym i zawodowym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D4DA5EC"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6E3408D"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73037C3" w14:textId="77777777" w:rsidR="00FF25A6" w:rsidRPr="00B01799" w:rsidRDefault="00FF25A6">
            <w:pPr>
              <w:pStyle w:val="TableParagraph"/>
              <w:spacing w:line="264" w:lineRule="auto"/>
              <w:ind w:right="-66"/>
              <w:rPr>
                <w:rFonts w:ascii="Arial" w:eastAsiaTheme="minorHAnsi" w:hAnsi="Arial" w:cs="Arial"/>
                <w:sz w:val="16"/>
                <w:lang w:val="pl-PL"/>
              </w:rPr>
            </w:pPr>
          </w:p>
        </w:tc>
      </w:tr>
      <w:tr w:rsidR="00B01799" w:rsidRPr="00B01799" w14:paraId="3DC5ED36" w14:textId="77777777">
        <w:trPr>
          <w:trHeight w:val="690"/>
        </w:trPr>
        <w:tc>
          <w:tcPr>
            <w:tcW w:w="273" w:type="dxa"/>
            <w:tcBorders>
              <w:top w:val="single" w:sz="4" w:space="0" w:color="000000"/>
              <w:left w:val="single" w:sz="4" w:space="0" w:color="000000"/>
              <w:bottom w:val="single" w:sz="4" w:space="0" w:color="000000"/>
              <w:right w:val="single" w:sz="4" w:space="0" w:color="000000"/>
            </w:tcBorders>
            <w:shd w:val="clear" w:color="auto" w:fill="auto"/>
          </w:tcPr>
          <w:p w14:paraId="73238965" w14:textId="77777777" w:rsidR="00FF25A6" w:rsidRPr="00B01799" w:rsidRDefault="0068648E">
            <w:pPr>
              <w:pStyle w:val="TableParagraph"/>
              <w:spacing w:line="264" w:lineRule="auto"/>
              <w:ind w:right="-66"/>
              <w:jc w:val="center"/>
              <w:rPr>
                <w:rFonts w:ascii="Arial" w:hAnsi="Arial" w:cs="Arial"/>
                <w:sz w:val="16"/>
              </w:rPr>
            </w:pPr>
            <w:r w:rsidRPr="00B01799">
              <w:rPr>
                <w:rFonts w:ascii="Arial" w:eastAsiaTheme="minorHAnsi" w:hAnsi="Arial" w:cs="Arial"/>
                <w:w w:val="99"/>
                <w:sz w:val="16"/>
              </w:rPr>
              <w:t>9</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55AD9BC" w14:textId="77777777" w:rsidR="00FF25A6" w:rsidRPr="00B01799" w:rsidRDefault="0068648E">
            <w:pPr>
              <w:pStyle w:val="TableParagraph"/>
              <w:spacing w:line="264" w:lineRule="auto"/>
              <w:ind w:right="143"/>
              <w:jc w:val="center"/>
              <w:rPr>
                <w:rFonts w:ascii="Arial" w:hAnsi="Arial" w:cs="Arial"/>
                <w:sz w:val="16"/>
              </w:rPr>
            </w:pPr>
            <w:r w:rsidRPr="00B01799">
              <w:rPr>
                <w:rFonts w:ascii="Arial" w:eastAsiaTheme="minorHAnsi" w:hAnsi="Arial" w:cs="Arial"/>
                <w:sz w:val="16"/>
              </w:rPr>
              <w:t>P8S_UO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95FC674" w14:textId="77777777" w:rsidR="00FF25A6" w:rsidRPr="00B01799" w:rsidRDefault="0068648E">
            <w:pPr>
              <w:pStyle w:val="TableParagraph"/>
              <w:spacing w:line="264" w:lineRule="auto"/>
              <w:ind w:left="128" w:right="295"/>
              <w:rPr>
                <w:rFonts w:ascii="Arial" w:hAnsi="Arial" w:cs="Arial"/>
                <w:sz w:val="16"/>
                <w:lang w:val="pl-PL"/>
              </w:rPr>
            </w:pPr>
            <w:r w:rsidRPr="00B01799">
              <w:rPr>
                <w:rFonts w:ascii="Arial" w:eastAsiaTheme="minorHAnsi" w:hAnsi="Arial" w:cs="Arial"/>
                <w:sz w:val="16"/>
                <w:lang w:val="pl-PL"/>
              </w:rPr>
              <w:t>potrafi planować i realizować indywidualne i zespołowe przedsięwzięcia badawcze lub twórcze, także w środowisku międzynarodowym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A4D4314"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11348AF"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4BD82310" w14:textId="77777777" w:rsidR="00FF25A6" w:rsidRPr="00B01799" w:rsidRDefault="00FF25A6">
            <w:pPr>
              <w:pStyle w:val="TableParagraph"/>
              <w:spacing w:line="264" w:lineRule="auto"/>
              <w:ind w:right="-66"/>
              <w:rPr>
                <w:rFonts w:ascii="Arial" w:eastAsiaTheme="minorHAnsi" w:hAnsi="Arial" w:cs="Arial"/>
                <w:sz w:val="16"/>
                <w:lang w:val="pl-PL"/>
              </w:rPr>
            </w:pPr>
          </w:p>
        </w:tc>
      </w:tr>
      <w:tr w:rsidR="00B01799" w:rsidRPr="00B01799" w14:paraId="5E84182B" w14:textId="77777777">
        <w:trPr>
          <w:trHeight w:val="392"/>
        </w:trPr>
        <w:tc>
          <w:tcPr>
            <w:tcW w:w="273" w:type="dxa"/>
            <w:tcBorders>
              <w:top w:val="single" w:sz="4" w:space="0" w:color="000000"/>
              <w:left w:val="single" w:sz="4" w:space="0" w:color="000000"/>
              <w:bottom w:val="single" w:sz="4" w:space="0" w:color="000000"/>
              <w:right w:val="single" w:sz="4" w:space="0" w:color="000000"/>
            </w:tcBorders>
            <w:shd w:val="clear" w:color="auto" w:fill="auto"/>
          </w:tcPr>
          <w:p w14:paraId="6D2A06A2" w14:textId="77777777" w:rsidR="00FF25A6" w:rsidRPr="00B01799" w:rsidRDefault="0068648E">
            <w:pPr>
              <w:pStyle w:val="TableParagraph"/>
              <w:spacing w:line="264" w:lineRule="auto"/>
              <w:ind w:right="-66"/>
              <w:jc w:val="center"/>
              <w:rPr>
                <w:rFonts w:ascii="Arial" w:hAnsi="Arial" w:cs="Arial"/>
                <w:sz w:val="16"/>
              </w:rPr>
            </w:pPr>
            <w:r w:rsidRPr="00B01799">
              <w:rPr>
                <w:rFonts w:ascii="Arial" w:eastAsiaTheme="minorHAnsi" w:hAnsi="Arial" w:cs="Arial"/>
                <w:sz w:val="16"/>
              </w:rPr>
              <w:t>10</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04D62C7" w14:textId="77777777" w:rsidR="00FF25A6" w:rsidRPr="00B01799" w:rsidRDefault="0068648E">
            <w:pPr>
              <w:pStyle w:val="TableParagraph"/>
              <w:spacing w:line="264" w:lineRule="auto"/>
              <w:ind w:right="143"/>
              <w:jc w:val="center"/>
              <w:rPr>
                <w:rFonts w:ascii="Arial" w:hAnsi="Arial" w:cs="Arial"/>
                <w:sz w:val="16"/>
              </w:rPr>
            </w:pPr>
            <w:r w:rsidRPr="00B01799">
              <w:rPr>
                <w:rFonts w:ascii="Arial" w:eastAsiaTheme="minorHAnsi" w:hAnsi="Arial" w:cs="Arial"/>
                <w:sz w:val="16"/>
              </w:rPr>
              <w:t>P8S_UU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3D30B64" w14:textId="77777777" w:rsidR="00FF25A6" w:rsidRPr="00B01799" w:rsidRDefault="0068648E">
            <w:pPr>
              <w:pStyle w:val="TableParagraph"/>
              <w:spacing w:line="264" w:lineRule="auto"/>
              <w:ind w:left="128" w:right="295"/>
              <w:rPr>
                <w:rFonts w:ascii="Arial" w:hAnsi="Arial" w:cs="Arial"/>
                <w:sz w:val="16"/>
                <w:lang w:val="pl-PL"/>
              </w:rPr>
            </w:pPr>
            <w:r w:rsidRPr="00B01799">
              <w:rPr>
                <w:rFonts w:ascii="Arial" w:eastAsiaTheme="minorHAnsi" w:hAnsi="Arial" w:cs="Arial"/>
                <w:sz w:val="16"/>
                <w:lang w:val="pl-PL"/>
              </w:rPr>
              <w:t>potrafi samodzielnie planować i działać na rzecz własnego rozwoju oraz inspirować i organizować rozwój innych osób</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268BD6B"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7377BAD"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6907277" w14:textId="77777777" w:rsidR="00FF25A6" w:rsidRPr="00B01799" w:rsidRDefault="00FF25A6">
            <w:pPr>
              <w:pStyle w:val="TableParagraph"/>
              <w:spacing w:line="264" w:lineRule="auto"/>
              <w:ind w:right="-66"/>
              <w:rPr>
                <w:rFonts w:ascii="Arial" w:eastAsiaTheme="minorHAnsi" w:hAnsi="Arial" w:cs="Arial"/>
                <w:sz w:val="16"/>
                <w:lang w:val="pl-PL"/>
              </w:rPr>
            </w:pPr>
          </w:p>
        </w:tc>
      </w:tr>
      <w:tr w:rsidR="00B01799" w:rsidRPr="00B01799" w14:paraId="44CC6E8C" w14:textId="77777777">
        <w:trPr>
          <w:trHeight w:val="513"/>
        </w:trPr>
        <w:tc>
          <w:tcPr>
            <w:tcW w:w="273" w:type="dxa"/>
            <w:tcBorders>
              <w:top w:val="single" w:sz="4" w:space="0" w:color="000000"/>
              <w:left w:val="single" w:sz="4" w:space="0" w:color="000000"/>
              <w:bottom w:val="single" w:sz="4" w:space="0" w:color="000000"/>
              <w:right w:val="single" w:sz="4" w:space="0" w:color="000000"/>
            </w:tcBorders>
            <w:shd w:val="clear" w:color="auto" w:fill="auto"/>
          </w:tcPr>
          <w:p w14:paraId="0CA01AC4" w14:textId="77777777" w:rsidR="00FF25A6" w:rsidRPr="00B01799" w:rsidRDefault="0068648E">
            <w:pPr>
              <w:pStyle w:val="TableParagraph"/>
              <w:spacing w:line="264" w:lineRule="auto"/>
              <w:ind w:right="-66"/>
              <w:jc w:val="center"/>
              <w:rPr>
                <w:rFonts w:ascii="Arial" w:hAnsi="Arial" w:cs="Arial"/>
                <w:sz w:val="16"/>
              </w:rPr>
            </w:pPr>
            <w:r w:rsidRPr="00B01799">
              <w:rPr>
                <w:rFonts w:ascii="Arial" w:eastAsiaTheme="minorHAnsi" w:hAnsi="Arial" w:cs="Arial"/>
                <w:sz w:val="16"/>
              </w:rPr>
              <w:t>11</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752F8F51" w14:textId="77777777" w:rsidR="00FF25A6" w:rsidRPr="00B01799" w:rsidRDefault="0068648E">
            <w:pPr>
              <w:pStyle w:val="TableParagraph"/>
              <w:spacing w:line="264" w:lineRule="auto"/>
              <w:ind w:right="143"/>
              <w:jc w:val="center"/>
              <w:rPr>
                <w:rFonts w:ascii="Arial" w:hAnsi="Arial" w:cs="Arial"/>
                <w:sz w:val="16"/>
              </w:rPr>
            </w:pPr>
            <w:r w:rsidRPr="00B01799">
              <w:rPr>
                <w:rFonts w:ascii="Arial" w:eastAsiaTheme="minorHAnsi" w:hAnsi="Arial" w:cs="Arial"/>
                <w:sz w:val="16"/>
              </w:rPr>
              <w:t>P8S_UU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C9A0685" w14:textId="77777777" w:rsidR="00FF25A6" w:rsidRPr="00B01799" w:rsidRDefault="0068648E">
            <w:pPr>
              <w:pStyle w:val="TableParagraph"/>
              <w:spacing w:line="264" w:lineRule="auto"/>
              <w:ind w:left="128" w:right="153"/>
              <w:rPr>
                <w:rFonts w:ascii="Arial" w:hAnsi="Arial" w:cs="Arial"/>
                <w:sz w:val="16"/>
                <w:lang w:val="pl-PL"/>
              </w:rPr>
            </w:pPr>
            <w:r w:rsidRPr="00B01799">
              <w:rPr>
                <w:rFonts w:ascii="Arial" w:eastAsiaTheme="minorHAnsi" w:hAnsi="Arial" w:cs="Arial"/>
                <w:sz w:val="16"/>
                <w:lang w:val="pl-PL"/>
              </w:rPr>
              <w:t>potrafi planować zajęcia lub grupy zajęć i realizować je z wykorzystaniem nowoczesnych metod i narzędzi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BF8EBF6"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7813FCB"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479194C" w14:textId="77777777" w:rsidR="00FF25A6" w:rsidRPr="00B01799" w:rsidRDefault="00FF25A6">
            <w:pPr>
              <w:pStyle w:val="TableParagraph"/>
              <w:spacing w:line="264" w:lineRule="auto"/>
              <w:ind w:right="-66"/>
              <w:rPr>
                <w:rFonts w:ascii="Arial" w:eastAsiaTheme="minorHAnsi" w:hAnsi="Arial" w:cs="Arial"/>
                <w:sz w:val="16"/>
                <w:lang w:val="pl-PL"/>
              </w:rPr>
            </w:pPr>
          </w:p>
        </w:tc>
      </w:tr>
      <w:tr w:rsidR="00B01799" w:rsidRPr="00B01799" w14:paraId="7F124D29" w14:textId="77777777">
        <w:trPr>
          <w:trHeight w:val="60"/>
        </w:trPr>
        <w:tc>
          <w:tcPr>
            <w:tcW w:w="10762" w:type="dxa"/>
            <w:gridSpan w:val="6"/>
            <w:tcBorders>
              <w:top w:val="single" w:sz="4" w:space="0" w:color="000000"/>
              <w:left w:val="single" w:sz="4" w:space="0" w:color="000000"/>
              <w:bottom w:val="single" w:sz="4" w:space="0" w:color="000000"/>
              <w:right w:val="single" w:sz="4" w:space="0" w:color="000000"/>
            </w:tcBorders>
            <w:shd w:val="clear" w:color="auto" w:fill="auto"/>
          </w:tcPr>
          <w:p w14:paraId="71B9C6F3" w14:textId="77777777" w:rsidR="00FF25A6" w:rsidRPr="00B01799" w:rsidRDefault="0068648E">
            <w:pPr>
              <w:pStyle w:val="TableParagraph"/>
              <w:ind w:right="-68"/>
              <w:rPr>
                <w:rFonts w:ascii="Arial" w:hAnsi="Arial" w:cs="Arial"/>
                <w:sz w:val="16"/>
              </w:rPr>
            </w:pPr>
            <w:r w:rsidRPr="00B01799">
              <w:rPr>
                <w:rFonts w:ascii="Arial" w:eastAsiaTheme="minorHAnsi" w:hAnsi="Arial" w:cs="Arial"/>
                <w:b/>
                <w:sz w:val="16"/>
                <w:lang w:val="pl-PL"/>
              </w:rPr>
              <w:tab/>
            </w:r>
            <w:r w:rsidRPr="00B01799">
              <w:rPr>
                <w:rFonts w:ascii="Arial" w:eastAsiaTheme="minorHAnsi" w:hAnsi="Arial" w:cs="Arial"/>
                <w:b/>
                <w:sz w:val="16"/>
                <w:lang w:val="pl-PL"/>
              </w:rPr>
              <w:tab/>
            </w:r>
            <w:r w:rsidRPr="00B01799">
              <w:rPr>
                <w:rFonts w:ascii="Arial" w:eastAsiaTheme="minorHAnsi" w:hAnsi="Arial" w:cs="Arial"/>
                <w:b/>
                <w:sz w:val="16"/>
              </w:rPr>
              <w:t>KOMPETENCJE SPOŁECZNE</w:t>
            </w:r>
          </w:p>
        </w:tc>
      </w:tr>
      <w:tr w:rsidR="00B01799" w:rsidRPr="00B01799" w14:paraId="69077F61" w14:textId="77777777">
        <w:trPr>
          <w:trHeight w:val="515"/>
        </w:trPr>
        <w:tc>
          <w:tcPr>
            <w:tcW w:w="273" w:type="dxa"/>
            <w:tcBorders>
              <w:top w:val="single" w:sz="4" w:space="0" w:color="000000"/>
              <w:left w:val="single" w:sz="4" w:space="0" w:color="000000"/>
              <w:bottom w:val="single" w:sz="4" w:space="0" w:color="000000"/>
              <w:right w:val="single" w:sz="4" w:space="0" w:color="000000"/>
            </w:tcBorders>
            <w:shd w:val="clear" w:color="auto" w:fill="auto"/>
          </w:tcPr>
          <w:p w14:paraId="7C272BE1" w14:textId="77777777" w:rsidR="00FF25A6" w:rsidRPr="00B01799" w:rsidRDefault="0068648E">
            <w:pPr>
              <w:pStyle w:val="TableParagraph"/>
              <w:spacing w:line="264" w:lineRule="auto"/>
              <w:ind w:right="-66"/>
              <w:jc w:val="center"/>
              <w:rPr>
                <w:rFonts w:ascii="Arial" w:hAnsi="Arial" w:cs="Arial"/>
                <w:sz w:val="16"/>
              </w:rPr>
            </w:pPr>
            <w:r w:rsidRPr="00B01799">
              <w:rPr>
                <w:rFonts w:ascii="Arial" w:eastAsiaTheme="minorHAnsi" w:hAnsi="Arial" w:cs="Arial"/>
                <w:w w:val="99"/>
                <w:sz w:val="16"/>
              </w:rPr>
              <w:t>1</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5CB5F09" w14:textId="77777777" w:rsidR="00FF25A6" w:rsidRPr="00B01799" w:rsidRDefault="0068648E">
            <w:pPr>
              <w:pStyle w:val="TableParagraph"/>
              <w:spacing w:line="264" w:lineRule="auto"/>
              <w:ind w:right="-66"/>
              <w:jc w:val="center"/>
              <w:rPr>
                <w:rFonts w:ascii="Arial" w:hAnsi="Arial" w:cs="Arial"/>
                <w:sz w:val="16"/>
              </w:rPr>
            </w:pPr>
            <w:r w:rsidRPr="00B01799">
              <w:rPr>
                <w:rFonts w:ascii="Arial" w:eastAsiaTheme="minorHAnsi" w:hAnsi="Arial" w:cs="Arial"/>
                <w:sz w:val="16"/>
              </w:rPr>
              <w:t>P8S_KK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6099F54" w14:textId="77777777" w:rsidR="00FF25A6" w:rsidRPr="00B01799" w:rsidRDefault="0068648E">
            <w:pPr>
              <w:pStyle w:val="TableParagraph"/>
              <w:spacing w:line="264" w:lineRule="auto"/>
              <w:ind w:left="128" w:right="132"/>
              <w:rPr>
                <w:rFonts w:ascii="Arial" w:hAnsi="Arial" w:cs="Arial"/>
                <w:sz w:val="16"/>
                <w:lang w:val="pl-PL"/>
              </w:rPr>
            </w:pPr>
            <w:r w:rsidRPr="00B01799">
              <w:rPr>
                <w:rFonts w:ascii="Arial" w:eastAsiaTheme="minorHAnsi" w:hAnsi="Arial" w:cs="Arial"/>
                <w:sz w:val="16"/>
                <w:lang w:val="pl-PL"/>
              </w:rPr>
              <w:t>jest gotów do krytycznej oceny dorobku w ramach danej dyscypliny naukowej lub artystycznej</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A324929"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62D7619"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9186C81" w14:textId="77777777" w:rsidR="00FF25A6" w:rsidRPr="00B01799" w:rsidRDefault="00FF25A6">
            <w:pPr>
              <w:pStyle w:val="TableParagraph"/>
              <w:spacing w:line="264" w:lineRule="auto"/>
              <w:ind w:right="-66"/>
              <w:rPr>
                <w:rFonts w:ascii="Arial" w:eastAsiaTheme="minorHAnsi" w:hAnsi="Arial" w:cs="Arial"/>
                <w:sz w:val="16"/>
                <w:lang w:val="pl-PL"/>
              </w:rPr>
            </w:pPr>
          </w:p>
        </w:tc>
      </w:tr>
      <w:tr w:rsidR="00B01799" w:rsidRPr="00B01799" w14:paraId="5C5FE8F2" w14:textId="77777777">
        <w:trPr>
          <w:trHeight w:val="515"/>
        </w:trPr>
        <w:tc>
          <w:tcPr>
            <w:tcW w:w="273" w:type="dxa"/>
            <w:tcBorders>
              <w:top w:val="single" w:sz="4" w:space="0" w:color="000000"/>
              <w:left w:val="single" w:sz="4" w:space="0" w:color="000000"/>
              <w:bottom w:val="single" w:sz="4" w:space="0" w:color="000000"/>
              <w:right w:val="single" w:sz="4" w:space="0" w:color="000000"/>
            </w:tcBorders>
            <w:shd w:val="clear" w:color="auto" w:fill="auto"/>
          </w:tcPr>
          <w:p w14:paraId="5FAEA95E" w14:textId="77777777" w:rsidR="00FF25A6" w:rsidRPr="00B01799" w:rsidRDefault="0068648E">
            <w:pPr>
              <w:pStyle w:val="TableParagraph"/>
              <w:spacing w:line="264" w:lineRule="auto"/>
              <w:ind w:right="-66"/>
              <w:jc w:val="center"/>
              <w:rPr>
                <w:rFonts w:ascii="Arial" w:hAnsi="Arial" w:cs="Arial"/>
                <w:sz w:val="16"/>
              </w:rPr>
            </w:pPr>
            <w:r w:rsidRPr="00B01799">
              <w:rPr>
                <w:rFonts w:ascii="Arial" w:eastAsiaTheme="minorHAnsi" w:hAnsi="Arial" w:cs="Arial"/>
                <w:w w:val="99"/>
                <w:sz w:val="16"/>
              </w:rPr>
              <w:t>2</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4AA46206" w14:textId="77777777" w:rsidR="00FF25A6" w:rsidRPr="00B01799" w:rsidRDefault="0068648E">
            <w:pPr>
              <w:pStyle w:val="TableParagraph"/>
              <w:spacing w:line="264" w:lineRule="auto"/>
              <w:ind w:right="-66"/>
              <w:jc w:val="center"/>
              <w:rPr>
                <w:rFonts w:ascii="Arial" w:hAnsi="Arial" w:cs="Arial"/>
                <w:sz w:val="16"/>
              </w:rPr>
            </w:pPr>
            <w:r w:rsidRPr="00B01799">
              <w:rPr>
                <w:rFonts w:ascii="Arial" w:eastAsiaTheme="minorHAnsi" w:hAnsi="Arial" w:cs="Arial"/>
                <w:sz w:val="16"/>
              </w:rPr>
              <w:t>P8S_KK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516915" w14:textId="77777777" w:rsidR="00FF25A6" w:rsidRPr="00B01799" w:rsidRDefault="0068648E">
            <w:pPr>
              <w:pStyle w:val="TableParagraph"/>
              <w:spacing w:line="264" w:lineRule="auto"/>
              <w:ind w:left="128" w:right="132"/>
              <w:rPr>
                <w:rFonts w:ascii="Arial" w:hAnsi="Arial" w:cs="Arial"/>
                <w:sz w:val="16"/>
                <w:lang w:val="pl-PL"/>
              </w:rPr>
            </w:pPr>
            <w:r w:rsidRPr="00B01799">
              <w:rPr>
                <w:rFonts w:ascii="Arial" w:eastAsiaTheme="minorHAnsi" w:hAnsi="Arial" w:cs="Arial"/>
                <w:sz w:val="16"/>
                <w:lang w:val="pl-PL"/>
              </w:rPr>
              <w:t>jest gotów do krytycznej oceny własnego wkładu w rozwój danej dyscypliny naukowej lub artystycznej</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139097F"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42E0FD2"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621DE75" w14:textId="77777777" w:rsidR="00FF25A6" w:rsidRPr="00B01799" w:rsidRDefault="00FF25A6">
            <w:pPr>
              <w:pStyle w:val="TableParagraph"/>
              <w:spacing w:line="264" w:lineRule="auto"/>
              <w:ind w:right="-66"/>
              <w:rPr>
                <w:rFonts w:ascii="Arial" w:eastAsiaTheme="minorHAnsi" w:hAnsi="Arial" w:cs="Arial"/>
                <w:sz w:val="16"/>
                <w:lang w:val="pl-PL"/>
              </w:rPr>
            </w:pPr>
          </w:p>
        </w:tc>
      </w:tr>
      <w:tr w:rsidR="00B01799" w:rsidRPr="00B01799" w14:paraId="79BBFDFE" w14:textId="77777777">
        <w:trPr>
          <w:trHeight w:val="513"/>
        </w:trPr>
        <w:tc>
          <w:tcPr>
            <w:tcW w:w="273" w:type="dxa"/>
            <w:tcBorders>
              <w:top w:val="single" w:sz="4" w:space="0" w:color="000000"/>
              <w:left w:val="single" w:sz="4" w:space="0" w:color="000000"/>
              <w:bottom w:val="single" w:sz="4" w:space="0" w:color="000000"/>
              <w:right w:val="single" w:sz="4" w:space="0" w:color="000000"/>
            </w:tcBorders>
            <w:shd w:val="clear" w:color="auto" w:fill="auto"/>
          </w:tcPr>
          <w:p w14:paraId="66787FD3" w14:textId="77777777" w:rsidR="00FF25A6" w:rsidRPr="00B01799" w:rsidRDefault="0068648E">
            <w:pPr>
              <w:pStyle w:val="TableParagraph"/>
              <w:spacing w:line="264" w:lineRule="auto"/>
              <w:ind w:right="-66"/>
              <w:jc w:val="center"/>
              <w:rPr>
                <w:rFonts w:ascii="Arial" w:hAnsi="Arial" w:cs="Arial"/>
                <w:sz w:val="16"/>
              </w:rPr>
            </w:pPr>
            <w:r w:rsidRPr="00B01799">
              <w:rPr>
                <w:rFonts w:ascii="Arial" w:eastAsiaTheme="minorHAnsi" w:hAnsi="Arial" w:cs="Arial"/>
                <w:w w:val="99"/>
                <w:sz w:val="16"/>
              </w:rPr>
              <w:t>3</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7CCC1C8" w14:textId="77777777" w:rsidR="00FF25A6" w:rsidRPr="00B01799" w:rsidRDefault="0068648E">
            <w:pPr>
              <w:pStyle w:val="TableParagraph"/>
              <w:spacing w:line="264" w:lineRule="auto"/>
              <w:ind w:right="-66"/>
              <w:jc w:val="center"/>
              <w:rPr>
                <w:rFonts w:ascii="Arial" w:hAnsi="Arial" w:cs="Arial"/>
                <w:sz w:val="16"/>
              </w:rPr>
            </w:pPr>
            <w:r w:rsidRPr="00B01799">
              <w:rPr>
                <w:rFonts w:ascii="Arial" w:eastAsiaTheme="minorHAnsi" w:hAnsi="Arial" w:cs="Arial"/>
                <w:sz w:val="16"/>
              </w:rPr>
              <w:t>P8S_KK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532E05C" w14:textId="77777777" w:rsidR="00FF25A6" w:rsidRPr="00B01799" w:rsidRDefault="0068648E">
            <w:pPr>
              <w:pStyle w:val="TableParagraph"/>
              <w:spacing w:line="264" w:lineRule="auto"/>
              <w:ind w:left="128" w:right="132"/>
              <w:rPr>
                <w:rFonts w:ascii="Arial" w:hAnsi="Arial" w:cs="Arial"/>
                <w:sz w:val="16"/>
                <w:lang w:val="pl-PL"/>
              </w:rPr>
            </w:pPr>
            <w:r w:rsidRPr="00B01799">
              <w:rPr>
                <w:rFonts w:ascii="Arial" w:eastAsiaTheme="minorHAnsi" w:hAnsi="Arial" w:cs="Arial"/>
                <w:sz w:val="16"/>
                <w:lang w:val="pl-PL"/>
              </w:rPr>
              <w:t>jest gotów do uznawania znaczenia wiedzy w rozwiązywaniu problemów poznawczych i praktycznych</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BD606EF"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CD4CCAC"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ABCD81F" w14:textId="77777777" w:rsidR="00FF25A6" w:rsidRPr="00B01799" w:rsidRDefault="00FF25A6">
            <w:pPr>
              <w:pStyle w:val="TableParagraph"/>
              <w:spacing w:line="264" w:lineRule="auto"/>
              <w:ind w:right="-66"/>
              <w:rPr>
                <w:rFonts w:ascii="Arial" w:eastAsiaTheme="minorHAnsi" w:hAnsi="Arial" w:cs="Arial"/>
                <w:sz w:val="16"/>
                <w:lang w:val="pl-PL"/>
              </w:rPr>
            </w:pPr>
          </w:p>
        </w:tc>
      </w:tr>
      <w:tr w:rsidR="00B01799" w:rsidRPr="00B01799" w14:paraId="190B2348" w14:textId="77777777">
        <w:trPr>
          <w:trHeight w:val="60"/>
        </w:trPr>
        <w:tc>
          <w:tcPr>
            <w:tcW w:w="273" w:type="dxa"/>
            <w:tcBorders>
              <w:top w:val="single" w:sz="4" w:space="0" w:color="000000"/>
              <w:left w:val="single" w:sz="4" w:space="0" w:color="000000"/>
              <w:bottom w:val="single" w:sz="4" w:space="0" w:color="000000"/>
              <w:right w:val="single" w:sz="4" w:space="0" w:color="000000"/>
            </w:tcBorders>
            <w:shd w:val="clear" w:color="auto" w:fill="auto"/>
          </w:tcPr>
          <w:p w14:paraId="3C0BE638" w14:textId="77777777" w:rsidR="00FF25A6" w:rsidRPr="00B01799" w:rsidRDefault="0068648E">
            <w:pPr>
              <w:pStyle w:val="TableParagraph"/>
              <w:spacing w:line="264" w:lineRule="auto"/>
              <w:ind w:right="-66"/>
              <w:jc w:val="center"/>
              <w:rPr>
                <w:rFonts w:ascii="Arial" w:hAnsi="Arial" w:cs="Arial"/>
                <w:sz w:val="16"/>
              </w:rPr>
            </w:pPr>
            <w:r w:rsidRPr="00B01799">
              <w:rPr>
                <w:rFonts w:ascii="Arial" w:eastAsiaTheme="minorHAnsi" w:hAnsi="Arial" w:cs="Arial"/>
                <w:w w:val="99"/>
                <w:sz w:val="16"/>
              </w:rPr>
              <w:t>4</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F8BD061" w14:textId="77777777" w:rsidR="00FF25A6" w:rsidRPr="00B01799" w:rsidRDefault="0068648E">
            <w:pPr>
              <w:pStyle w:val="TableParagraph"/>
              <w:spacing w:line="264" w:lineRule="auto"/>
              <w:ind w:right="-66"/>
              <w:jc w:val="center"/>
              <w:rPr>
                <w:rFonts w:ascii="Arial" w:hAnsi="Arial" w:cs="Arial"/>
                <w:sz w:val="16"/>
              </w:rPr>
            </w:pPr>
            <w:r w:rsidRPr="00B01799">
              <w:rPr>
                <w:rFonts w:ascii="Arial" w:eastAsiaTheme="minorHAnsi" w:hAnsi="Arial" w:cs="Arial"/>
                <w:sz w:val="16"/>
              </w:rPr>
              <w:t>P8S_KO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C5F182" w14:textId="77777777" w:rsidR="00FF25A6" w:rsidRPr="00B01799" w:rsidRDefault="0068648E">
            <w:pPr>
              <w:pStyle w:val="TableParagraph"/>
              <w:spacing w:line="264" w:lineRule="auto"/>
              <w:ind w:left="128" w:right="132"/>
              <w:rPr>
                <w:rFonts w:ascii="Arial" w:hAnsi="Arial" w:cs="Arial"/>
                <w:sz w:val="16"/>
                <w:lang w:val="pl-PL"/>
              </w:rPr>
            </w:pPr>
            <w:r w:rsidRPr="00B01799">
              <w:rPr>
                <w:rFonts w:ascii="Arial" w:eastAsiaTheme="minorHAnsi" w:hAnsi="Arial" w:cs="Arial"/>
                <w:sz w:val="16"/>
                <w:lang w:val="pl-PL"/>
              </w:rPr>
              <w:t>jest gotów do wypełniania zobowiązań społecznych badaczy i twórców</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1CEBAA7"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2DB7BE0"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92C06BC" w14:textId="77777777" w:rsidR="00FF25A6" w:rsidRPr="00B01799" w:rsidRDefault="00FF25A6">
            <w:pPr>
              <w:pStyle w:val="TableParagraph"/>
              <w:spacing w:line="264" w:lineRule="auto"/>
              <w:ind w:right="-66"/>
              <w:rPr>
                <w:rFonts w:ascii="Arial" w:eastAsiaTheme="minorHAnsi" w:hAnsi="Arial" w:cs="Arial"/>
                <w:sz w:val="16"/>
                <w:lang w:val="pl-PL"/>
              </w:rPr>
            </w:pPr>
          </w:p>
        </w:tc>
      </w:tr>
      <w:tr w:rsidR="00B01799" w:rsidRPr="00B01799" w14:paraId="13F795DC" w14:textId="77777777">
        <w:trPr>
          <w:trHeight w:val="135"/>
        </w:trPr>
        <w:tc>
          <w:tcPr>
            <w:tcW w:w="273" w:type="dxa"/>
            <w:tcBorders>
              <w:top w:val="single" w:sz="4" w:space="0" w:color="000000"/>
              <w:left w:val="single" w:sz="4" w:space="0" w:color="000000"/>
              <w:bottom w:val="single" w:sz="4" w:space="0" w:color="000000"/>
              <w:right w:val="single" w:sz="4" w:space="0" w:color="000000"/>
            </w:tcBorders>
            <w:shd w:val="clear" w:color="auto" w:fill="auto"/>
          </w:tcPr>
          <w:p w14:paraId="5B55317C" w14:textId="77777777" w:rsidR="00FF25A6" w:rsidRPr="00B01799" w:rsidRDefault="0068648E">
            <w:pPr>
              <w:pStyle w:val="TableParagraph"/>
              <w:spacing w:line="264" w:lineRule="auto"/>
              <w:ind w:right="-66"/>
              <w:jc w:val="center"/>
              <w:rPr>
                <w:rFonts w:ascii="Arial" w:hAnsi="Arial" w:cs="Arial"/>
                <w:sz w:val="16"/>
              </w:rPr>
            </w:pPr>
            <w:r w:rsidRPr="00B01799">
              <w:rPr>
                <w:rFonts w:ascii="Arial" w:eastAsiaTheme="minorHAnsi" w:hAnsi="Arial" w:cs="Arial"/>
                <w:w w:val="99"/>
                <w:sz w:val="16"/>
              </w:rPr>
              <w:t>5</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E5841F4" w14:textId="77777777" w:rsidR="00FF25A6" w:rsidRPr="00B01799" w:rsidRDefault="0068648E">
            <w:pPr>
              <w:pStyle w:val="TableParagraph"/>
              <w:spacing w:line="264" w:lineRule="auto"/>
              <w:ind w:right="-66"/>
              <w:jc w:val="center"/>
              <w:rPr>
                <w:rFonts w:ascii="Arial" w:hAnsi="Arial" w:cs="Arial"/>
                <w:sz w:val="16"/>
              </w:rPr>
            </w:pPr>
            <w:r w:rsidRPr="00B01799">
              <w:rPr>
                <w:rFonts w:ascii="Arial" w:eastAsiaTheme="minorHAnsi" w:hAnsi="Arial" w:cs="Arial"/>
                <w:sz w:val="16"/>
              </w:rPr>
              <w:t>P8S_KO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AE71AA9" w14:textId="77777777" w:rsidR="00FF25A6" w:rsidRPr="00B01799" w:rsidRDefault="0068648E">
            <w:pPr>
              <w:pStyle w:val="TableParagraph"/>
              <w:spacing w:line="264" w:lineRule="auto"/>
              <w:ind w:left="128" w:right="132"/>
              <w:rPr>
                <w:rFonts w:ascii="Arial" w:hAnsi="Arial" w:cs="Arial"/>
                <w:sz w:val="16"/>
                <w:lang w:val="pl-PL"/>
              </w:rPr>
            </w:pPr>
            <w:r w:rsidRPr="00B01799">
              <w:rPr>
                <w:rFonts w:ascii="Arial" w:eastAsiaTheme="minorHAnsi" w:hAnsi="Arial" w:cs="Arial"/>
                <w:sz w:val="16"/>
                <w:lang w:val="pl-PL"/>
              </w:rPr>
              <w:t>jest gotów do inicjowania działań na rzecz interesu publicznego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EF6AA53"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7F0FF53"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38016CC" w14:textId="77777777" w:rsidR="00FF25A6" w:rsidRPr="00B01799" w:rsidRDefault="00FF25A6">
            <w:pPr>
              <w:pStyle w:val="TableParagraph"/>
              <w:spacing w:line="264" w:lineRule="auto"/>
              <w:ind w:right="-66"/>
              <w:rPr>
                <w:rFonts w:ascii="Arial" w:eastAsiaTheme="minorHAnsi" w:hAnsi="Arial" w:cs="Arial"/>
                <w:sz w:val="16"/>
                <w:lang w:val="pl-PL"/>
              </w:rPr>
            </w:pPr>
          </w:p>
        </w:tc>
      </w:tr>
      <w:tr w:rsidR="00B01799" w:rsidRPr="00B01799" w14:paraId="08647070" w14:textId="77777777">
        <w:trPr>
          <w:trHeight w:val="60"/>
        </w:trPr>
        <w:tc>
          <w:tcPr>
            <w:tcW w:w="273" w:type="dxa"/>
            <w:tcBorders>
              <w:top w:val="single" w:sz="4" w:space="0" w:color="000000"/>
              <w:left w:val="single" w:sz="4" w:space="0" w:color="000000"/>
              <w:bottom w:val="single" w:sz="4" w:space="0" w:color="000000"/>
              <w:right w:val="single" w:sz="4" w:space="0" w:color="000000"/>
            </w:tcBorders>
            <w:shd w:val="clear" w:color="auto" w:fill="auto"/>
          </w:tcPr>
          <w:p w14:paraId="1C3CD53E" w14:textId="77777777" w:rsidR="00FF25A6" w:rsidRPr="00B01799" w:rsidRDefault="0068648E">
            <w:pPr>
              <w:pStyle w:val="TableParagraph"/>
              <w:spacing w:line="264" w:lineRule="auto"/>
              <w:ind w:right="-66"/>
              <w:jc w:val="center"/>
              <w:rPr>
                <w:rFonts w:ascii="Arial" w:hAnsi="Arial" w:cs="Arial"/>
                <w:sz w:val="16"/>
              </w:rPr>
            </w:pPr>
            <w:r w:rsidRPr="00B01799">
              <w:rPr>
                <w:rFonts w:ascii="Arial" w:eastAsiaTheme="minorHAnsi" w:hAnsi="Arial" w:cs="Arial"/>
                <w:w w:val="99"/>
                <w:sz w:val="16"/>
              </w:rPr>
              <w:t>6</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64CD6777" w14:textId="77777777" w:rsidR="00FF25A6" w:rsidRPr="00B01799" w:rsidRDefault="0068648E">
            <w:pPr>
              <w:pStyle w:val="TableParagraph"/>
              <w:spacing w:line="264" w:lineRule="auto"/>
              <w:ind w:right="-66"/>
              <w:jc w:val="center"/>
              <w:rPr>
                <w:rFonts w:ascii="Arial" w:hAnsi="Arial" w:cs="Arial"/>
                <w:sz w:val="16"/>
              </w:rPr>
            </w:pPr>
            <w:r w:rsidRPr="00B01799">
              <w:rPr>
                <w:rFonts w:ascii="Arial" w:eastAsiaTheme="minorHAnsi" w:hAnsi="Arial" w:cs="Arial"/>
                <w:sz w:val="16"/>
              </w:rPr>
              <w:t>P8S_KO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707260F" w14:textId="77777777" w:rsidR="00FF25A6" w:rsidRPr="00B01799" w:rsidRDefault="0068648E">
            <w:pPr>
              <w:pStyle w:val="TableParagraph"/>
              <w:spacing w:line="264" w:lineRule="auto"/>
              <w:ind w:left="128" w:right="132"/>
              <w:rPr>
                <w:rFonts w:ascii="Arial" w:hAnsi="Arial" w:cs="Arial"/>
                <w:sz w:val="16"/>
                <w:lang w:val="pl-PL"/>
              </w:rPr>
            </w:pPr>
            <w:r w:rsidRPr="00B01799">
              <w:rPr>
                <w:rFonts w:ascii="Arial" w:eastAsiaTheme="minorHAnsi" w:hAnsi="Arial" w:cs="Arial"/>
                <w:sz w:val="16"/>
                <w:lang w:val="pl-PL"/>
              </w:rPr>
              <w:t>jest gotów do myślenia i działania w sposób przedsiębiorczy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84BE185"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2177D84"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A36EE65" w14:textId="77777777" w:rsidR="00FF25A6" w:rsidRPr="00B01799" w:rsidRDefault="00FF25A6">
            <w:pPr>
              <w:pStyle w:val="TableParagraph"/>
              <w:spacing w:line="264" w:lineRule="auto"/>
              <w:ind w:right="-66"/>
              <w:rPr>
                <w:rFonts w:ascii="Arial" w:eastAsiaTheme="minorHAnsi" w:hAnsi="Arial" w:cs="Arial"/>
                <w:sz w:val="16"/>
                <w:lang w:val="pl-PL"/>
              </w:rPr>
            </w:pPr>
          </w:p>
        </w:tc>
      </w:tr>
      <w:tr w:rsidR="00FF25A6" w:rsidRPr="00B01799" w14:paraId="53AC87FB" w14:textId="77777777">
        <w:trPr>
          <w:trHeight w:val="70"/>
        </w:trPr>
        <w:tc>
          <w:tcPr>
            <w:tcW w:w="273" w:type="dxa"/>
            <w:tcBorders>
              <w:top w:val="single" w:sz="4" w:space="0" w:color="000000"/>
              <w:left w:val="single" w:sz="4" w:space="0" w:color="000000"/>
              <w:bottom w:val="single" w:sz="4" w:space="0" w:color="000000"/>
              <w:right w:val="single" w:sz="4" w:space="0" w:color="000000"/>
            </w:tcBorders>
            <w:shd w:val="clear" w:color="auto" w:fill="auto"/>
          </w:tcPr>
          <w:p w14:paraId="103A37B5" w14:textId="77777777" w:rsidR="00FF25A6" w:rsidRPr="00B01799" w:rsidRDefault="0068648E">
            <w:pPr>
              <w:pStyle w:val="TableParagraph"/>
              <w:spacing w:line="264" w:lineRule="auto"/>
              <w:ind w:right="-66"/>
              <w:jc w:val="center"/>
              <w:rPr>
                <w:rFonts w:ascii="Arial" w:hAnsi="Arial" w:cs="Arial"/>
                <w:sz w:val="16"/>
              </w:rPr>
            </w:pPr>
            <w:r w:rsidRPr="00B01799">
              <w:rPr>
                <w:rFonts w:ascii="Arial" w:eastAsiaTheme="minorHAnsi" w:hAnsi="Arial" w:cs="Arial"/>
                <w:w w:val="99"/>
                <w:sz w:val="16"/>
              </w:rPr>
              <w:t>7</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477C504" w14:textId="77777777" w:rsidR="00FF25A6" w:rsidRPr="00B01799" w:rsidRDefault="0068648E">
            <w:pPr>
              <w:pStyle w:val="TableParagraph"/>
              <w:spacing w:line="264" w:lineRule="auto"/>
              <w:ind w:right="-66"/>
              <w:jc w:val="center"/>
              <w:rPr>
                <w:rFonts w:ascii="Arial" w:hAnsi="Arial" w:cs="Arial"/>
                <w:sz w:val="16"/>
              </w:rPr>
            </w:pPr>
            <w:r w:rsidRPr="00B01799">
              <w:rPr>
                <w:rFonts w:ascii="Arial" w:eastAsiaTheme="minorHAnsi" w:hAnsi="Arial" w:cs="Arial"/>
                <w:sz w:val="16"/>
              </w:rPr>
              <w:t>P8S_KR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1CDEF04" w14:textId="77777777" w:rsidR="00FF25A6" w:rsidRPr="00B01799" w:rsidRDefault="0068648E">
            <w:pPr>
              <w:pStyle w:val="TableParagraph"/>
              <w:spacing w:line="264" w:lineRule="auto"/>
              <w:ind w:left="130" w:right="130"/>
              <w:rPr>
                <w:rFonts w:ascii="Arial" w:hAnsi="Arial" w:cs="Arial"/>
                <w:sz w:val="16"/>
                <w:lang w:val="pl-PL"/>
              </w:rPr>
            </w:pPr>
            <w:r w:rsidRPr="00B01799">
              <w:rPr>
                <w:rFonts w:ascii="Arial" w:eastAsiaTheme="minorHAnsi" w:hAnsi="Arial" w:cs="Arial"/>
                <w:sz w:val="16"/>
                <w:lang w:val="pl-PL"/>
              </w:rPr>
              <w:t>jest gotów do podtrzymywania i rozwijania etosu środowisk badawczych i twórczych, w tym:</w:t>
            </w:r>
          </w:p>
          <w:p w14:paraId="745727A5" w14:textId="77777777" w:rsidR="00FF25A6" w:rsidRPr="00B01799" w:rsidRDefault="0068648E">
            <w:pPr>
              <w:pStyle w:val="TableParagraph"/>
              <w:tabs>
                <w:tab w:val="left" w:pos="827"/>
                <w:tab w:val="left" w:pos="828"/>
              </w:tabs>
              <w:spacing w:line="264" w:lineRule="auto"/>
              <w:ind w:left="270" w:right="130" w:hanging="142"/>
              <w:rPr>
                <w:rFonts w:ascii="Arial" w:hAnsi="Arial" w:cs="Arial"/>
                <w:sz w:val="16"/>
                <w:lang w:val="pl-PL"/>
              </w:rPr>
            </w:pPr>
            <w:r w:rsidRPr="00B01799">
              <w:rPr>
                <w:rFonts w:ascii="Arial" w:eastAsiaTheme="minorHAnsi" w:hAnsi="Arial" w:cs="Arial"/>
                <w:sz w:val="16"/>
                <w:lang w:val="pl-PL"/>
              </w:rPr>
              <w:t>- prowadzenia działalności naukowej w</w:t>
            </w:r>
            <w:r w:rsidRPr="00B01799">
              <w:rPr>
                <w:rFonts w:ascii="Arial" w:eastAsiaTheme="minorHAnsi" w:hAnsi="Arial" w:cs="Arial"/>
                <w:spacing w:val="-12"/>
                <w:sz w:val="16"/>
                <w:lang w:val="pl-PL"/>
              </w:rPr>
              <w:t xml:space="preserve"> </w:t>
            </w:r>
            <w:r w:rsidRPr="00B01799">
              <w:rPr>
                <w:rFonts w:ascii="Arial" w:eastAsiaTheme="minorHAnsi" w:hAnsi="Arial" w:cs="Arial"/>
                <w:sz w:val="16"/>
                <w:lang w:val="pl-PL"/>
              </w:rPr>
              <w:t>sposób niezależny,</w:t>
            </w:r>
          </w:p>
          <w:p w14:paraId="4E98D1D0" w14:textId="77777777" w:rsidR="00FF25A6" w:rsidRPr="00B01799" w:rsidRDefault="0068648E">
            <w:pPr>
              <w:pStyle w:val="TableParagraph"/>
              <w:tabs>
                <w:tab w:val="left" w:pos="827"/>
                <w:tab w:val="left" w:pos="828"/>
              </w:tabs>
              <w:spacing w:line="264" w:lineRule="auto"/>
              <w:ind w:left="270" w:right="130" w:hanging="142"/>
              <w:rPr>
                <w:rFonts w:ascii="Arial" w:hAnsi="Arial" w:cs="Arial"/>
                <w:sz w:val="16"/>
                <w:lang w:val="pl-PL"/>
              </w:rPr>
            </w:pPr>
            <w:r w:rsidRPr="00B01799">
              <w:rPr>
                <w:rFonts w:ascii="Arial" w:eastAsiaTheme="minorHAnsi" w:hAnsi="Arial" w:cs="Arial"/>
                <w:sz w:val="16"/>
                <w:lang w:val="pl-PL"/>
              </w:rPr>
              <w:t>- respektowania zasady publicznej</w:t>
            </w:r>
            <w:r w:rsidRPr="00B01799">
              <w:rPr>
                <w:rFonts w:ascii="Arial" w:eastAsiaTheme="minorHAnsi" w:hAnsi="Arial" w:cs="Arial"/>
                <w:spacing w:val="-15"/>
                <w:sz w:val="16"/>
                <w:lang w:val="pl-PL"/>
              </w:rPr>
              <w:t xml:space="preserve"> </w:t>
            </w:r>
            <w:r w:rsidRPr="00B01799">
              <w:rPr>
                <w:rFonts w:ascii="Arial" w:eastAsiaTheme="minorHAnsi" w:hAnsi="Arial" w:cs="Arial"/>
                <w:sz w:val="16"/>
                <w:lang w:val="pl-PL"/>
              </w:rPr>
              <w:t>własności wyników działalności naukowej,</w:t>
            </w:r>
            <w:r w:rsidRPr="00B01799">
              <w:rPr>
                <w:rFonts w:ascii="Arial" w:eastAsiaTheme="minorHAnsi" w:hAnsi="Arial" w:cs="Arial"/>
                <w:spacing w:val="-3"/>
                <w:sz w:val="16"/>
                <w:lang w:val="pl-PL"/>
              </w:rPr>
              <w:t xml:space="preserve"> </w:t>
            </w:r>
            <w:r w:rsidRPr="00B01799">
              <w:rPr>
                <w:rFonts w:ascii="Arial" w:eastAsiaTheme="minorHAnsi" w:hAnsi="Arial" w:cs="Arial"/>
                <w:sz w:val="16"/>
                <w:lang w:val="pl-PL"/>
              </w:rPr>
              <w:t>z uwzględnieniem zasad ochrony własności intelektualnej</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7B5EF8E"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9B3F000" w14:textId="77777777" w:rsidR="00FF25A6" w:rsidRPr="00B01799" w:rsidRDefault="00FF25A6">
            <w:pPr>
              <w:pStyle w:val="TableParagraph"/>
              <w:spacing w:line="264" w:lineRule="auto"/>
              <w:ind w:right="-66"/>
              <w:rPr>
                <w:rFonts w:ascii="Arial" w:eastAsiaTheme="minorHAnsi" w:hAnsi="Arial" w:cs="Arial"/>
                <w:sz w:val="16"/>
                <w:lang w:val="pl-PL"/>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70B32E7" w14:textId="77777777" w:rsidR="00FF25A6" w:rsidRPr="00B01799" w:rsidRDefault="00FF25A6">
            <w:pPr>
              <w:pStyle w:val="TableParagraph"/>
              <w:spacing w:line="264" w:lineRule="auto"/>
              <w:ind w:right="-66"/>
              <w:rPr>
                <w:rFonts w:ascii="Arial" w:eastAsiaTheme="minorHAnsi" w:hAnsi="Arial" w:cs="Arial"/>
                <w:sz w:val="16"/>
                <w:lang w:val="pl-PL"/>
              </w:rPr>
            </w:pPr>
          </w:p>
        </w:tc>
      </w:tr>
    </w:tbl>
    <w:p w14:paraId="1CE98DA4" w14:textId="77777777" w:rsidR="00FF25A6" w:rsidRPr="00B01799" w:rsidRDefault="00FF25A6">
      <w:pPr>
        <w:pStyle w:val="Nagwek1"/>
        <w:spacing w:before="90"/>
        <w:ind w:left="0" w:right="-66"/>
        <w:jc w:val="left"/>
        <w:rPr>
          <w:rFonts w:ascii="Arial" w:hAnsi="Arial" w:cs="Arial"/>
          <w:sz w:val="14"/>
        </w:rPr>
      </w:pPr>
    </w:p>
    <w:p w14:paraId="175E5A49" w14:textId="77777777" w:rsidR="002F019A" w:rsidRPr="00B01799" w:rsidRDefault="002F019A">
      <w:pPr>
        <w:widowControl/>
        <w:rPr>
          <w:rFonts w:ascii="Arial" w:eastAsia="Times New Roman" w:hAnsi="Arial" w:cs="Arial"/>
          <w:bCs/>
          <w:color w:val="auto"/>
          <w:sz w:val="22"/>
          <w:lang w:eastAsia="en-US" w:bidi="ar-SA"/>
        </w:rPr>
      </w:pPr>
      <w:r w:rsidRPr="00B01799">
        <w:rPr>
          <w:rFonts w:ascii="Arial" w:hAnsi="Arial" w:cs="Arial"/>
          <w:b/>
          <w:color w:val="auto"/>
          <w:sz w:val="22"/>
        </w:rPr>
        <w:br w:type="page"/>
      </w:r>
    </w:p>
    <w:p w14:paraId="46EB7DCE" w14:textId="1569D007" w:rsidR="00FF25A6" w:rsidRPr="00B01799" w:rsidRDefault="0068648E">
      <w:pPr>
        <w:pStyle w:val="Nagwek1"/>
        <w:spacing w:before="90"/>
        <w:ind w:left="0" w:right="-66"/>
        <w:jc w:val="left"/>
        <w:rPr>
          <w:rFonts w:ascii="Arial" w:hAnsi="Arial" w:cs="Arial"/>
          <w:b w:val="0"/>
          <w:sz w:val="22"/>
        </w:rPr>
      </w:pPr>
      <w:r w:rsidRPr="00B01799">
        <w:rPr>
          <w:rFonts w:ascii="Arial" w:hAnsi="Arial" w:cs="Arial"/>
          <w:b w:val="0"/>
          <w:sz w:val="22"/>
        </w:rPr>
        <w:lastRenderedPageBreak/>
        <w:t>Weryfikacja  ustawowych wymogów formalnych do nadania stopnia doktora:</w:t>
      </w:r>
    </w:p>
    <w:p w14:paraId="53462EA3" w14:textId="54DD1FD3" w:rsidR="00FF25A6" w:rsidRPr="00B01799" w:rsidRDefault="0068648E">
      <w:pPr>
        <w:pStyle w:val="Nagwek1"/>
        <w:spacing w:before="90"/>
        <w:ind w:left="0" w:right="-66"/>
        <w:jc w:val="left"/>
        <w:rPr>
          <w:rFonts w:ascii="Arial" w:hAnsi="Arial" w:cs="Arial"/>
          <w:b w:val="0"/>
          <w:sz w:val="22"/>
        </w:rPr>
      </w:pPr>
      <w:r w:rsidRPr="00B01799">
        <w:rPr>
          <w:rFonts w:ascii="Arial" w:hAnsi="Arial" w:cs="Arial"/>
          <w:b w:val="0"/>
          <w:sz w:val="22"/>
        </w:rPr>
        <w:t>……………………………………………………………………………….……………………………………………</w:t>
      </w:r>
    </w:p>
    <w:p w14:paraId="46780525" w14:textId="421AB3A0" w:rsidR="00FF25A6" w:rsidRPr="00B01799" w:rsidRDefault="0068648E">
      <w:pPr>
        <w:pStyle w:val="Nagwek1"/>
        <w:spacing w:before="90"/>
        <w:ind w:left="0" w:right="-66"/>
        <w:jc w:val="left"/>
        <w:rPr>
          <w:rFonts w:ascii="Arial" w:hAnsi="Arial" w:cs="Arial"/>
          <w:b w:val="0"/>
          <w:sz w:val="22"/>
        </w:rPr>
      </w:pPr>
      <w:r w:rsidRPr="00B01799">
        <w:rPr>
          <w:rFonts w:ascii="Arial" w:hAnsi="Arial" w:cs="Arial"/>
          <w:b w:val="0"/>
          <w:sz w:val="22"/>
        </w:rPr>
        <w:t>……………………………………………………………………………….……………………………………………</w:t>
      </w:r>
    </w:p>
    <w:p w14:paraId="056A45CB" w14:textId="77777777" w:rsidR="00FF25A6" w:rsidRPr="00B01799" w:rsidRDefault="0068648E">
      <w:pPr>
        <w:pStyle w:val="Nagwek1"/>
        <w:spacing w:before="90"/>
        <w:ind w:left="0" w:right="-66"/>
        <w:jc w:val="left"/>
      </w:pPr>
      <w:r w:rsidRPr="00B01799">
        <w:rPr>
          <w:rFonts w:ascii="Arial" w:hAnsi="Arial" w:cs="Arial"/>
          <w:b w:val="0"/>
          <w:sz w:val="22"/>
        </w:rPr>
        <w:t xml:space="preserve">w tym weryfikacja spełnienia wymagań, o którym mowa w art. 186. ust. 1 pkt 3 lit. a i b ustawy, w przypadku  publikacji </w:t>
      </w:r>
      <w:proofErr w:type="spellStart"/>
      <w:r w:rsidRPr="00B01799">
        <w:rPr>
          <w:rFonts w:ascii="Arial" w:hAnsi="Arial" w:cs="Arial"/>
          <w:b w:val="0"/>
          <w:sz w:val="22"/>
        </w:rPr>
        <w:t>wieloautorskich</w:t>
      </w:r>
      <w:proofErr w:type="spellEnd"/>
      <w:r w:rsidRPr="00B01799">
        <w:rPr>
          <w:rFonts w:ascii="Arial" w:hAnsi="Arial" w:cs="Arial"/>
          <w:b w:val="0"/>
          <w:sz w:val="22"/>
        </w:rPr>
        <w:t>:</w:t>
      </w:r>
    </w:p>
    <w:p w14:paraId="59043F0E" w14:textId="19BA6FC6" w:rsidR="00FF25A6" w:rsidRPr="00B01799" w:rsidRDefault="0068648E">
      <w:pPr>
        <w:pStyle w:val="Nagwek1"/>
        <w:spacing w:before="90"/>
        <w:ind w:left="0" w:right="-66"/>
        <w:jc w:val="left"/>
        <w:rPr>
          <w:rFonts w:ascii="Arial" w:hAnsi="Arial" w:cs="Arial"/>
          <w:b w:val="0"/>
          <w:sz w:val="22"/>
        </w:rPr>
      </w:pPr>
      <w:r w:rsidRPr="00B01799">
        <w:rPr>
          <w:rFonts w:ascii="Arial" w:hAnsi="Arial" w:cs="Arial"/>
          <w:b w:val="0"/>
          <w:sz w:val="22"/>
        </w:rPr>
        <w:t>……………………………………………………………………………….……………………………………………</w:t>
      </w:r>
    </w:p>
    <w:p w14:paraId="12F3F2C7" w14:textId="205EBCD3" w:rsidR="00FF25A6" w:rsidRPr="00B01799" w:rsidRDefault="0068648E">
      <w:pPr>
        <w:pStyle w:val="Nagwek1"/>
        <w:spacing w:before="90"/>
        <w:ind w:left="0" w:right="-66"/>
        <w:jc w:val="left"/>
        <w:rPr>
          <w:rFonts w:ascii="Arial" w:hAnsi="Arial" w:cs="Arial"/>
          <w:b w:val="0"/>
          <w:sz w:val="22"/>
        </w:rPr>
      </w:pPr>
      <w:r w:rsidRPr="00B01799">
        <w:rPr>
          <w:rFonts w:ascii="Arial" w:hAnsi="Arial" w:cs="Arial"/>
          <w:b w:val="0"/>
          <w:sz w:val="22"/>
        </w:rPr>
        <w:t>……………………………………………………………………………….……………………………………………</w:t>
      </w:r>
    </w:p>
    <w:p w14:paraId="33B564FB" w14:textId="77777777" w:rsidR="00FF25A6" w:rsidRPr="00B01799" w:rsidRDefault="0068648E">
      <w:pPr>
        <w:pStyle w:val="Nagwek1"/>
        <w:spacing w:before="90"/>
        <w:ind w:left="0" w:right="-66"/>
        <w:jc w:val="left"/>
        <w:rPr>
          <w:rFonts w:ascii="Arial" w:hAnsi="Arial" w:cs="Arial"/>
          <w:b w:val="0"/>
          <w:sz w:val="22"/>
        </w:rPr>
      </w:pPr>
      <w:r w:rsidRPr="00B01799">
        <w:rPr>
          <w:rFonts w:ascii="Arial" w:hAnsi="Arial" w:cs="Arial"/>
          <w:b w:val="0"/>
          <w:sz w:val="22"/>
        </w:rPr>
        <w:t>Uwagi dotyczące przebiegu postępowania:</w:t>
      </w:r>
    </w:p>
    <w:p w14:paraId="50EFBCDC" w14:textId="6D7E9F79" w:rsidR="00FF25A6" w:rsidRPr="00B01799" w:rsidRDefault="0068648E">
      <w:pPr>
        <w:pStyle w:val="Nagwek1"/>
        <w:spacing w:before="90"/>
        <w:ind w:left="0" w:right="-66"/>
        <w:jc w:val="left"/>
        <w:rPr>
          <w:rFonts w:ascii="Arial" w:hAnsi="Arial" w:cs="Arial"/>
          <w:b w:val="0"/>
          <w:sz w:val="22"/>
        </w:rPr>
      </w:pPr>
      <w:r w:rsidRPr="00B01799">
        <w:rPr>
          <w:rFonts w:ascii="Arial" w:hAnsi="Arial" w:cs="Arial"/>
          <w:b w:val="0"/>
          <w:sz w:val="22"/>
        </w:rPr>
        <w:t>……………………………………………………………………………….……………………………………………</w:t>
      </w:r>
    </w:p>
    <w:p w14:paraId="187C3541" w14:textId="01C0BDE6" w:rsidR="00FF25A6" w:rsidRPr="00B01799" w:rsidRDefault="0068648E" w:rsidP="002F019A">
      <w:pPr>
        <w:pStyle w:val="Nagwek1"/>
        <w:spacing w:before="90"/>
        <w:ind w:left="0" w:right="-66"/>
        <w:jc w:val="left"/>
        <w:rPr>
          <w:rFonts w:ascii="Arial" w:hAnsi="Arial" w:cs="Arial"/>
          <w:sz w:val="22"/>
        </w:rPr>
        <w:sectPr w:rsidR="00FF25A6" w:rsidRPr="00B01799">
          <w:type w:val="continuous"/>
          <w:pgSz w:w="11906" w:h="16838"/>
          <w:pgMar w:top="720" w:right="720" w:bottom="720" w:left="720" w:header="0" w:footer="163" w:gutter="0"/>
          <w:cols w:space="708"/>
          <w:formProt w:val="0"/>
          <w:docGrid w:linePitch="312" w:charSpace="-6145"/>
        </w:sectPr>
      </w:pPr>
      <w:r w:rsidRPr="00B01799">
        <w:rPr>
          <w:rFonts w:ascii="Arial" w:hAnsi="Arial" w:cs="Arial"/>
          <w:b w:val="0"/>
          <w:sz w:val="22"/>
        </w:rPr>
        <w:t>……………………………………………………………………………….……………………………………………</w:t>
      </w:r>
    </w:p>
    <w:p w14:paraId="7013AC64" w14:textId="77777777" w:rsidR="00FF25A6" w:rsidRPr="00B01799" w:rsidRDefault="00FF25A6">
      <w:pPr>
        <w:pStyle w:val="Tekstpodstawowy"/>
        <w:spacing w:before="10"/>
        <w:ind w:right="-66"/>
        <w:rPr>
          <w:rFonts w:ascii="Arial" w:hAnsi="Arial" w:cs="Arial"/>
          <w:b/>
          <w:sz w:val="23"/>
        </w:rPr>
      </w:pPr>
    </w:p>
    <w:p w14:paraId="3DC977DB" w14:textId="77777777" w:rsidR="00FF25A6" w:rsidRPr="00B01799" w:rsidRDefault="0068648E">
      <w:pPr>
        <w:pStyle w:val="Tekstpodstawowy"/>
        <w:spacing w:before="90"/>
        <w:ind w:right="-66"/>
        <w:jc w:val="both"/>
        <w:rPr>
          <w:rFonts w:ascii="Arial" w:hAnsi="Arial" w:cs="Arial"/>
          <w:sz w:val="20"/>
        </w:rPr>
      </w:pPr>
      <w:r w:rsidRPr="00B01799">
        <w:rPr>
          <w:rFonts w:ascii="Arial" w:hAnsi="Arial" w:cs="Arial"/>
          <w:sz w:val="20"/>
        </w:rPr>
        <w:t>W toku postępowania zweryfikowano ustawowe wymogi formalne do nadania stopnia doktora, w tym efekty uczenia się odpowiadające wszystkim charakterystykom drugiego stopnia efektów uczenia się dla kwalifikacji na poziomie 8 PRK określonych rozporządzeniem Ministra Nauki i Szkolnictwa Wyższego z dnia 14 listopada 2018 r. w sprawie charakterystyk drugiego stopnia efektów uczenia się dla kwalifikacji na poziomach 6-8 Polskiej Ramy Kwalifikacji (Dz.U. 2018 r. poz.</w:t>
      </w:r>
      <w:r w:rsidRPr="00B01799">
        <w:rPr>
          <w:rFonts w:ascii="Arial" w:hAnsi="Arial" w:cs="Arial"/>
          <w:spacing w:val="-12"/>
          <w:sz w:val="20"/>
        </w:rPr>
        <w:t xml:space="preserve"> </w:t>
      </w:r>
      <w:r w:rsidRPr="00B01799">
        <w:rPr>
          <w:rFonts w:ascii="Arial" w:hAnsi="Arial" w:cs="Arial"/>
          <w:sz w:val="20"/>
        </w:rPr>
        <w:t>2218).</w:t>
      </w:r>
    </w:p>
    <w:p w14:paraId="7507EC64" w14:textId="77777777" w:rsidR="00FF25A6" w:rsidRPr="00B01799" w:rsidRDefault="00FF25A6">
      <w:pPr>
        <w:pStyle w:val="Tekstpodstawowy"/>
        <w:ind w:right="-66"/>
        <w:rPr>
          <w:rFonts w:ascii="Arial" w:hAnsi="Arial" w:cs="Arial"/>
          <w:sz w:val="22"/>
        </w:rPr>
      </w:pPr>
    </w:p>
    <w:p w14:paraId="4C049E61" w14:textId="77777777" w:rsidR="00FF25A6" w:rsidRPr="00B01799" w:rsidRDefault="00FF25A6">
      <w:pPr>
        <w:pStyle w:val="Tekstpodstawowy"/>
        <w:ind w:right="-66"/>
        <w:rPr>
          <w:rFonts w:ascii="Arial" w:hAnsi="Arial" w:cs="Arial"/>
          <w:sz w:val="18"/>
        </w:rPr>
      </w:pPr>
    </w:p>
    <w:p w14:paraId="683CD85C" w14:textId="77777777" w:rsidR="00FF25A6" w:rsidRPr="00B01799" w:rsidRDefault="0068648E">
      <w:pPr>
        <w:pStyle w:val="Tekstpodstawowy"/>
        <w:ind w:right="-66"/>
        <w:jc w:val="both"/>
        <w:rPr>
          <w:rFonts w:ascii="Arial" w:hAnsi="Arial" w:cs="Arial"/>
          <w:sz w:val="20"/>
        </w:rPr>
      </w:pPr>
      <w:r w:rsidRPr="00B01799">
        <w:rPr>
          <w:rFonts w:ascii="Arial" w:hAnsi="Arial" w:cs="Arial"/>
          <w:sz w:val="20"/>
        </w:rPr>
        <w:t>Komisja stwierdza, że Kandydat/ka spełnia ustawowe wymogi formalne do nadania stopnia doktora</w:t>
      </w:r>
      <w:r w:rsidRPr="00B01799">
        <w:rPr>
          <w:rFonts w:ascii="Arial" w:hAnsi="Arial" w:cs="Arial"/>
          <w:b/>
          <w:sz w:val="20"/>
        </w:rPr>
        <w:t xml:space="preserve">, </w:t>
      </w:r>
      <w:r w:rsidRPr="00B01799">
        <w:rPr>
          <w:rFonts w:ascii="Arial" w:hAnsi="Arial" w:cs="Arial"/>
          <w:sz w:val="20"/>
        </w:rPr>
        <w:t>w tym</w:t>
      </w:r>
      <w:r w:rsidRPr="00B01799">
        <w:rPr>
          <w:rFonts w:ascii="Arial" w:hAnsi="Arial" w:cs="Arial"/>
          <w:b/>
          <w:sz w:val="20"/>
        </w:rPr>
        <w:t xml:space="preserve"> osiągnął/osiągnęła </w:t>
      </w:r>
      <w:r w:rsidRPr="00B01799">
        <w:rPr>
          <w:rFonts w:ascii="Arial" w:hAnsi="Arial" w:cs="Arial"/>
          <w:sz w:val="20"/>
        </w:rPr>
        <w:t>wszystkie efekty uczenia się zdefiniowane w ww. rozporządzeniu**).</w:t>
      </w:r>
    </w:p>
    <w:p w14:paraId="01453B8F" w14:textId="77777777" w:rsidR="00FF25A6" w:rsidRPr="00B01799" w:rsidRDefault="00FF25A6">
      <w:pPr>
        <w:pStyle w:val="Tekstpodstawowy"/>
        <w:ind w:right="-66"/>
        <w:rPr>
          <w:rFonts w:ascii="Arial" w:hAnsi="Arial" w:cs="Arial"/>
          <w:sz w:val="20"/>
        </w:rPr>
      </w:pPr>
    </w:p>
    <w:p w14:paraId="580A9345" w14:textId="77777777" w:rsidR="00FF25A6" w:rsidRPr="00B01799" w:rsidRDefault="0068648E">
      <w:pPr>
        <w:pStyle w:val="Tekstpodstawowy"/>
        <w:ind w:right="-66"/>
        <w:jc w:val="both"/>
        <w:rPr>
          <w:rFonts w:ascii="Arial" w:hAnsi="Arial" w:cs="Arial"/>
          <w:sz w:val="20"/>
        </w:rPr>
      </w:pPr>
      <w:r w:rsidRPr="00B01799">
        <w:rPr>
          <w:rFonts w:ascii="Arial" w:hAnsi="Arial" w:cs="Arial"/>
          <w:sz w:val="20"/>
        </w:rPr>
        <w:t>Komisja stwierdza, że Kandydat/ka nie spełnia ustawowych wymogów formalnych do nadania stopnia doktora</w:t>
      </w:r>
      <w:r w:rsidRPr="00B01799">
        <w:rPr>
          <w:rFonts w:ascii="Arial" w:hAnsi="Arial" w:cs="Arial"/>
          <w:b/>
          <w:sz w:val="20"/>
        </w:rPr>
        <w:t xml:space="preserve">, </w:t>
      </w:r>
      <w:r w:rsidRPr="00B01799">
        <w:rPr>
          <w:rFonts w:ascii="Arial" w:hAnsi="Arial" w:cs="Arial"/>
          <w:sz w:val="20"/>
        </w:rPr>
        <w:t>w tym</w:t>
      </w:r>
      <w:r w:rsidRPr="00B01799">
        <w:rPr>
          <w:rFonts w:ascii="Arial" w:hAnsi="Arial" w:cs="Arial"/>
          <w:b/>
          <w:sz w:val="20"/>
        </w:rPr>
        <w:t xml:space="preserve"> nie osiągnął/osiągnęła </w:t>
      </w:r>
      <w:r w:rsidRPr="00B01799">
        <w:rPr>
          <w:rFonts w:ascii="Arial" w:hAnsi="Arial" w:cs="Arial"/>
          <w:sz w:val="20"/>
        </w:rPr>
        <w:t>wszystkich efektów uczenia się zdefiniowanych w ww. rozporządzeniu**).</w:t>
      </w:r>
    </w:p>
    <w:p w14:paraId="28C0B25C" w14:textId="77777777" w:rsidR="00FF25A6" w:rsidRPr="00B01799" w:rsidRDefault="00FF25A6">
      <w:pPr>
        <w:pStyle w:val="Tekstpodstawowy"/>
        <w:ind w:right="-66"/>
        <w:rPr>
          <w:rFonts w:ascii="Arial" w:hAnsi="Arial" w:cs="Arial"/>
        </w:rPr>
      </w:pPr>
    </w:p>
    <w:p w14:paraId="03872EC5" w14:textId="77777777" w:rsidR="00FF25A6" w:rsidRPr="00B01799" w:rsidRDefault="0068648E">
      <w:pPr>
        <w:pStyle w:val="Tekstpodstawowy"/>
        <w:ind w:right="-66"/>
        <w:rPr>
          <w:rFonts w:ascii="Arial" w:hAnsi="Arial" w:cs="Arial"/>
        </w:rPr>
      </w:pPr>
      <w:r w:rsidRPr="00B01799">
        <w:rPr>
          <w:rFonts w:ascii="Arial" w:hAnsi="Arial" w:cs="Arial"/>
        </w:rPr>
        <w:t>………………………………………….………………………………………………………………………</w:t>
      </w:r>
    </w:p>
    <w:p w14:paraId="7419E9A5" w14:textId="77777777" w:rsidR="00FF25A6" w:rsidRPr="00B01799" w:rsidRDefault="0068648E">
      <w:pPr>
        <w:pStyle w:val="Tekstpodstawowy"/>
        <w:ind w:right="-66"/>
        <w:rPr>
          <w:rFonts w:ascii="Arial" w:hAnsi="Arial" w:cs="Arial"/>
        </w:rPr>
      </w:pPr>
      <w:r w:rsidRPr="00B01799">
        <w:rPr>
          <w:rFonts w:ascii="Arial" w:hAnsi="Arial" w:cs="Arial"/>
        </w:rPr>
        <w:t>………………………………………….………………………………………………………………………</w:t>
      </w:r>
    </w:p>
    <w:p w14:paraId="212553FB" w14:textId="77777777" w:rsidR="00FF25A6" w:rsidRPr="00B01799" w:rsidRDefault="0068648E">
      <w:pPr>
        <w:pStyle w:val="Tekstpodstawowy"/>
        <w:ind w:right="-66"/>
        <w:rPr>
          <w:rFonts w:ascii="Arial" w:hAnsi="Arial" w:cs="Arial"/>
        </w:rPr>
      </w:pPr>
      <w:r w:rsidRPr="00B01799">
        <w:rPr>
          <w:rFonts w:ascii="Arial" w:hAnsi="Arial" w:cs="Arial"/>
        </w:rPr>
        <w:t>………………………………………….………………………………………………………………………</w:t>
      </w:r>
    </w:p>
    <w:p w14:paraId="30139389" w14:textId="77777777" w:rsidR="00FF25A6" w:rsidRPr="00B01799" w:rsidRDefault="0068648E">
      <w:pPr>
        <w:pStyle w:val="Tekstpodstawowy"/>
        <w:ind w:right="-66"/>
        <w:rPr>
          <w:rFonts w:ascii="Arial" w:hAnsi="Arial" w:cs="Arial"/>
        </w:rPr>
      </w:pPr>
      <w:r w:rsidRPr="00B01799">
        <w:rPr>
          <w:rFonts w:ascii="Arial" w:hAnsi="Arial" w:cs="Arial"/>
        </w:rPr>
        <w:t>………………………………………….………………………………………………………………………</w:t>
      </w:r>
    </w:p>
    <w:p w14:paraId="7A0FAFF4" w14:textId="77777777" w:rsidR="00FF25A6" w:rsidRPr="00B01799" w:rsidRDefault="00FF25A6">
      <w:pPr>
        <w:pStyle w:val="Tekstpodstawowy"/>
        <w:ind w:right="-66"/>
        <w:rPr>
          <w:rFonts w:ascii="Arial" w:hAnsi="Arial" w:cs="Arial"/>
        </w:rPr>
      </w:pPr>
    </w:p>
    <w:p w14:paraId="0121717A" w14:textId="77777777" w:rsidR="00711C04" w:rsidRPr="00B01799" w:rsidRDefault="00711C04">
      <w:pPr>
        <w:pStyle w:val="Tekstpodstawowy"/>
        <w:ind w:right="-66" w:firstLine="708"/>
        <w:rPr>
          <w:rFonts w:ascii="Arial" w:hAnsi="Arial" w:cs="Arial"/>
          <w:sz w:val="22"/>
        </w:rPr>
      </w:pPr>
    </w:p>
    <w:p w14:paraId="710FAF46" w14:textId="77777777" w:rsidR="00711C04" w:rsidRPr="00B01799" w:rsidRDefault="00711C04">
      <w:pPr>
        <w:pStyle w:val="Tekstpodstawowy"/>
        <w:ind w:right="-66" w:firstLine="708"/>
        <w:rPr>
          <w:rFonts w:ascii="Arial" w:hAnsi="Arial" w:cs="Arial"/>
          <w:sz w:val="22"/>
        </w:rPr>
      </w:pPr>
    </w:p>
    <w:p w14:paraId="54754B68" w14:textId="7B0B06C5" w:rsidR="00FF25A6" w:rsidRPr="00B01799" w:rsidRDefault="0068648E">
      <w:pPr>
        <w:pStyle w:val="Tekstpodstawowy"/>
        <w:ind w:right="-66" w:firstLine="708"/>
        <w:rPr>
          <w:rFonts w:ascii="Arial" w:hAnsi="Arial" w:cs="Arial"/>
          <w:sz w:val="22"/>
        </w:rPr>
      </w:pPr>
      <w:r w:rsidRPr="00B01799">
        <w:rPr>
          <w:rFonts w:ascii="Arial" w:hAnsi="Arial" w:cs="Arial"/>
          <w:sz w:val="22"/>
        </w:rPr>
        <w:t>......................................</w:t>
      </w:r>
    </w:p>
    <w:p w14:paraId="32DAA4BB" w14:textId="77777777" w:rsidR="00FF25A6" w:rsidRPr="00B01799" w:rsidRDefault="0068648E">
      <w:pPr>
        <w:pStyle w:val="Tekstpodstawowy"/>
        <w:spacing w:before="139"/>
        <w:ind w:right="-66" w:firstLine="708"/>
        <w:rPr>
          <w:rFonts w:ascii="Arial" w:hAnsi="Arial" w:cs="Arial"/>
          <w:sz w:val="22"/>
        </w:rPr>
      </w:pPr>
      <w:r w:rsidRPr="00B01799">
        <w:rPr>
          <w:rFonts w:ascii="Arial" w:hAnsi="Arial" w:cs="Arial"/>
          <w:sz w:val="22"/>
        </w:rPr>
        <w:t>......................................</w:t>
      </w:r>
    </w:p>
    <w:p w14:paraId="08EE6C82" w14:textId="77777777" w:rsidR="00FF25A6" w:rsidRPr="00B01799" w:rsidRDefault="0068648E">
      <w:pPr>
        <w:pStyle w:val="Tekstpodstawowy"/>
        <w:spacing w:before="137"/>
        <w:ind w:right="-66" w:firstLine="708"/>
        <w:rPr>
          <w:rFonts w:ascii="Arial" w:hAnsi="Arial" w:cs="Arial"/>
          <w:sz w:val="22"/>
        </w:rPr>
      </w:pPr>
      <w:r w:rsidRPr="00B01799">
        <w:rPr>
          <w:rFonts w:ascii="Arial" w:hAnsi="Arial" w:cs="Arial"/>
          <w:sz w:val="22"/>
        </w:rPr>
        <w:t>......................................</w:t>
      </w:r>
    </w:p>
    <w:p w14:paraId="3DC57126" w14:textId="77777777" w:rsidR="00FF25A6" w:rsidRPr="00B01799" w:rsidRDefault="0068648E">
      <w:pPr>
        <w:pStyle w:val="Tekstpodstawowy"/>
        <w:tabs>
          <w:tab w:val="left" w:pos="709"/>
        </w:tabs>
        <w:spacing w:before="139" w:line="275" w:lineRule="exact"/>
        <w:ind w:right="-66"/>
        <w:rPr>
          <w:rFonts w:ascii="Arial" w:hAnsi="Arial" w:cs="Arial"/>
          <w:sz w:val="22"/>
        </w:rPr>
      </w:pPr>
      <w:r w:rsidRPr="00B01799">
        <w:rPr>
          <w:rFonts w:ascii="Arial" w:hAnsi="Arial" w:cs="Arial"/>
          <w:sz w:val="22"/>
        </w:rPr>
        <w:tab/>
        <w:t>......................................</w:t>
      </w:r>
      <w:r w:rsidRPr="00B01799">
        <w:rPr>
          <w:rFonts w:ascii="Arial" w:hAnsi="Arial" w:cs="Arial"/>
          <w:sz w:val="22"/>
        </w:rPr>
        <w:tab/>
      </w:r>
      <w:r w:rsidRPr="00B01799">
        <w:rPr>
          <w:rFonts w:ascii="Arial" w:hAnsi="Arial" w:cs="Arial"/>
          <w:sz w:val="22"/>
        </w:rPr>
        <w:tab/>
      </w:r>
      <w:r w:rsidRPr="00B01799">
        <w:rPr>
          <w:rFonts w:ascii="Arial" w:hAnsi="Arial" w:cs="Arial"/>
          <w:sz w:val="22"/>
        </w:rPr>
        <w:tab/>
      </w:r>
      <w:r w:rsidRPr="00B01799">
        <w:rPr>
          <w:rFonts w:ascii="Arial" w:hAnsi="Arial" w:cs="Arial"/>
          <w:sz w:val="22"/>
        </w:rPr>
        <w:tab/>
        <w:t>………………………………………..</w:t>
      </w:r>
    </w:p>
    <w:p w14:paraId="5A9281F0" w14:textId="6209EC2B" w:rsidR="00FF25A6" w:rsidRPr="00B01799" w:rsidRDefault="0068648E">
      <w:pPr>
        <w:spacing w:before="1"/>
        <w:ind w:right="-66" w:firstLine="708"/>
        <w:rPr>
          <w:rFonts w:ascii="Arial" w:hAnsi="Arial" w:cs="Arial"/>
          <w:color w:val="auto"/>
          <w:sz w:val="18"/>
        </w:rPr>
      </w:pPr>
      <w:r w:rsidRPr="00B01799">
        <w:rPr>
          <w:rFonts w:ascii="Arial" w:hAnsi="Arial" w:cs="Arial"/>
          <w:color w:val="auto"/>
          <w:sz w:val="18"/>
        </w:rPr>
        <w:t xml:space="preserve">podpisy członków </w:t>
      </w:r>
      <w:r w:rsidR="00171877">
        <w:rPr>
          <w:rFonts w:ascii="Arial" w:hAnsi="Arial" w:cs="Arial"/>
          <w:color w:val="auto"/>
          <w:sz w:val="18"/>
        </w:rPr>
        <w:t>k</w:t>
      </w:r>
      <w:r w:rsidRPr="00B01799">
        <w:rPr>
          <w:rFonts w:ascii="Arial" w:hAnsi="Arial" w:cs="Arial"/>
          <w:color w:val="auto"/>
          <w:sz w:val="18"/>
        </w:rPr>
        <w:t>omisji</w:t>
      </w:r>
      <w:r w:rsidRPr="00B01799">
        <w:rPr>
          <w:rFonts w:ascii="Arial" w:hAnsi="Arial" w:cs="Arial"/>
          <w:color w:val="auto"/>
          <w:sz w:val="18"/>
        </w:rPr>
        <w:tab/>
      </w:r>
      <w:r w:rsidRPr="00B01799">
        <w:rPr>
          <w:rFonts w:ascii="Arial" w:hAnsi="Arial" w:cs="Arial"/>
          <w:color w:val="auto"/>
          <w:sz w:val="18"/>
        </w:rPr>
        <w:tab/>
      </w:r>
      <w:r w:rsidRPr="00B01799">
        <w:rPr>
          <w:rFonts w:ascii="Arial" w:hAnsi="Arial" w:cs="Arial"/>
          <w:color w:val="auto"/>
          <w:sz w:val="18"/>
        </w:rPr>
        <w:tab/>
      </w:r>
      <w:r w:rsidRPr="00B01799">
        <w:rPr>
          <w:rFonts w:ascii="Arial" w:hAnsi="Arial" w:cs="Arial"/>
          <w:color w:val="auto"/>
          <w:sz w:val="18"/>
        </w:rPr>
        <w:tab/>
        <w:t xml:space="preserve"> </w:t>
      </w:r>
      <w:r w:rsidRPr="00B01799">
        <w:rPr>
          <w:rFonts w:ascii="Arial" w:hAnsi="Arial" w:cs="Arial"/>
          <w:color w:val="auto"/>
          <w:sz w:val="18"/>
        </w:rPr>
        <w:tab/>
        <w:t xml:space="preserve"> podpis przewodniczącego </w:t>
      </w:r>
      <w:r w:rsidR="00171877">
        <w:rPr>
          <w:rFonts w:ascii="Arial" w:hAnsi="Arial" w:cs="Arial"/>
          <w:color w:val="auto"/>
          <w:sz w:val="18"/>
        </w:rPr>
        <w:t>k</w:t>
      </w:r>
      <w:r w:rsidRPr="00B01799">
        <w:rPr>
          <w:rFonts w:ascii="Arial" w:hAnsi="Arial" w:cs="Arial"/>
          <w:color w:val="auto"/>
          <w:sz w:val="18"/>
        </w:rPr>
        <w:t>omisji</w:t>
      </w:r>
    </w:p>
    <w:p w14:paraId="418FCACD" w14:textId="77777777" w:rsidR="00FF25A6" w:rsidRPr="00B01799" w:rsidRDefault="00FF25A6">
      <w:pPr>
        <w:spacing w:line="229" w:lineRule="exact"/>
        <w:ind w:right="-66"/>
        <w:rPr>
          <w:rFonts w:ascii="Arial" w:hAnsi="Arial" w:cs="Arial"/>
          <w:color w:val="auto"/>
          <w:sz w:val="20"/>
        </w:rPr>
      </w:pPr>
    </w:p>
    <w:p w14:paraId="4463E28E" w14:textId="77777777" w:rsidR="00FF25A6" w:rsidRPr="00B01799" w:rsidRDefault="00FF25A6">
      <w:pPr>
        <w:pStyle w:val="Tekstpodstawowy"/>
        <w:ind w:right="-66"/>
        <w:rPr>
          <w:rFonts w:ascii="Arial" w:hAnsi="Arial" w:cs="Arial"/>
          <w:sz w:val="22"/>
        </w:rPr>
      </w:pPr>
    </w:p>
    <w:p w14:paraId="46F73162" w14:textId="77777777" w:rsidR="00FF25A6" w:rsidRPr="00B01799" w:rsidRDefault="00FF25A6">
      <w:pPr>
        <w:pStyle w:val="Tekstpodstawowy"/>
        <w:ind w:right="-66"/>
        <w:rPr>
          <w:rFonts w:ascii="Arial" w:hAnsi="Arial" w:cs="Arial"/>
          <w:sz w:val="22"/>
        </w:rPr>
      </w:pPr>
    </w:p>
    <w:p w14:paraId="142E679A" w14:textId="77777777" w:rsidR="00FF25A6" w:rsidRPr="00B01799" w:rsidRDefault="00FF25A6">
      <w:pPr>
        <w:pStyle w:val="Tekstpodstawowy"/>
        <w:ind w:right="-66"/>
        <w:rPr>
          <w:rFonts w:ascii="Arial" w:hAnsi="Arial" w:cs="Arial"/>
          <w:sz w:val="22"/>
        </w:rPr>
      </w:pPr>
    </w:p>
    <w:p w14:paraId="5349411B" w14:textId="77777777" w:rsidR="00FF25A6" w:rsidRPr="00B01799" w:rsidRDefault="00FF25A6">
      <w:pPr>
        <w:pStyle w:val="Tekstpodstawowy"/>
        <w:ind w:right="-66"/>
        <w:rPr>
          <w:rFonts w:ascii="Arial" w:hAnsi="Arial" w:cs="Arial"/>
          <w:sz w:val="22"/>
        </w:rPr>
      </w:pPr>
    </w:p>
    <w:p w14:paraId="3C53918F" w14:textId="77777777" w:rsidR="00FF25A6" w:rsidRPr="00B01799" w:rsidRDefault="00FF25A6">
      <w:pPr>
        <w:pStyle w:val="Tekstpodstawowy"/>
        <w:ind w:right="-66"/>
        <w:rPr>
          <w:rFonts w:ascii="Arial" w:hAnsi="Arial" w:cs="Arial"/>
          <w:sz w:val="22"/>
        </w:rPr>
      </w:pPr>
    </w:p>
    <w:p w14:paraId="6D03F23D" w14:textId="77777777" w:rsidR="00FF25A6" w:rsidRPr="00B01799" w:rsidRDefault="00FF25A6">
      <w:pPr>
        <w:pStyle w:val="Tekstpodstawowy"/>
        <w:ind w:right="-66"/>
        <w:rPr>
          <w:rFonts w:ascii="Arial" w:hAnsi="Arial" w:cs="Arial"/>
          <w:sz w:val="22"/>
        </w:rPr>
      </w:pPr>
    </w:p>
    <w:p w14:paraId="4B70FF74" w14:textId="77777777" w:rsidR="00FF25A6" w:rsidRPr="00B01799" w:rsidRDefault="00FF25A6">
      <w:pPr>
        <w:pStyle w:val="Tekstpodstawowy"/>
        <w:ind w:right="-66"/>
        <w:rPr>
          <w:rFonts w:ascii="Arial" w:hAnsi="Arial" w:cs="Arial"/>
        </w:rPr>
      </w:pPr>
    </w:p>
    <w:p w14:paraId="4904D131" w14:textId="77777777" w:rsidR="00FF25A6" w:rsidRPr="00B01799" w:rsidRDefault="0068648E">
      <w:pPr>
        <w:tabs>
          <w:tab w:val="left" w:pos="824"/>
        </w:tabs>
        <w:ind w:right="-66"/>
        <w:rPr>
          <w:rFonts w:ascii="Arial" w:hAnsi="Arial" w:cs="Arial"/>
          <w:color w:val="auto"/>
          <w:sz w:val="18"/>
          <w:szCs w:val="18"/>
        </w:rPr>
      </w:pPr>
      <w:r w:rsidRPr="00B01799">
        <w:rPr>
          <w:rFonts w:ascii="Arial" w:hAnsi="Arial" w:cs="Arial"/>
          <w:color w:val="auto"/>
          <w:sz w:val="18"/>
          <w:szCs w:val="18"/>
        </w:rPr>
        <w:t>*)</w:t>
      </w:r>
      <w:r w:rsidRPr="00B01799">
        <w:rPr>
          <w:rFonts w:ascii="Arial" w:hAnsi="Arial" w:cs="Arial"/>
          <w:color w:val="auto"/>
          <w:sz w:val="18"/>
          <w:szCs w:val="18"/>
        </w:rPr>
        <w:tab/>
        <w:t>– niepotrzebne skreślić</w:t>
      </w:r>
    </w:p>
    <w:p w14:paraId="58DA2CA6" w14:textId="77777777" w:rsidR="00FF25A6" w:rsidRPr="00B01799" w:rsidRDefault="0068648E">
      <w:pPr>
        <w:tabs>
          <w:tab w:val="left" w:pos="824"/>
        </w:tabs>
        <w:spacing w:before="1"/>
        <w:ind w:right="-66"/>
        <w:rPr>
          <w:rFonts w:ascii="Arial" w:hAnsi="Arial" w:cs="Arial"/>
          <w:color w:val="auto"/>
          <w:sz w:val="18"/>
          <w:szCs w:val="18"/>
        </w:rPr>
      </w:pPr>
      <w:r w:rsidRPr="00B01799">
        <w:rPr>
          <w:rFonts w:ascii="Arial" w:hAnsi="Arial" w:cs="Arial"/>
          <w:color w:val="auto"/>
          <w:sz w:val="18"/>
          <w:szCs w:val="18"/>
        </w:rPr>
        <w:t>**)</w:t>
      </w:r>
      <w:r w:rsidRPr="00B01799">
        <w:rPr>
          <w:rFonts w:ascii="Arial" w:hAnsi="Arial" w:cs="Arial"/>
          <w:color w:val="auto"/>
          <w:sz w:val="18"/>
          <w:szCs w:val="18"/>
        </w:rPr>
        <w:tab/>
        <w:t>– niepotrzebne usunąć</w:t>
      </w:r>
    </w:p>
    <w:p w14:paraId="3265D36F" w14:textId="77777777" w:rsidR="00711C04" w:rsidRPr="00B01799" w:rsidRDefault="00711C04">
      <w:pPr>
        <w:widowControl/>
        <w:rPr>
          <w:rFonts w:ascii="Arial" w:eastAsia="Times New Roman" w:hAnsi="Arial" w:cs="Arial"/>
          <w:color w:val="auto"/>
          <w:sz w:val="20"/>
          <w:lang w:eastAsia="ar-SA" w:bidi="ar-SA"/>
        </w:rPr>
      </w:pPr>
      <w:r w:rsidRPr="00B01799">
        <w:rPr>
          <w:rFonts w:ascii="Arial" w:hAnsi="Arial" w:cs="Arial"/>
          <w:color w:val="auto"/>
          <w:sz w:val="20"/>
        </w:rPr>
        <w:br w:type="page"/>
      </w:r>
    </w:p>
    <w:p w14:paraId="3F810932" w14:textId="632F8DF5" w:rsidR="00FF25A6" w:rsidRPr="00B01799" w:rsidRDefault="0068648E">
      <w:pPr>
        <w:pStyle w:val="Akapitzlist"/>
        <w:spacing w:line="312" w:lineRule="auto"/>
        <w:ind w:left="708"/>
        <w:jc w:val="right"/>
        <w:rPr>
          <w:rFonts w:ascii="Arial" w:hAnsi="Arial" w:cs="Arial"/>
          <w:sz w:val="20"/>
        </w:rPr>
      </w:pPr>
      <w:r w:rsidRPr="00B01799">
        <w:rPr>
          <w:rFonts w:ascii="Arial" w:hAnsi="Arial" w:cs="Arial"/>
          <w:sz w:val="20"/>
        </w:rPr>
        <w:lastRenderedPageBreak/>
        <w:t>Wzór nr 3 - Zaświadczenie o pozytywnej weryfikacji</w:t>
      </w:r>
    </w:p>
    <w:p w14:paraId="544A8AB8" w14:textId="77777777" w:rsidR="00FF25A6" w:rsidRPr="00B01799" w:rsidRDefault="00FF25A6">
      <w:pPr>
        <w:pStyle w:val="Akapitzlist"/>
        <w:spacing w:line="312" w:lineRule="auto"/>
        <w:ind w:left="0"/>
        <w:jc w:val="right"/>
        <w:rPr>
          <w:rFonts w:ascii="Arial" w:hAnsi="Arial" w:cs="Arial"/>
          <w:sz w:val="20"/>
        </w:rPr>
      </w:pPr>
    </w:p>
    <w:p w14:paraId="4AB8A097" w14:textId="77777777" w:rsidR="00FF25A6" w:rsidRPr="00B01799" w:rsidRDefault="00FF25A6">
      <w:pPr>
        <w:pStyle w:val="Akapitzlist"/>
        <w:spacing w:line="312" w:lineRule="auto"/>
        <w:ind w:left="0"/>
        <w:jc w:val="both"/>
        <w:rPr>
          <w:rFonts w:ascii="Arial" w:hAnsi="Arial" w:cs="Arial"/>
          <w:sz w:val="20"/>
        </w:rPr>
      </w:pPr>
    </w:p>
    <w:p w14:paraId="27F5A257" w14:textId="77777777" w:rsidR="00FF25A6" w:rsidRPr="00B01799" w:rsidRDefault="0068648E">
      <w:pPr>
        <w:pStyle w:val="Akapitzlist"/>
        <w:spacing w:line="312" w:lineRule="auto"/>
        <w:ind w:left="0"/>
        <w:jc w:val="right"/>
        <w:rPr>
          <w:rFonts w:ascii="Arial" w:hAnsi="Arial" w:cs="Arial"/>
          <w:sz w:val="20"/>
        </w:rPr>
      </w:pPr>
      <w:r w:rsidRPr="00B01799">
        <w:rPr>
          <w:rFonts w:ascii="Arial" w:hAnsi="Arial" w:cs="Arial"/>
          <w:sz w:val="20"/>
        </w:rPr>
        <w:t>Bielsko-Biała, dn.................................</w:t>
      </w:r>
    </w:p>
    <w:p w14:paraId="1561A326" w14:textId="77777777" w:rsidR="00FF25A6" w:rsidRPr="00B01799" w:rsidRDefault="00FF25A6">
      <w:pPr>
        <w:pStyle w:val="Akapitzlist"/>
        <w:spacing w:line="312" w:lineRule="auto"/>
        <w:ind w:left="0"/>
        <w:jc w:val="right"/>
        <w:rPr>
          <w:rFonts w:ascii="Arial" w:hAnsi="Arial" w:cs="Arial"/>
          <w:sz w:val="20"/>
        </w:rPr>
      </w:pPr>
    </w:p>
    <w:p w14:paraId="5DBC9D7A" w14:textId="77777777" w:rsidR="00FF25A6" w:rsidRPr="00B01799" w:rsidRDefault="00FF25A6">
      <w:pPr>
        <w:pStyle w:val="Akapitzlist"/>
        <w:spacing w:line="312" w:lineRule="auto"/>
        <w:ind w:left="0"/>
        <w:jc w:val="right"/>
        <w:rPr>
          <w:rFonts w:ascii="Arial" w:hAnsi="Arial" w:cs="Arial"/>
          <w:sz w:val="20"/>
        </w:rPr>
      </w:pPr>
    </w:p>
    <w:p w14:paraId="27F245C3"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 xml:space="preserve">Pani/Pan ................................................................ </w:t>
      </w:r>
    </w:p>
    <w:p w14:paraId="146B07A9"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PESEL ..................................................................</w:t>
      </w:r>
    </w:p>
    <w:p w14:paraId="69118C40"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 xml:space="preserve">Adres..................................................................... </w:t>
      </w:r>
    </w:p>
    <w:p w14:paraId="613E5362" w14:textId="77777777" w:rsidR="00FF25A6" w:rsidRPr="00B01799" w:rsidRDefault="00FF25A6">
      <w:pPr>
        <w:pStyle w:val="Akapitzlist"/>
        <w:spacing w:line="312" w:lineRule="auto"/>
        <w:ind w:left="0"/>
        <w:jc w:val="both"/>
        <w:rPr>
          <w:rFonts w:ascii="Arial" w:hAnsi="Arial" w:cs="Arial"/>
          <w:sz w:val="20"/>
        </w:rPr>
      </w:pPr>
    </w:p>
    <w:p w14:paraId="2F11B22A" w14:textId="77777777" w:rsidR="00FF25A6" w:rsidRPr="00B01799" w:rsidRDefault="00FF25A6">
      <w:pPr>
        <w:pStyle w:val="Akapitzlist"/>
        <w:spacing w:line="312" w:lineRule="auto"/>
        <w:ind w:left="0"/>
        <w:jc w:val="both"/>
        <w:rPr>
          <w:rFonts w:ascii="Arial" w:hAnsi="Arial" w:cs="Arial"/>
          <w:sz w:val="20"/>
        </w:rPr>
      </w:pPr>
    </w:p>
    <w:p w14:paraId="54ECCDBF" w14:textId="77777777" w:rsidR="00FF25A6" w:rsidRPr="00B01799" w:rsidRDefault="0068648E">
      <w:pPr>
        <w:pStyle w:val="Akapitzlist"/>
        <w:spacing w:line="312" w:lineRule="auto"/>
        <w:ind w:left="0"/>
        <w:jc w:val="center"/>
        <w:rPr>
          <w:rFonts w:ascii="Arial" w:hAnsi="Arial" w:cs="Arial"/>
          <w:sz w:val="20"/>
        </w:rPr>
      </w:pPr>
      <w:r w:rsidRPr="00B01799">
        <w:rPr>
          <w:rFonts w:ascii="Arial" w:hAnsi="Arial" w:cs="Arial"/>
          <w:b/>
          <w:sz w:val="20"/>
        </w:rPr>
        <w:t>Zaświadczenie</w:t>
      </w:r>
      <w:r w:rsidRPr="00B01799">
        <w:rPr>
          <w:rFonts w:ascii="Arial" w:hAnsi="Arial" w:cs="Arial"/>
          <w:sz w:val="20"/>
        </w:rPr>
        <w:t xml:space="preserve"> </w:t>
      </w:r>
      <w:r w:rsidRPr="00B01799">
        <w:rPr>
          <w:rFonts w:ascii="Arial" w:hAnsi="Arial" w:cs="Arial"/>
          <w:b/>
          <w:sz w:val="20"/>
        </w:rPr>
        <w:t xml:space="preserve">potwierdzające pozytywną weryfikację </w:t>
      </w:r>
      <w:r w:rsidRPr="00B01799">
        <w:rPr>
          <w:rFonts w:ascii="Arial" w:hAnsi="Arial" w:cs="Arial"/>
          <w:b/>
          <w:sz w:val="20"/>
        </w:rPr>
        <w:br/>
        <w:t>spełniania ustawowych wymogów formalnych do nadania stopnia doktora, w tym efektów uczenia się dla kwalifikacji na poziomie 8 PRK</w:t>
      </w:r>
    </w:p>
    <w:p w14:paraId="1B9E0616" w14:textId="77777777" w:rsidR="00FF25A6" w:rsidRPr="00B01799" w:rsidRDefault="00FF25A6">
      <w:pPr>
        <w:pStyle w:val="Akapitzlist"/>
        <w:spacing w:line="312" w:lineRule="auto"/>
        <w:ind w:left="0"/>
        <w:jc w:val="both"/>
        <w:rPr>
          <w:rFonts w:ascii="Arial" w:hAnsi="Arial" w:cs="Arial"/>
          <w:sz w:val="20"/>
        </w:rPr>
      </w:pPr>
    </w:p>
    <w:p w14:paraId="185C2A79"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 xml:space="preserve">Na podstawie § ……….. załącznika nr 1 do uchwały nr ……………………… Uniwersytetu Bielsko-Bialskiego z dnia ………………………………. w sprawie przyjęcia procedur postępowania w sprawie nadania stopnia doktora i doktora habilitowanego, po rozpoznaniu Pani/Pana wniosku z dnia ..................................... w sprawie wszczęcia postępowania o weryfikację ustawowych wymogów formalnych /ponowną weryfikację ustawowych wymogów formalnych*, Komisja Weryfikująca </w:t>
      </w:r>
    </w:p>
    <w:p w14:paraId="22D62B71" w14:textId="77777777" w:rsidR="00FF25A6" w:rsidRPr="00B01799" w:rsidRDefault="00FF25A6">
      <w:pPr>
        <w:pStyle w:val="Akapitzlist"/>
        <w:spacing w:line="312" w:lineRule="auto"/>
        <w:ind w:left="0"/>
        <w:jc w:val="both"/>
        <w:rPr>
          <w:rFonts w:ascii="Arial" w:hAnsi="Arial" w:cs="Arial"/>
          <w:sz w:val="20"/>
        </w:rPr>
      </w:pPr>
    </w:p>
    <w:p w14:paraId="0D4D4C78" w14:textId="77777777" w:rsidR="00FF25A6" w:rsidRPr="00B01799" w:rsidRDefault="0068648E">
      <w:pPr>
        <w:pStyle w:val="Akapitzlist"/>
        <w:spacing w:line="312" w:lineRule="auto"/>
        <w:ind w:left="0"/>
        <w:jc w:val="center"/>
        <w:rPr>
          <w:rFonts w:ascii="Arial" w:hAnsi="Arial" w:cs="Arial"/>
          <w:sz w:val="20"/>
        </w:rPr>
      </w:pPr>
      <w:r w:rsidRPr="00B01799">
        <w:rPr>
          <w:rFonts w:ascii="Arial" w:hAnsi="Arial" w:cs="Arial"/>
          <w:b/>
          <w:sz w:val="20"/>
        </w:rPr>
        <w:t>Potwierdza</w:t>
      </w:r>
    </w:p>
    <w:p w14:paraId="697B56D5" w14:textId="7B5BBD66"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 xml:space="preserve">pozytywną weryfikację spełniania przez </w:t>
      </w:r>
      <w:r w:rsidR="00445C69">
        <w:rPr>
          <w:rFonts w:ascii="Arial" w:hAnsi="Arial" w:cs="Arial"/>
          <w:sz w:val="20"/>
        </w:rPr>
        <w:t>K</w:t>
      </w:r>
      <w:r w:rsidRPr="00B01799">
        <w:rPr>
          <w:rFonts w:ascii="Arial" w:hAnsi="Arial" w:cs="Arial"/>
          <w:sz w:val="20"/>
        </w:rPr>
        <w:t>andydata/</w:t>
      </w:r>
      <w:proofErr w:type="spellStart"/>
      <w:r w:rsidRPr="00B01799">
        <w:rPr>
          <w:rFonts w:ascii="Arial" w:hAnsi="Arial" w:cs="Arial"/>
          <w:sz w:val="20"/>
        </w:rPr>
        <w:t>kę</w:t>
      </w:r>
      <w:proofErr w:type="spellEnd"/>
      <w:r w:rsidRPr="00B01799">
        <w:rPr>
          <w:rFonts w:ascii="Arial" w:hAnsi="Arial" w:cs="Arial"/>
          <w:sz w:val="20"/>
        </w:rPr>
        <w:t xml:space="preserve"> ustawowych wymogów formalnych do nadania stopnia doktora, w tym efektów uczenia się odpowiadających efektom uczenia się dla kwalifikacji na poziomie 8 PRK/ pozytywną ponowną weryfikację spełniania przez </w:t>
      </w:r>
      <w:r w:rsidR="00445C69">
        <w:rPr>
          <w:rFonts w:ascii="Arial" w:hAnsi="Arial" w:cs="Arial"/>
          <w:sz w:val="20"/>
        </w:rPr>
        <w:t>K</w:t>
      </w:r>
      <w:r w:rsidRPr="00B01799">
        <w:rPr>
          <w:rFonts w:ascii="Arial" w:hAnsi="Arial" w:cs="Arial"/>
          <w:sz w:val="20"/>
        </w:rPr>
        <w:t>andydata/</w:t>
      </w:r>
      <w:proofErr w:type="spellStart"/>
      <w:r w:rsidRPr="00B01799">
        <w:rPr>
          <w:rFonts w:ascii="Arial" w:hAnsi="Arial" w:cs="Arial"/>
          <w:sz w:val="20"/>
        </w:rPr>
        <w:t>kę</w:t>
      </w:r>
      <w:proofErr w:type="spellEnd"/>
      <w:r w:rsidRPr="00B01799">
        <w:rPr>
          <w:rFonts w:ascii="Arial" w:hAnsi="Arial" w:cs="Arial"/>
          <w:sz w:val="20"/>
        </w:rPr>
        <w:t xml:space="preserve"> ustawowych wymogów formalnych do nadania stopnia doktora, w tym efektów uczenia się dla kwalifikacji na poziomie 8 PRK*, określonych w rozporządzeniu Ministra Nauki i Szkolnictwa Wyższego z dnia 14 listopada 2018 r. w sprawie charakterystyk drugiego stopnia efektów uczenia się dla kwalifikacji na poziomie 6-8 Polskiej Ramy Kwalifikacji (Dz.U. 2018 r. poz. 2218).</w:t>
      </w:r>
    </w:p>
    <w:p w14:paraId="3BBF0EE8" w14:textId="77777777" w:rsidR="00FF25A6" w:rsidRPr="00B01799" w:rsidRDefault="00FF25A6">
      <w:pPr>
        <w:pStyle w:val="Akapitzlist"/>
        <w:spacing w:line="312" w:lineRule="auto"/>
        <w:ind w:left="0"/>
        <w:jc w:val="both"/>
        <w:rPr>
          <w:rFonts w:ascii="Arial" w:hAnsi="Arial" w:cs="Arial"/>
          <w:sz w:val="20"/>
        </w:rPr>
      </w:pPr>
    </w:p>
    <w:p w14:paraId="2BABB8D8"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 xml:space="preserve">............................................ </w:t>
      </w:r>
    </w:p>
    <w:p w14:paraId="75DEF2C8"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 xml:space="preserve">............................................ </w:t>
      </w:r>
    </w:p>
    <w:p w14:paraId="0514EB54"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 xml:space="preserve">............................................ </w:t>
      </w:r>
      <w:r w:rsidRPr="00B01799">
        <w:rPr>
          <w:rFonts w:ascii="Arial" w:hAnsi="Arial" w:cs="Arial"/>
          <w:sz w:val="20"/>
        </w:rPr>
        <w:tab/>
      </w:r>
      <w:r w:rsidRPr="00B01799">
        <w:rPr>
          <w:rFonts w:ascii="Arial" w:hAnsi="Arial" w:cs="Arial"/>
          <w:sz w:val="20"/>
        </w:rPr>
        <w:tab/>
      </w:r>
      <w:r w:rsidRPr="00B01799">
        <w:rPr>
          <w:rFonts w:ascii="Arial" w:hAnsi="Arial" w:cs="Arial"/>
          <w:sz w:val="20"/>
        </w:rPr>
        <w:tab/>
      </w:r>
      <w:r w:rsidRPr="00B01799">
        <w:rPr>
          <w:rFonts w:ascii="Arial" w:hAnsi="Arial" w:cs="Arial"/>
          <w:sz w:val="20"/>
        </w:rPr>
        <w:tab/>
      </w:r>
      <w:r w:rsidRPr="00B01799">
        <w:rPr>
          <w:rFonts w:ascii="Arial" w:hAnsi="Arial" w:cs="Arial"/>
          <w:sz w:val="20"/>
        </w:rPr>
        <w:tab/>
      </w:r>
      <w:r w:rsidRPr="00B01799">
        <w:rPr>
          <w:rFonts w:ascii="Arial" w:hAnsi="Arial" w:cs="Arial"/>
          <w:sz w:val="20"/>
        </w:rPr>
        <w:tab/>
      </w:r>
      <w:r w:rsidRPr="00B01799">
        <w:rPr>
          <w:rFonts w:ascii="Arial" w:hAnsi="Arial" w:cs="Arial"/>
          <w:sz w:val="20"/>
        </w:rPr>
        <w:tab/>
        <w:t xml:space="preserve"> ......................................</w:t>
      </w:r>
    </w:p>
    <w:p w14:paraId="0E94B4FC" w14:textId="38A896D6" w:rsidR="00FF25A6" w:rsidRPr="00B01799" w:rsidRDefault="0068648E">
      <w:pPr>
        <w:pStyle w:val="Akapitzlist"/>
        <w:spacing w:line="312" w:lineRule="auto"/>
        <w:ind w:left="0" w:firstLine="708"/>
        <w:jc w:val="both"/>
        <w:rPr>
          <w:rFonts w:ascii="Arial" w:hAnsi="Arial" w:cs="Arial"/>
          <w:sz w:val="14"/>
        </w:rPr>
      </w:pPr>
      <w:r w:rsidRPr="00B01799">
        <w:rPr>
          <w:rFonts w:ascii="Arial" w:hAnsi="Arial" w:cs="Arial"/>
          <w:sz w:val="14"/>
        </w:rPr>
        <w:t xml:space="preserve">podpisy członków </w:t>
      </w:r>
      <w:r w:rsidR="00171877">
        <w:rPr>
          <w:rFonts w:ascii="Arial" w:hAnsi="Arial" w:cs="Arial"/>
          <w:sz w:val="14"/>
        </w:rPr>
        <w:t>k</w:t>
      </w:r>
      <w:r w:rsidRPr="00B01799">
        <w:rPr>
          <w:rFonts w:ascii="Arial" w:hAnsi="Arial" w:cs="Arial"/>
          <w:sz w:val="14"/>
        </w:rPr>
        <w:t>omisji</w:t>
      </w:r>
      <w:r w:rsidRPr="00B01799">
        <w:rPr>
          <w:rFonts w:ascii="Arial" w:hAnsi="Arial" w:cs="Arial"/>
          <w:sz w:val="14"/>
        </w:rPr>
        <w:tab/>
      </w:r>
      <w:r w:rsidRPr="00B01799">
        <w:rPr>
          <w:rFonts w:ascii="Arial" w:hAnsi="Arial" w:cs="Arial"/>
          <w:sz w:val="14"/>
        </w:rPr>
        <w:tab/>
      </w:r>
      <w:r w:rsidRPr="00B01799">
        <w:rPr>
          <w:rFonts w:ascii="Arial" w:hAnsi="Arial" w:cs="Arial"/>
          <w:sz w:val="14"/>
        </w:rPr>
        <w:tab/>
      </w:r>
      <w:r w:rsidRPr="00B01799">
        <w:rPr>
          <w:rFonts w:ascii="Arial" w:hAnsi="Arial" w:cs="Arial"/>
          <w:sz w:val="14"/>
        </w:rPr>
        <w:tab/>
      </w:r>
      <w:r w:rsidRPr="00B01799">
        <w:rPr>
          <w:rFonts w:ascii="Arial" w:hAnsi="Arial" w:cs="Arial"/>
          <w:sz w:val="14"/>
        </w:rPr>
        <w:tab/>
      </w:r>
      <w:r w:rsidRPr="00B01799">
        <w:rPr>
          <w:rFonts w:ascii="Arial" w:hAnsi="Arial" w:cs="Arial"/>
          <w:sz w:val="14"/>
        </w:rPr>
        <w:tab/>
      </w:r>
      <w:r w:rsidRPr="00B01799">
        <w:rPr>
          <w:rFonts w:ascii="Arial" w:hAnsi="Arial" w:cs="Arial"/>
          <w:sz w:val="14"/>
        </w:rPr>
        <w:tab/>
        <w:t xml:space="preserve">   podpis przewodniczącego </w:t>
      </w:r>
      <w:r w:rsidR="00171877">
        <w:rPr>
          <w:rFonts w:ascii="Arial" w:hAnsi="Arial" w:cs="Arial"/>
          <w:sz w:val="14"/>
        </w:rPr>
        <w:t>k</w:t>
      </w:r>
      <w:r w:rsidRPr="00B01799">
        <w:rPr>
          <w:rFonts w:ascii="Arial" w:hAnsi="Arial" w:cs="Arial"/>
          <w:sz w:val="14"/>
        </w:rPr>
        <w:t>omisji</w:t>
      </w:r>
    </w:p>
    <w:p w14:paraId="79EFD540" w14:textId="77777777" w:rsidR="00FF25A6" w:rsidRPr="00B01799" w:rsidRDefault="00FF25A6">
      <w:pPr>
        <w:pStyle w:val="Akapitzlist"/>
        <w:spacing w:line="312" w:lineRule="auto"/>
        <w:ind w:left="0"/>
        <w:jc w:val="both"/>
        <w:rPr>
          <w:rFonts w:ascii="Arial" w:hAnsi="Arial" w:cs="Arial"/>
          <w:sz w:val="20"/>
        </w:rPr>
      </w:pPr>
    </w:p>
    <w:p w14:paraId="00D4F0D0" w14:textId="77777777" w:rsidR="00FF25A6" w:rsidRPr="00B01799" w:rsidRDefault="00FF25A6">
      <w:pPr>
        <w:pStyle w:val="Akapitzlist"/>
        <w:spacing w:line="312" w:lineRule="auto"/>
        <w:ind w:left="0"/>
        <w:jc w:val="both"/>
        <w:rPr>
          <w:rFonts w:ascii="Arial" w:hAnsi="Arial" w:cs="Arial"/>
          <w:sz w:val="20"/>
        </w:rPr>
      </w:pPr>
    </w:p>
    <w:p w14:paraId="04271915" w14:textId="77777777" w:rsidR="00FF25A6" w:rsidRPr="00B01799" w:rsidRDefault="00FF25A6">
      <w:pPr>
        <w:pStyle w:val="Akapitzlist"/>
        <w:spacing w:line="312" w:lineRule="auto"/>
        <w:ind w:left="0"/>
        <w:jc w:val="both"/>
        <w:rPr>
          <w:rFonts w:ascii="Arial" w:hAnsi="Arial" w:cs="Arial"/>
          <w:sz w:val="20"/>
        </w:rPr>
      </w:pPr>
    </w:p>
    <w:p w14:paraId="6AF9F2F9"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 niepotrzebne skreślić</w:t>
      </w:r>
    </w:p>
    <w:p w14:paraId="11EB3693" w14:textId="77777777" w:rsidR="00FF25A6" w:rsidRPr="00B01799" w:rsidRDefault="0068648E">
      <w:pPr>
        <w:rPr>
          <w:rFonts w:ascii="Arial" w:hAnsi="Arial" w:cs="Arial"/>
          <w:color w:val="auto"/>
          <w:sz w:val="20"/>
        </w:rPr>
      </w:pPr>
      <w:r w:rsidRPr="00B01799">
        <w:rPr>
          <w:color w:val="auto"/>
        </w:rPr>
        <w:br w:type="page"/>
      </w:r>
    </w:p>
    <w:p w14:paraId="0799603A" w14:textId="77777777" w:rsidR="00FF25A6" w:rsidRPr="00B01799" w:rsidRDefault="0068648E">
      <w:pPr>
        <w:pStyle w:val="Akapitzlist"/>
        <w:spacing w:line="312" w:lineRule="auto"/>
        <w:ind w:left="708"/>
        <w:jc w:val="right"/>
        <w:rPr>
          <w:rFonts w:ascii="Arial" w:hAnsi="Arial" w:cs="Arial"/>
          <w:sz w:val="20"/>
        </w:rPr>
      </w:pPr>
      <w:r w:rsidRPr="00B01799">
        <w:rPr>
          <w:rFonts w:ascii="Arial" w:hAnsi="Arial" w:cs="Arial"/>
          <w:sz w:val="20"/>
        </w:rPr>
        <w:lastRenderedPageBreak/>
        <w:t>Wzór nr 4 - Zaświadczenie o negatywnej weryfikacji</w:t>
      </w:r>
    </w:p>
    <w:p w14:paraId="220D34BD" w14:textId="77777777" w:rsidR="00FF25A6" w:rsidRPr="00B01799" w:rsidRDefault="00FF25A6">
      <w:pPr>
        <w:pStyle w:val="Akapitzlist"/>
        <w:spacing w:line="312" w:lineRule="auto"/>
        <w:ind w:left="708"/>
        <w:jc w:val="right"/>
        <w:rPr>
          <w:rFonts w:ascii="Arial" w:hAnsi="Arial" w:cs="Arial"/>
          <w:sz w:val="20"/>
        </w:rPr>
      </w:pPr>
    </w:p>
    <w:p w14:paraId="6FACFBD1" w14:textId="77777777" w:rsidR="00FF25A6" w:rsidRPr="00B01799" w:rsidRDefault="00FF25A6">
      <w:pPr>
        <w:pStyle w:val="Akapitzlist"/>
        <w:spacing w:line="312" w:lineRule="auto"/>
        <w:ind w:left="708"/>
        <w:jc w:val="both"/>
        <w:rPr>
          <w:rFonts w:ascii="Arial" w:hAnsi="Arial" w:cs="Arial"/>
          <w:sz w:val="20"/>
        </w:rPr>
      </w:pPr>
    </w:p>
    <w:p w14:paraId="5A4573DD" w14:textId="77777777" w:rsidR="00FF25A6" w:rsidRPr="00B01799" w:rsidRDefault="0068648E">
      <w:pPr>
        <w:pStyle w:val="Akapitzlist"/>
        <w:spacing w:line="312" w:lineRule="auto"/>
        <w:ind w:left="708"/>
        <w:jc w:val="right"/>
        <w:rPr>
          <w:rFonts w:ascii="Arial" w:hAnsi="Arial" w:cs="Arial"/>
          <w:sz w:val="20"/>
        </w:rPr>
      </w:pPr>
      <w:r w:rsidRPr="00B01799">
        <w:rPr>
          <w:rFonts w:ascii="Arial" w:hAnsi="Arial" w:cs="Arial"/>
          <w:sz w:val="20"/>
        </w:rPr>
        <w:t>Bielsko-Biała, dn. ...........................................</w:t>
      </w:r>
    </w:p>
    <w:p w14:paraId="357AD7B4" w14:textId="77777777" w:rsidR="00FF25A6" w:rsidRPr="00B01799" w:rsidRDefault="00FF25A6">
      <w:pPr>
        <w:pStyle w:val="Akapitzlist"/>
        <w:spacing w:line="312" w:lineRule="auto"/>
        <w:ind w:left="708"/>
        <w:jc w:val="right"/>
        <w:rPr>
          <w:rFonts w:ascii="Arial" w:hAnsi="Arial" w:cs="Arial"/>
          <w:sz w:val="20"/>
        </w:rPr>
      </w:pPr>
    </w:p>
    <w:p w14:paraId="44B1D5E1"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 xml:space="preserve">Pani/Pan ................................................................ </w:t>
      </w:r>
    </w:p>
    <w:p w14:paraId="7566E922"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PESEL ..................................................................</w:t>
      </w:r>
    </w:p>
    <w:p w14:paraId="080AB9BC"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 xml:space="preserve">Adres..................................................................... </w:t>
      </w:r>
    </w:p>
    <w:p w14:paraId="1E8428DB" w14:textId="77777777" w:rsidR="00FF25A6" w:rsidRPr="00B01799" w:rsidRDefault="00FF25A6">
      <w:pPr>
        <w:pStyle w:val="Akapitzlist"/>
        <w:spacing w:line="312" w:lineRule="auto"/>
        <w:ind w:left="0"/>
        <w:jc w:val="both"/>
        <w:rPr>
          <w:rFonts w:ascii="Arial" w:hAnsi="Arial" w:cs="Arial"/>
          <w:sz w:val="20"/>
        </w:rPr>
      </w:pPr>
    </w:p>
    <w:p w14:paraId="4F201EF1" w14:textId="77777777" w:rsidR="00FF25A6" w:rsidRPr="00B01799" w:rsidRDefault="00FF25A6">
      <w:pPr>
        <w:pStyle w:val="Akapitzlist"/>
        <w:spacing w:line="312" w:lineRule="auto"/>
        <w:ind w:left="0"/>
        <w:jc w:val="both"/>
        <w:rPr>
          <w:rFonts w:ascii="Arial" w:hAnsi="Arial" w:cs="Arial"/>
          <w:sz w:val="20"/>
        </w:rPr>
      </w:pPr>
    </w:p>
    <w:p w14:paraId="1E4FE509" w14:textId="77777777" w:rsidR="00FF25A6" w:rsidRPr="00B01799" w:rsidRDefault="0068648E">
      <w:pPr>
        <w:pStyle w:val="Akapitzlist"/>
        <w:spacing w:line="312" w:lineRule="auto"/>
        <w:ind w:left="0"/>
        <w:jc w:val="center"/>
        <w:rPr>
          <w:rFonts w:ascii="Arial" w:hAnsi="Arial" w:cs="Arial"/>
          <w:b/>
          <w:sz w:val="20"/>
        </w:rPr>
      </w:pPr>
      <w:r w:rsidRPr="00B01799">
        <w:rPr>
          <w:rFonts w:ascii="Arial" w:hAnsi="Arial" w:cs="Arial"/>
          <w:b/>
          <w:sz w:val="20"/>
        </w:rPr>
        <w:t>Zaświadczenie</w:t>
      </w:r>
    </w:p>
    <w:p w14:paraId="7A1249CE" w14:textId="77777777" w:rsidR="00FF25A6" w:rsidRPr="00B01799" w:rsidRDefault="0068648E">
      <w:pPr>
        <w:pStyle w:val="Akapitzlist"/>
        <w:spacing w:line="312" w:lineRule="auto"/>
        <w:ind w:left="0"/>
        <w:jc w:val="center"/>
        <w:rPr>
          <w:rFonts w:ascii="Arial" w:hAnsi="Arial" w:cs="Arial"/>
          <w:sz w:val="20"/>
        </w:rPr>
      </w:pPr>
      <w:r w:rsidRPr="00B01799">
        <w:rPr>
          <w:rFonts w:ascii="Arial" w:hAnsi="Arial" w:cs="Arial"/>
          <w:b/>
          <w:sz w:val="20"/>
        </w:rPr>
        <w:t xml:space="preserve">stwierdzające negatywną weryfikację spełniania ustawowych wymogów formalnych do nadania stopnia doktora, w tym efektów uczenia się dla kwalifikacji </w:t>
      </w:r>
      <w:r w:rsidRPr="00B01799">
        <w:rPr>
          <w:rFonts w:ascii="Arial" w:hAnsi="Arial" w:cs="Arial"/>
          <w:b/>
          <w:sz w:val="20"/>
        </w:rPr>
        <w:br/>
        <w:t xml:space="preserve">na poziomie 8 PRK/ negatywną ponowną weryfikację efektów </w:t>
      </w:r>
      <w:r w:rsidRPr="00B01799">
        <w:rPr>
          <w:rFonts w:ascii="Arial" w:hAnsi="Arial" w:cs="Arial"/>
          <w:b/>
          <w:sz w:val="20"/>
        </w:rPr>
        <w:br/>
        <w:t>uczenia się dla kwalifikacji na poziomie 8 PRK</w:t>
      </w:r>
      <w:r w:rsidRPr="00B01799">
        <w:rPr>
          <w:rFonts w:ascii="Arial" w:hAnsi="Arial" w:cs="Arial"/>
          <w:sz w:val="20"/>
        </w:rPr>
        <w:t xml:space="preserve"> *)</w:t>
      </w:r>
    </w:p>
    <w:p w14:paraId="2AA6653D" w14:textId="77777777" w:rsidR="00FF25A6" w:rsidRPr="00B01799" w:rsidRDefault="00FF25A6">
      <w:pPr>
        <w:pStyle w:val="Akapitzlist"/>
        <w:spacing w:line="312" w:lineRule="auto"/>
        <w:ind w:left="0"/>
        <w:jc w:val="both"/>
        <w:rPr>
          <w:rFonts w:ascii="Arial" w:hAnsi="Arial" w:cs="Arial"/>
          <w:sz w:val="20"/>
        </w:rPr>
      </w:pPr>
    </w:p>
    <w:p w14:paraId="4C86A34F"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 xml:space="preserve">Na podstawie § ……. załącznika nr 1 do uchwały nr ……………….. Uniwersytetu Bielsko-Bialskiego z dnia …………………………………….. w sprawie przyjęcia procedur postępowania w sprawie nadania stopnia doktora i doktora habilitowanego, po rozpoznaniu Pani/Pana wniosku z dnia .......................... w sprawie wszczęcia postępowania o weryfikację ustawowych wymogów formalnych /ponowna weryfikację ustawowych wymogów formalnych*, Komisja Weryfikująca Efekty Uczenia się </w:t>
      </w:r>
    </w:p>
    <w:p w14:paraId="6433F8D8" w14:textId="77777777" w:rsidR="00FF25A6" w:rsidRPr="00B01799" w:rsidRDefault="00FF25A6">
      <w:pPr>
        <w:pStyle w:val="Akapitzlist"/>
        <w:spacing w:line="312" w:lineRule="auto"/>
        <w:ind w:left="0"/>
        <w:jc w:val="center"/>
        <w:rPr>
          <w:rFonts w:ascii="Arial" w:hAnsi="Arial" w:cs="Arial"/>
          <w:b/>
          <w:sz w:val="20"/>
        </w:rPr>
      </w:pPr>
    </w:p>
    <w:p w14:paraId="38DE6CEE" w14:textId="77777777" w:rsidR="00FF25A6" w:rsidRPr="00B01799" w:rsidRDefault="0068648E">
      <w:pPr>
        <w:pStyle w:val="Akapitzlist"/>
        <w:spacing w:line="312" w:lineRule="auto"/>
        <w:ind w:left="0"/>
        <w:jc w:val="center"/>
        <w:rPr>
          <w:rFonts w:ascii="Arial" w:hAnsi="Arial" w:cs="Arial"/>
          <w:b/>
          <w:sz w:val="20"/>
        </w:rPr>
      </w:pPr>
      <w:r w:rsidRPr="00B01799">
        <w:rPr>
          <w:rFonts w:ascii="Arial" w:hAnsi="Arial" w:cs="Arial"/>
          <w:b/>
          <w:sz w:val="20"/>
        </w:rPr>
        <w:t>Stwierdza</w:t>
      </w:r>
    </w:p>
    <w:p w14:paraId="4805C6F8"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że Kandydat/Kandydatka nie spełnia ustawowych wymogów formalnych do nadania stopnia doktora, w tym nie osiągnął/osiągnęła* wszystkich efektów uczenia się określonych w rozporządzeniu Ministra Nauki i Szkolnictwa Wyższego z dnia 14 listopada 2018 r. w sprawie charakterystyk drugiego stopnia efektów uczenia się dla kwalifikacji na poziomie 6-8 Polskiej Ramy Kwalifikacji (Dz.U. z 2018 r. poz. 2218)</w:t>
      </w:r>
    </w:p>
    <w:p w14:paraId="20AEF023" w14:textId="77777777" w:rsidR="00FF25A6" w:rsidRPr="00B01799" w:rsidRDefault="00FF25A6">
      <w:pPr>
        <w:pStyle w:val="Akapitzlist"/>
        <w:spacing w:line="312" w:lineRule="auto"/>
        <w:ind w:left="0"/>
        <w:jc w:val="both"/>
        <w:rPr>
          <w:rFonts w:ascii="Arial" w:hAnsi="Arial" w:cs="Arial"/>
          <w:sz w:val="20"/>
        </w:rPr>
      </w:pPr>
    </w:p>
    <w:p w14:paraId="723F3299" w14:textId="77777777" w:rsidR="00FF25A6" w:rsidRPr="00B01799" w:rsidRDefault="00FF25A6">
      <w:pPr>
        <w:pStyle w:val="Akapitzlist"/>
        <w:spacing w:line="312" w:lineRule="auto"/>
        <w:ind w:left="0"/>
        <w:jc w:val="both"/>
        <w:rPr>
          <w:rFonts w:ascii="Arial" w:hAnsi="Arial" w:cs="Arial"/>
          <w:sz w:val="20"/>
        </w:rPr>
      </w:pPr>
    </w:p>
    <w:p w14:paraId="7D850726"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 xml:space="preserve">............................................ </w:t>
      </w:r>
    </w:p>
    <w:p w14:paraId="73702879"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 xml:space="preserve">............................................ </w:t>
      </w:r>
    </w:p>
    <w:p w14:paraId="30CDAAE9"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 xml:space="preserve">............................................ </w:t>
      </w:r>
      <w:r w:rsidRPr="00B01799">
        <w:rPr>
          <w:rFonts w:ascii="Arial" w:hAnsi="Arial" w:cs="Arial"/>
          <w:sz w:val="20"/>
        </w:rPr>
        <w:tab/>
      </w:r>
      <w:r w:rsidRPr="00B01799">
        <w:rPr>
          <w:rFonts w:ascii="Arial" w:hAnsi="Arial" w:cs="Arial"/>
          <w:sz w:val="20"/>
        </w:rPr>
        <w:tab/>
      </w:r>
      <w:r w:rsidRPr="00B01799">
        <w:rPr>
          <w:rFonts w:ascii="Arial" w:hAnsi="Arial" w:cs="Arial"/>
          <w:sz w:val="20"/>
        </w:rPr>
        <w:tab/>
      </w:r>
      <w:r w:rsidRPr="00B01799">
        <w:rPr>
          <w:rFonts w:ascii="Arial" w:hAnsi="Arial" w:cs="Arial"/>
          <w:sz w:val="20"/>
        </w:rPr>
        <w:tab/>
      </w:r>
      <w:r w:rsidRPr="00B01799">
        <w:rPr>
          <w:rFonts w:ascii="Arial" w:hAnsi="Arial" w:cs="Arial"/>
          <w:sz w:val="20"/>
        </w:rPr>
        <w:tab/>
      </w:r>
      <w:r w:rsidRPr="00B01799">
        <w:rPr>
          <w:rFonts w:ascii="Arial" w:hAnsi="Arial" w:cs="Arial"/>
          <w:sz w:val="20"/>
        </w:rPr>
        <w:tab/>
      </w:r>
      <w:r w:rsidRPr="00B01799">
        <w:rPr>
          <w:rFonts w:ascii="Arial" w:hAnsi="Arial" w:cs="Arial"/>
          <w:sz w:val="20"/>
        </w:rPr>
        <w:tab/>
        <w:t xml:space="preserve"> ......................................</w:t>
      </w:r>
    </w:p>
    <w:p w14:paraId="5D227759" w14:textId="78C8E4DA" w:rsidR="00FF25A6" w:rsidRPr="00B01799" w:rsidRDefault="0068648E">
      <w:pPr>
        <w:pStyle w:val="Akapitzlist"/>
        <w:spacing w:line="312" w:lineRule="auto"/>
        <w:ind w:left="0" w:firstLine="708"/>
        <w:jc w:val="both"/>
        <w:rPr>
          <w:rFonts w:ascii="Arial" w:hAnsi="Arial" w:cs="Arial"/>
          <w:sz w:val="14"/>
        </w:rPr>
      </w:pPr>
      <w:r w:rsidRPr="00B01799">
        <w:rPr>
          <w:rFonts w:ascii="Arial" w:hAnsi="Arial" w:cs="Arial"/>
          <w:sz w:val="14"/>
        </w:rPr>
        <w:t xml:space="preserve">podpisy członków </w:t>
      </w:r>
      <w:r w:rsidR="00171877">
        <w:rPr>
          <w:rFonts w:ascii="Arial" w:hAnsi="Arial" w:cs="Arial"/>
          <w:sz w:val="14"/>
        </w:rPr>
        <w:t>k</w:t>
      </w:r>
      <w:r w:rsidRPr="00B01799">
        <w:rPr>
          <w:rFonts w:ascii="Arial" w:hAnsi="Arial" w:cs="Arial"/>
          <w:sz w:val="14"/>
        </w:rPr>
        <w:t>omisji</w:t>
      </w:r>
      <w:r w:rsidRPr="00B01799">
        <w:rPr>
          <w:rFonts w:ascii="Arial" w:hAnsi="Arial" w:cs="Arial"/>
          <w:sz w:val="14"/>
        </w:rPr>
        <w:tab/>
      </w:r>
      <w:r w:rsidRPr="00B01799">
        <w:rPr>
          <w:rFonts w:ascii="Arial" w:hAnsi="Arial" w:cs="Arial"/>
          <w:sz w:val="14"/>
        </w:rPr>
        <w:tab/>
      </w:r>
      <w:r w:rsidRPr="00B01799">
        <w:rPr>
          <w:rFonts w:ascii="Arial" w:hAnsi="Arial" w:cs="Arial"/>
          <w:sz w:val="14"/>
        </w:rPr>
        <w:tab/>
      </w:r>
      <w:r w:rsidRPr="00B01799">
        <w:rPr>
          <w:rFonts w:ascii="Arial" w:hAnsi="Arial" w:cs="Arial"/>
          <w:sz w:val="14"/>
        </w:rPr>
        <w:tab/>
      </w:r>
      <w:r w:rsidRPr="00B01799">
        <w:rPr>
          <w:rFonts w:ascii="Arial" w:hAnsi="Arial" w:cs="Arial"/>
          <w:sz w:val="14"/>
        </w:rPr>
        <w:tab/>
      </w:r>
      <w:r w:rsidRPr="00B01799">
        <w:rPr>
          <w:rFonts w:ascii="Arial" w:hAnsi="Arial" w:cs="Arial"/>
          <w:sz w:val="14"/>
        </w:rPr>
        <w:tab/>
      </w:r>
      <w:r w:rsidRPr="00B01799">
        <w:rPr>
          <w:rFonts w:ascii="Arial" w:hAnsi="Arial" w:cs="Arial"/>
          <w:sz w:val="14"/>
        </w:rPr>
        <w:tab/>
        <w:t xml:space="preserve">   podpis przewodniczącego </w:t>
      </w:r>
      <w:r w:rsidR="00171877">
        <w:rPr>
          <w:rFonts w:ascii="Arial" w:hAnsi="Arial" w:cs="Arial"/>
          <w:sz w:val="14"/>
        </w:rPr>
        <w:t>k</w:t>
      </w:r>
      <w:r w:rsidRPr="00B01799">
        <w:rPr>
          <w:rFonts w:ascii="Arial" w:hAnsi="Arial" w:cs="Arial"/>
          <w:sz w:val="14"/>
        </w:rPr>
        <w:t>omisji</w:t>
      </w:r>
    </w:p>
    <w:p w14:paraId="0E496ED9" w14:textId="77777777" w:rsidR="00FF25A6" w:rsidRPr="00B01799" w:rsidRDefault="00FF25A6">
      <w:pPr>
        <w:pStyle w:val="Akapitzlist"/>
        <w:spacing w:line="312" w:lineRule="auto"/>
        <w:ind w:left="0"/>
        <w:jc w:val="both"/>
        <w:rPr>
          <w:rFonts w:ascii="Arial" w:hAnsi="Arial" w:cs="Arial"/>
          <w:sz w:val="20"/>
        </w:rPr>
      </w:pPr>
    </w:p>
    <w:p w14:paraId="322E2252" w14:textId="77777777" w:rsidR="00FF25A6" w:rsidRPr="00B01799" w:rsidRDefault="00FF25A6">
      <w:pPr>
        <w:pStyle w:val="Akapitzlist"/>
        <w:spacing w:line="312" w:lineRule="auto"/>
        <w:ind w:left="0"/>
        <w:jc w:val="both"/>
        <w:rPr>
          <w:rFonts w:ascii="Arial" w:hAnsi="Arial" w:cs="Arial"/>
          <w:sz w:val="20"/>
        </w:rPr>
      </w:pPr>
    </w:p>
    <w:p w14:paraId="2EE77311" w14:textId="77777777" w:rsidR="00FF25A6" w:rsidRPr="00B01799" w:rsidRDefault="0068648E">
      <w:pPr>
        <w:pStyle w:val="Akapitzlist"/>
        <w:spacing w:line="312" w:lineRule="auto"/>
        <w:ind w:left="0"/>
        <w:jc w:val="both"/>
        <w:rPr>
          <w:rFonts w:ascii="Arial" w:hAnsi="Arial" w:cs="Arial"/>
          <w:sz w:val="20"/>
        </w:rPr>
      </w:pPr>
      <w:r w:rsidRPr="00B01799">
        <w:rPr>
          <w:rFonts w:ascii="Arial" w:hAnsi="Arial" w:cs="Arial"/>
          <w:sz w:val="20"/>
        </w:rPr>
        <w:t>*) niepotrzebne skreślić</w:t>
      </w:r>
    </w:p>
    <w:p w14:paraId="00360D66" w14:textId="77777777" w:rsidR="00FF25A6" w:rsidRPr="00B01799" w:rsidRDefault="00FF25A6">
      <w:pPr>
        <w:pStyle w:val="Akapitzlist"/>
        <w:spacing w:line="312" w:lineRule="auto"/>
        <w:ind w:left="0"/>
        <w:jc w:val="both"/>
        <w:rPr>
          <w:rFonts w:ascii="Arial" w:hAnsi="Arial" w:cs="Arial"/>
          <w:sz w:val="20"/>
        </w:rPr>
      </w:pPr>
    </w:p>
    <w:p w14:paraId="2E064CFF" w14:textId="1C9BA315" w:rsidR="009A3930" w:rsidRPr="00B01799" w:rsidRDefault="009A3930">
      <w:pPr>
        <w:widowControl/>
        <w:rPr>
          <w:color w:val="auto"/>
        </w:rPr>
      </w:pPr>
      <w:r w:rsidRPr="00B01799">
        <w:rPr>
          <w:color w:val="auto"/>
        </w:rPr>
        <w:br w:type="page"/>
      </w:r>
    </w:p>
    <w:p w14:paraId="491079C0" w14:textId="77777777" w:rsidR="009A3930" w:rsidRPr="00B01799" w:rsidRDefault="009A3930" w:rsidP="009A3930">
      <w:pPr>
        <w:rPr>
          <w:rFonts w:ascii="Arial" w:hAnsi="Arial" w:cs="Arial"/>
          <w:color w:val="auto"/>
          <w:sz w:val="20"/>
          <w:szCs w:val="20"/>
        </w:rPr>
      </w:pPr>
    </w:p>
    <w:p w14:paraId="10B4FDC2" w14:textId="77777777" w:rsidR="00897598" w:rsidRPr="00B01799" w:rsidRDefault="009A3930" w:rsidP="00897598">
      <w:pPr>
        <w:keepNext/>
        <w:keepLines/>
        <w:spacing w:line="288" w:lineRule="auto"/>
        <w:jc w:val="right"/>
        <w:rPr>
          <w:rFonts w:ascii="Arial" w:hAnsi="Arial" w:cs="Arial"/>
          <w:color w:val="auto"/>
          <w:sz w:val="20"/>
          <w:szCs w:val="20"/>
        </w:rPr>
      </w:pPr>
      <w:r w:rsidRPr="00B01799">
        <w:rPr>
          <w:rFonts w:ascii="Arial" w:hAnsi="Arial" w:cs="Arial"/>
          <w:color w:val="auto"/>
          <w:sz w:val="20"/>
          <w:szCs w:val="20"/>
        </w:rPr>
        <w:t xml:space="preserve">Załącznik nr 2 </w:t>
      </w:r>
      <w:r w:rsidR="00897598" w:rsidRPr="00B01799">
        <w:rPr>
          <w:rFonts w:ascii="Arial" w:hAnsi="Arial" w:cs="Arial"/>
          <w:color w:val="auto"/>
          <w:sz w:val="20"/>
          <w:szCs w:val="20"/>
        </w:rPr>
        <w:t>do uchwały nr</w:t>
      </w:r>
      <w:r w:rsidR="00897598">
        <w:rPr>
          <w:rFonts w:ascii="Arial" w:hAnsi="Arial" w:cs="Arial"/>
          <w:color w:val="auto"/>
          <w:sz w:val="20"/>
          <w:szCs w:val="20"/>
        </w:rPr>
        <w:t xml:space="preserve"> 1916/04/VIII/2025</w:t>
      </w:r>
      <w:r w:rsidR="00897598" w:rsidRPr="00B01799">
        <w:rPr>
          <w:rFonts w:ascii="Arial" w:hAnsi="Arial" w:cs="Arial"/>
          <w:color w:val="auto"/>
          <w:sz w:val="20"/>
          <w:szCs w:val="20"/>
        </w:rPr>
        <w:t xml:space="preserve"> z dnia 24.04.2025 r.</w:t>
      </w:r>
    </w:p>
    <w:p w14:paraId="181B9557" w14:textId="0A77A909" w:rsidR="009A3930" w:rsidRPr="00B01799" w:rsidRDefault="009A3930" w:rsidP="009A3930">
      <w:pPr>
        <w:jc w:val="right"/>
        <w:rPr>
          <w:color w:val="auto"/>
        </w:rPr>
      </w:pPr>
    </w:p>
    <w:p w14:paraId="753CF53B" w14:textId="77777777" w:rsidR="009A3930" w:rsidRPr="00B01799" w:rsidRDefault="009A3930" w:rsidP="009A3930">
      <w:pPr>
        <w:pStyle w:val="Teksttreci20"/>
        <w:shd w:val="clear" w:color="auto" w:fill="auto"/>
        <w:spacing w:after="0" w:line="288" w:lineRule="auto"/>
        <w:rPr>
          <w:rFonts w:ascii="Arial" w:hAnsi="Arial" w:cs="Arial"/>
          <w:color w:val="auto"/>
          <w:sz w:val="20"/>
          <w:szCs w:val="20"/>
        </w:rPr>
      </w:pPr>
    </w:p>
    <w:p w14:paraId="2A5349E0" w14:textId="77777777" w:rsidR="002F019A" w:rsidRPr="00B01799" w:rsidRDefault="002F019A" w:rsidP="009A3930">
      <w:pPr>
        <w:pStyle w:val="Teksttreci20"/>
        <w:shd w:val="clear" w:color="auto" w:fill="auto"/>
        <w:spacing w:after="0" w:line="288" w:lineRule="auto"/>
        <w:rPr>
          <w:rFonts w:ascii="Arial" w:hAnsi="Arial" w:cs="Arial"/>
          <w:color w:val="auto"/>
          <w:sz w:val="20"/>
          <w:szCs w:val="20"/>
        </w:rPr>
      </w:pPr>
    </w:p>
    <w:p w14:paraId="083D3CA8" w14:textId="5A41D348" w:rsidR="009A3930" w:rsidRPr="00B01799" w:rsidRDefault="009A3930" w:rsidP="009A3930">
      <w:pPr>
        <w:pStyle w:val="Teksttreci20"/>
        <w:shd w:val="clear" w:color="auto" w:fill="auto"/>
        <w:spacing w:after="0" w:line="288" w:lineRule="auto"/>
        <w:rPr>
          <w:color w:val="auto"/>
        </w:rPr>
      </w:pPr>
      <w:r w:rsidRPr="00B01799">
        <w:rPr>
          <w:rFonts w:ascii="Arial" w:hAnsi="Arial" w:cs="Arial"/>
          <w:color w:val="auto"/>
          <w:sz w:val="20"/>
          <w:szCs w:val="20"/>
        </w:rPr>
        <w:t>Procedura postępowania w sprawie o nadanie stopnia doktora habilitowanego</w:t>
      </w:r>
    </w:p>
    <w:p w14:paraId="304CA889" w14:textId="1FDC7FE6" w:rsidR="009A3930" w:rsidRPr="00B01799" w:rsidRDefault="009A3930" w:rsidP="009A3930">
      <w:pPr>
        <w:pStyle w:val="Teksttreci20"/>
        <w:shd w:val="clear" w:color="auto" w:fill="auto"/>
        <w:spacing w:after="0" w:line="288" w:lineRule="auto"/>
        <w:jc w:val="both"/>
        <w:rPr>
          <w:rFonts w:ascii="Arial" w:hAnsi="Arial" w:cs="Arial"/>
          <w:color w:val="auto"/>
          <w:sz w:val="20"/>
          <w:szCs w:val="20"/>
        </w:rPr>
      </w:pPr>
    </w:p>
    <w:p w14:paraId="69236D93" w14:textId="77777777" w:rsidR="009A3930" w:rsidRPr="00B01799" w:rsidRDefault="009A3930" w:rsidP="009A3930">
      <w:pPr>
        <w:pStyle w:val="Teksttreci20"/>
        <w:shd w:val="clear" w:color="auto" w:fill="auto"/>
        <w:spacing w:after="0" w:line="288" w:lineRule="auto"/>
        <w:jc w:val="both"/>
        <w:rPr>
          <w:rFonts w:ascii="Arial" w:hAnsi="Arial" w:cs="Arial"/>
          <w:color w:val="auto"/>
          <w:sz w:val="20"/>
          <w:szCs w:val="20"/>
        </w:rPr>
      </w:pPr>
    </w:p>
    <w:p w14:paraId="47CE0CBD" w14:textId="77777777" w:rsidR="009A3930" w:rsidRPr="00B01799" w:rsidRDefault="009A3930" w:rsidP="009A3930">
      <w:pPr>
        <w:widowControl/>
        <w:spacing w:line="288" w:lineRule="auto"/>
        <w:jc w:val="center"/>
        <w:rPr>
          <w:color w:val="auto"/>
        </w:rPr>
      </w:pPr>
      <w:r w:rsidRPr="00B01799">
        <w:rPr>
          <w:rFonts w:ascii="Arial" w:eastAsia="Times New Roman" w:hAnsi="Arial" w:cs="Arial"/>
          <w:b/>
          <w:color w:val="auto"/>
          <w:sz w:val="20"/>
          <w:szCs w:val="20"/>
          <w:lang w:bidi="ar-SA"/>
        </w:rPr>
        <w:t>Postanowienia ogólne</w:t>
      </w:r>
    </w:p>
    <w:p w14:paraId="46CB8F64" w14:textId="77777777" w:rsidR="009A3930" w:rsidRPr="00B01799" w:rsidRDefault="009A3930" w:rsidP="009A3930">
      <w:pPr>
        <w:widowControl/>
        <w:spacing w:line="288" w:lineRule="auto"/>
        <w:jc w:val="center"/>
        <w:rPr>
          <w:color w:val="auto"/>
        </w:rPr>
      </w:pPr>
      <w:r w:rsidRPr="00B01799">
        <w:rPr>
          <w:rFonts w:ascii="Arial" w:eastAsia="Times New Roman" w:hAnsi="Arial" w:cs="Arial"/>
          <w:b/>
          <w:color w:val="auto"/>
          <w:sz w:val="20"/>
          <w:szCs w:val="20"/>
          <w:lang w:bidi="ar-SA"/>
        </w:rPr>
        <w:t>§1</w:t>
      </w:r>
    </w:p>
    <w:p w14:paraId="0A48DC47" w14:textId="77777777" w:rsidR="009A3930" w:rsidRPr="00B01799" w:rsidRDefault="009A3930" w:rsidP="009A3930">
      <w:pPr>
        <w:pStyle w:val="Akapitzlist"/>
        <w:numPr>
          <w:ilvl w:val="0"/>
          <w:numId w:val="55"/>
        </w:numPr>
        <w:spacing w:line="288" w:lineRule="auto"/>
        <w:jc w:val="both"/>
      </w:pPr>
      <w:r w:rsidRPr="00B01799">
        <w:rPr>
          <w:rFonts w:ascii="Arial" w:hAnsi="Arial" w:cs="Arial"/>
          <w:sz w:val="20"/>
          <w:szCs w:val="20"/>
        </w:rPr>
        <w:t>Tryb i zasady przeprowadzenia postępowania w sprawie nadania stopnia doktora habilitowanego określa ustawa z dnia 20 lipca 2018 r. ‒ Prawo o szkolnictwie wyższym i nauce (Dz. U. z 2024 r. poz. 1571, ze zm.), zwanej dalej „</w:t>
      </w:r>
      <w:r w:rsidRPr="00B01799">
        <w:rPr>
          <w:rFonts w:ascii="Arial" w:hAnsi="Arial" w:cs="Arial"/>
          <w:b/>
          <w:sz w:val="20"/>
          <w:szCs w:val="20"/>
        </w:rPr>
        <w:t>ustawą</w:t>
      </w:r>
      <w:r w:rsidRPr="00B01799">
        <w:rPr>
          <w:rFonts w:ascii="Arial" w:hAnsi="Arial" w:cs="Arial"/>
          <w:sz w:val="20"/>
          <w:szCs w:val="20"/>
        </w:rPr>
        <w:t>”, oraz niniejsza Procedura.</w:t>
      </w:r>
    </w:p>
    <w:p w14:paraId="28374751" w14:textId="77777777" w:rsidR="009A3930" w:rsidRPr="00B01799" w:rsidRDefault="009A3930" w:rsidP="009A3930">
      <w:pPr>
        <w:pStyle w:val="Akapitzlist"/>
        <w:numPr>
          <w:ilvl w:val="0"/>
          <w:numId w:val="55"/>
        </w:numPr>
        <w:spacing w:line="288" w:lineRule="auto"/>
        <w:jc w:val="both"/>
      </w:pPr>
      <w:r w:rsidRPr="00B01799">
        <w:rPr>
          <w:rFonts w:ascii="Arial" w:hAnsi="Arial" w:cs="Arial"/>
          <w:sz w:val="20"/>
          <w:szCs w:val="20"/>
        </w:rPr>
        <w:t>Użyte w treści pojęcia oznaczają:</w:t>
      </w:r>
    </w:p>
    <w:p w14:paraId="6BB7B8C1" w14:textId="77777777" w:rsidR="009A3930" w:rsidRPr="00B01799" w:rsidRDefault="009A3930" w:rsidP="009A3930">
      <w:pPr>
        <w:pStyle w:val="Nagwek120"/>
        <w:keepNext/>
        <w:keepLines/>
        <w:numPr>
          <w:ilvl w:val="0"/>
          <w:numId w:val="45"/>
        </w:numPr>
        <w:shd w:val="clear" w:color="auto" w:fill="auto"/>
        <w:suppressAutoHyphens/>
        <w:spacing w:before="0" w:line="288" w:lineRule="auto"/>
        <w:jc w:val="both"/>
        <w:outlineLvl w:val="9"/>
        <w:rPr>
          <w:color w:val="auto"/>
        </w:rPr>
      </w:pPr>
      <w:r w:rsidRPr="00B01799">
        <w:rPr>
          <w:rFonts w:ascii="Arial" w:hAnsi="Arial" w:cs="Arial"/>
          <w:color w:val="auto"/>
          <w:sz w:val="20"/>
          <w:szCs w:val="20"/>
        </w:rPr>
        <w:t>UBB</w:t>
      </w:r>
      <w:r w:rsidRPr="00B01799">
        <w:rPr>
          <w:rFonts w:ascii="Arial" w:hAnsi="Arial" w:cs="Arial"/>
          <w:b w:val="0"/>
          <w:color w:val="auto"/>
          <w:sz w:val="20"/>
          <w:szCs w:val="20"/>
        </w:rPr>
        <w:t xml:space="preserve"> – Uniwersytet Bielsko-Bialski, zwana także podmiotem habilitującym,</w:t>
      </w:r>
    </w:p>
    <w:p w14:paraId="0237A526" w14:textId="77777777" w:rsidR="009A3930" w:rsidRPr="00B01799" w:rsidRDefault="009A3930" w:rsidP="009A3930">
      <w:pPr>
        <w:pStyle w:val="Nagwek120"/>
        <w:keepNext/>
        <w:keepLines/>
        <w:numPr>
          <w:ilvl w:val="0"/>
          <w:numId w:val="45"/>
        </w:numPr>
        <w:shd w:val="clear" w:color="auto" w:fill="auto"/>
        <w:suppressAutoHyphens/>
        <w:spacing w:before="0" w:line="288" w:lineRule="auto"/>
        <w:jc w:val="both"/>
        <w:outlineLvl w:val="9"/>
        <w:rPr>
          <w:color w:val="auto"/>
        </w:rPr>
      </w:pPr>
      <w:r w:rsidRPr="00B01799">
        <w:rPr>
          <w:rFonts w:ascii="Arial" w:hAnsi="Arial" w:cs="Arial"/>
          <w:color w:val="auto"/>
          <w:sz w:val="20"/>
          <w:szCs w:val="20"/>
        </w:rPr>
        <w:t xml:space="preserve">kandydat </w:t>
      </w:r>
      <w:r w:rsidRPr="00B01799">
        <w:rPr>
          <w:rFonts w:ascii="Arial" w:hAnsi="Arial" w:cs="Arial"/>
          <w:b w:val="0"/>
          <w:color w:val="auto"/>
          <w:sz w:val="20"/>
          <w:szCs w:val="20"/>
        </w:rPr>
        <w:t>– osoba ubiegającą się o nadanie stopnia doktora habilitowanego,</w:t>
      </w:r>
    </w:p>
    <w:p w14:paraId="2BC75EF9" w14:textId="77777777" w:rsidR="009A3930" w:rsidRPr="00B01799" w:rsidRDefault="009A3930" w:rsidP="009A3930">
      <w:pPr>
        <w:pStyle w:val="Nagwek120"/>
        <w:keepNext/>
        <w:keepLines/>
        <w:numPr>
          <w:ilvl w:val="0"/>
          <w:numId w:val="45"/>
        </w:numPr>
        <w:shd w:val="clear" w:color="auto" w:fill="auto"/>
        <w:suppressAutoHyphens/>
        <w:spacing w:before="0" w:line="288" w:lineRule="auto"/>
        <w:jc w:val="both"/>
        <w:outlineLvl w:val="9"/>
        <w:rPr>
          <w:color w:val="auto"/>
        </w:rPr>
      </w:pPr>
      <w:r w:rsidRPr="00B01799">
        <w:rPr>
          <w:rFonts w:ascii="Arial" w:hAnsi="Arial" w:cs="Arial"/>
          <w:color w:val="auto"/>
          <w:sz w:val="20"/>
          <w:szCs w:val="20"/>
        </w:rPr>
        <w:t xml:space="preserve">rada dyscypliny </w:t>
      </w:r>
      <w:r w:rsidRPr="00B01799">
        <w:rPr>
          <w:rFonts w:ascii="Arial" w:hAnsi="Arial" w:cs="Arial"/>
          <w:b w:val="0"/>
          <w:color w:val="auto"/>
          <w:sz w:val="20"/>
          <w:szCs w:val="20"/>
        </w:rPr>
        <w:t xml:space="preserve">– rada właściwej dyscypliny naukowej, </w:t>
      </w:r>
    </w:p>
    <w:p w14:paraId="1A934AD5" w14:textId="77777777" w:rsidR="009A3930" w:rsidRPr="00B01799" w:rsidRDefault="009A3930" w:rsidP="009A3930">
      <w:pPr>
        <w:pStyle w:val="Nagwek120"/>
        <w:keepNext/>
        <w:keepLines/>
        <w:numPr>
          <w:ilvl w:val="0"/>
          <w:numId w:val="45"/>
        </w:numPr>
        <w:shd w:val="clear" w:color="auto" w:fill="auto"/>
        <w:suppressAutoHyphens/>
        <w:spacing w:before="0" w:line="288" w:lineRule="auto"/>
        <w:jc w:val="both"/>
        <w:outlineLvl w:val="9"/>
        <w:rPr>
          <w:color w:val="auto"/>
        </w:rPr>
      </w:pPr>
      <w:r w:rsidRPr="00B01799">
        <w:rPr>
          <w:rFonts w:ascii="Arial" w:hAnsi="Arial" w:cs="Arial"/>
          <w:color w:val="auto"/>
          <w:sz w:val="20"/>
          <w:szCs w:val="20"/>
        </w:rPr>
        <w:t xml:space="preserve">RDN </w:t>
      </w:r>
      <w:r w:rsidRPr="00B01799">
        <w:rPr>
          <w:rFonts w:ascii="Arial" w:hAnsi="Arial" w:cs="Arial"/>
          <w:b w:val="0"/>
          <w:color w:val="auto"/>
          <w:sz w:val="20"/>
          <w:szCs w:val="20"/>
        </w:rPr>
        <w:t>– Rada Doskonałości Naukowej</w:t>
      </w:r>
      <w:r w:rsidRPr="00B01799">
        <w:rPr>
          <w:rFonts w:ascii="Arial" w:hAnsi="Arial" w:cs="Arial"/>
          <w:color w:val="auto"/>
          <w:sz w:val="20"/>
          <w:szCs w:val="20"/>
        </w:rPr>
        <w:t>,</w:t>
      </w:r>
    </w:p>
    <w:p w14:paraId="1FAA85BA" w14:textId="77777777" w:rsidR="009A3930" w:rsidRPr="00B01799" w:rsidRDefault="009A3930" w:rsidP="009A3930">
      <w:pPr>
        <w:pStyle w:val="Nagwek120"/>
        <w:keepNext/>
        <w:keepLines/>
        <w:numPr>
          <w:ilvl w:val="0"/>
          <w:numId w:val="45"/>
        </w:numPr>
        <w:shd w:val="clear" w:color="auto" w:fill="auto"/>
        <w:suppressAutoHyphens/>
        <w:spacing w:before="0" w:line="288" w:lineRule="auto"/>
        <w:jc w:val="both"/>
        <w:outlineLvl w:val="9"/>
        <w:rPr>
          <w:color w:val="auto"/>
        </w:rPr>
      </w:pPr>
      <w:r w:rsidRPr="00B01799">
        <w:rPr>
          <w:rFonts w:ascii="Arial" w:hAnsi="Arial" w:cs="Arial"/>
          <w:color w:val="auto"/>
          <w:sz w:val="20"/>
          <w:szCs w:val="20"/>
        </w:rPr>
        <w:t xml:space="preserve">komisja habilitacyjna </w:t>
      </w:r>
      <w:r w:rsidRPr="00B01799">
        <w:rPr>
          <w:rFonts w:ascii="Arial" w:hAnsi="Arial" w:cs="Arial"/>
          <w:b w:val="0"/>
          <w:color w:val="auto"/>
          <w:sz w:val="20"/>
          <w:szCs w:val="20"/>
        </w:rPr>
        <w:t>– komisja do przeprowadzenia postępowania w sprawie o nadanie stopnia doktora habilitowanego powołana przez podmiot habilitujący,</w:t>
      </w:r>
    </w:p>
    <w:p w14:paraId="6BD8FAD2" w14:textId="77777777" w:rsidR="009A3930" w:rsidRPr="00B01799" w:rsidRDefault="009A3930" w:rsidP="009A3930">
      <w:pPr>
        <w:pStyle w:val="Nagwek120"/>
        <w:keepNext/>
        <w:keepLines/>
        <w:numPr>
          <w:ilvl w:val="0"/>
          <w:numId w:val="45"/>
        </w:numPr>
        <w:shd w:val="clear" w:color="auto" w:fill="auto"/>
        <w:suppressAutoHyphens/>
        <w:spacing w:before="0" w:line="288" w:lineRule="auto"/>
        <w:jc w:val="both"/>
        <w:outlineLvl w:val="9"/>
        <w:rPr>
          <w:color w:val="auto"/>
        </w:rPr>
      </w:pPr>
      <w:r w:rsidRPr="00B01799">
        <w:rPr>
          <w:rFonts w:ascii="Arial" w:hAnsi="Arial" w:cs="Arial"/>
          <w:color w:val="auto"/>
          <w:sz w:val="20"/>
          <w:szCs w:val="20"/>
        </w:rPr>
        <w:t xml:space="preserve">DNiWZ </w:t>
      </w:r>
      <w:r w:rsidRPr="00B01799">
        <w:rPr>
          <w:rFonts w:ascii="Arial" w:hAnsi="Arial" w:cs="Arial"/>
          <w:b w:val="0"/>
          <w:color w:val="auto"/>
          <w:sz w:val="20"/>
          <w:szCs w:val="20"/>
        </w:rPr>
        <w:t>– Dział Nauki i Współpracy Zewnętrznej.</w:t>
      </w:r>
    </w:p>
    <w:p w14:paraId="780E3534" w14:textId="77777777" w:rsidR="009A3930" w:rsidRPr="00B01799" w:rsidRDefault="009A3930" w:rsidP="009A3930">
      <w:pPr>
        <w:widowControl/>
        <w:spacing w:line="288" w:lineRule="auto"/>
        <w:rPr>
          <w:rFonts w:ascii="Arial" w:eastAsia="Times New Roman" w:hAnsi="Arial" w:cs="Arial"/>
          <w:b/>
          <w:color w:val="auto"/>
          <w:sz w:val="20"/>
          <w:szCs w:val="20"/>
          <w:lang w:bidi="ar-SA"/>
        </w:rPr>
      </w:pPr>
    </w:p>
    <w:p w14:paraId="541C0D4A" w14:textId="77777777" w:rsidR="009A3930" w:rsidRPr="00B01799" w:rsidRDefault="009A3930" w:rsidP="009A3930">
      <w:pPr>
        <w:widowControl/>
        <w:spacing w:line="288" w:lineRule="auto"/>
        <w:jc w:val="center"/>
        <w:rPr>
          <w:color w:val="auto"/>
        </w:rPr>
      </w:pPr>
      <w:r w:rsidRPr="00B01799">
        <w:rPr>
          <w:rFonts w:ascii="Arial" w:eastAsia="Times New Roman" w:hAnsi="Arial" w:cs="Arial"/>
          <w:b/>
          <w:color w:val="auto"/>
          <w:sz w:val="20"/>
          <w:szCs w:val="20"/>
          <w:lang w:bidi="ar-SA"/>
        </w:rPr>
        <w:t>Wymogi nadania stopnia doktora habilitowanego</w:t>
      </w:r>
    </w:p>
    <w:p w14:paraId="5336C465" w14:textId="77777777" w:rsidR="009A3930" w:rsidRPr="00B01799" w:rsidRDefault="009A3930" w:rsidP="009A3930">
      <w:pPr>
        <w:widowControl/>
        <w:spacing w:line="288" w:lineRule="auto"/>
        <w:jc w:val="center"/>
        <w:rPr>
          <w:color w:val="auto"/>
        </w:rPr>
      </w:pPr>
      <w:r w:rsidRPr="00B01799">
        <w:rPr>
          <w:rFonts w:ascii="Arial" w:eastAsia="Times New Roman" w:hAnsi="Arial" w:cs="Arial"/>
          <w:b/>
          <w:color w:val="auto"/>
          <w:sz w:val="20"/>
          <w:szCs w:val="20"/>
          <w:lang w:bidi="ar-SA"/>
        </w:rPr>
        <w:t>§2</w:t>
      </w:r>
    </w:p>
    <w:p w14:paraId="771941D6" w14:textId="77777777" w:rsidR="009A3930" w:rsidRPr="00B01799" w:rsidRDefault="009A3930" w:rsidP="009A3930">
      <w:pPr>
        <w:pStyle w:val="Akapitzlist"/>
        <w:numPr>
          <w:ilvl w:val="0"/>
          <w:numId w:val="62"/>
        </w:numPr>
        <w:spacing w:line="288" w:lineRule="auto"/>
        <w:jc w:val="both"/>
      </w:pPr>
      <w:r w:rsidRPr="00B01799">
        <w:rPr>
          <w:rFonts w:ascii="Arial" w:hAnsi="Arial" w:cs="Arial"/>
          <w:sz w:val="20"/>
          <w:szCs w:val="20"/>
        </w:rPr>
        <w:t>Stopień doktora habilitowanego nadaje się osobie, która:</w:t>
      </w:r>
    </w:p>
    <w:p w14:paraId="1EFFA535" w14:textId="77777777" w:rsidR="009A3930" w:rsidRPr="00B01799" w:rsidRDefault="009A3930" w:rsidP="009A3930">
      <w:pPr>
        <w:pStyle w:val="Akapitzlist"/>
        <w:numPr>
          <w:ilvl w:val="0"/>
          <w:numId w:val="40"/>
        </w:numPr>
        <w:tabs>
          <w:tab w:val="clear" w:pos="0"/>
          <w:tab w:val="num" w:pos="348"/>
        </w:tabs>
        <w:suppressAutoHyphens w:val="0"/>
        <w:spacing w:line="288" w:lineRule="auto"/>
        <w:ind w:left="1068"/>
        <w:jc w:val="both"/>
      </w:pPr>
      <w:r w:rsidRPr="00B01799">
        <w:rPr>
          <w:rFonts w:ascii="Arial" w:hAnsi="Arial" w:cs="Arial"/>
          <w:sz w:val="20"/>
          <w:szCs w:val="20"/>
        </w:rPr>
        <w:t>posiada stopień doktora;</w:t>
      </w:r>
    </w:p>
    <w:p w14:paraId="50719C79" w14:textId="77777777" w:rsidR="009A3930" w:rsidRPr="00B01799" w:rsidRDefault="009A3930" w:rsidP="009A3930">
      <w:pPr>
        <w:pStyle w:val="Akapitzlist"/>
        <w:numPr>
          <w:ilvl w:val="0"/>
          <w:numId w:val="40"/>
        </w:numPr>
        <w:tabs>
          <w:tab w:val="clear" w:pos="0"/>
          <w:tab w:val="num" w:pos="348"/>
        </w:tabs>
        <w:suppressAutoHyphens w:val="0"/>
        <w:spacing w:line="288" w:lineRule="auto"/>
        <w:ind w:left="1068"/>
        <w:jc w:val="both"/>
      </w:pPr>
      <w:r w:rsidRPr="00B01799">
        <w:rPr>
          <w:rFonts w:ascii="Arial" w:hAnsi="Arial" w:cs="Arial"/>
          <w:sz w:val="20"/>
          <w:szCs w:val="20"/>
        </w:rPr>
        <w:t>posiada w dorobku osiągnięcia naukowe, stanowiące znaczny wkład w rozwój określonej dyscypliny, w tym co najmniej:</w:t>
      </w:r>
    </w:p>
    <w:p w14:paraId="318CACF8" w14:textId="77777777" w:rsidR="009A3930" w:rsidRPr="00B01799" w:rsidRDefault="009A3930" w:rsidP="009A3930">
      <w:pPr>
        <w:pStyle w:val="Akapitzlist"/>
        <w:numPr>
          <w:ilvl w:val="0"/>
          <w:numId w:val="66"/>
        </w:numPr>
        <w:tabs>
          <w:tab w:val="clear" w:pos="0"/>
          <w:tab w:val="num" w:pos="348"/>
        </w:tabs>
        <w:suppressAutoHyphens w:val="0"/>
        <w:spacing w:line="288" w:lineRule="auto"/>
        <w:ind w:left="1416"/>
        <w:jc w:val="both"/>
      </w:pPr>
      <w:r w:rsidRPr="00B01799">
        <w:rPr>
          <w:rFonts w:ascii="Arial" w:hAnsi="Arial" w:cs="Arial"/>
          <w:sz w:val="20"/>
          <w:szCs w:val="20"/>
        </w:rPr>
        <w:t xml:space="preserve">1 monografię naukową wydaną przez wydawnictwo, które w roku opublikowania monografii w ostatecznej formie było ujęte w wykazie sporządzonym zgodnie z przepisami wydanymi na podstawie art. 267 ust. 2. pkt. 2. lit. a ustawy, </w:t>
      </w:r>
    </w:p>
    <w:p w14:paraId="7CD465DB" w14:textId="77777777" w:rsidR="009A3930" w:rsidRPr="00B01799" w:rsidRDefault="009A3930" w:rsidP="009A3930">
      <w:pPr>
        <w:spacing w:line="288" w:lineRule="auto"/>
        <w:ind w:left="708" w:firstLine="708"/>
        <w:jc w:val="both"/>
        <w:rPr>
          <w:color w:val="auto"/>
        </w:rPr>
      </w:pPr>
      <w:r w:rsidRPr="00B01799">
        <w:rPr>
          <w:rFonts w:ascii="Arial" w:hAnsi="Arial" w:cs="Arial"/>
          <w:color w:val="auto"/>
          <w:sz w:val="20"/>
          <w:szCs w:val="20"/>
        </w:rPr>
        <w:t>lub</w:t>
      </w:r>
    </w:p>
    <w:p w14:paraId="7B547280" w14:textId="77777777" w:rsidR="009A3930" w:rsidRPr="00B01799" w:rsidRDefault="009A3930" w:rsidP="009A3930">
      <w:pPr>
        <w:pStyle w:val="Akapitzlist"/>
        <w:numPr>
          <w:ilvl w:val="0"/>
          <w:numId w:val="66"/>
        </w:numPr>
        <w:tabs>
          <w:tab w:val="clear" w:pos="0"/>
          <w:tab w:val="num" w:pos="348"/>
        </w:tabs>
        <w:suppressAutoHyphens w:val="0"/>
        <w:spacing w:line="288" w:lineRule="auto"/>
        <w:ind w:left="1416"/>
        <w:jc w:val="both"/>
      </w:pPr>
      <w:r w:rsidRPr="00B01799">
        <w:rPr>
          <w:rFonts w:ascii="Arial" w:hAnsi="Arial" w:cs="Arial"/>
          <w:sz w:val="20"/>
          <w:szCs w:val="20"/>
        </w:rPr>
        <w:t>1 cykl powiązanych tematycznie artykułów naukowych opublikowanych w czasopismach naukowych lub w recenzowanych materiałach z konferencji międzynarodowych, które w roku opublikowania artykułu w ostatecznej formie były ujęte w wykazie sporządzonym zgodnie z przepisami wydanymi na podstawie art. 267 ust. 2 pkt. 2 lit. b ustawy,</w:t>
      </w:r>
      <w:r w:rsidRPr="00B01799">
        <w:rPr>
          <w:rFonts w:ascii="Arial" w:hAnsi="Arial" w:cs="Arial"/>
          <w:strike/>
          <w:sz w:val="20"/>
          <w:szCs w:val="20"/>
        </w:rPr>
        <w:t xml:space="preserve"> </w:t>
      </w:r>
    </w:p>
    <w:p w14:paraId="71B980B9" w14:textId="77777777" w:rsidR="009A3930" w:rsidRPr="00B01799" w:rsidRDefault="009A3930" w:rsidP="009A3930">
      <w:pPr>
        <w:spacing w:line="288" w:lineRule="auto"/>
        <w:ind w:left="708" w:firstLine="708"/>
        <w:jc w:val="both"/>
        <w:rPr>
          <w:color w:val="auto"/>
        </w:rPr>
      </w:pPr>
      <w:r w:rsidRPr="00B01799">
        <w:rPr>
          <w:rFonts w:ascii="Arial" w:hAnsi="Arial" w:cs="Arial"/>
          <w:color w:val="auto"/>
          <w:sz w:val="20"/>
          <w:szCs w:val="20"/>
        </w:rPr>
        <w:t>lub</w:t>
      </w:r>
    </w:p>
    <w:p w14:paraId="748C2C85" w14:textId="77777777" w:rsidR="009A3930" w:rsidRPr="00B01799" w:rsidRDefault="009A3930" w:rsidP="009A3930">
      <w:pPr>
        <w:pStyle w:val="Akapitzlist"/>
        <w:numPr>
          <w:ilvl w:val="0"/>
          <w:numId w:val="66"/>
        </w:numPr>
        <w:tabs>
          <w:tab w:val="clear" w:pos="0"/>
          <w:tab w:val="num" w:pos="348"/>
        </w:tabs>
        <w:suppressAutoHyphens w:val="0"/>
        <w:spacing w:line="288" w:lineRule="auto"/>
        <w:ind w:left="1416"/>
        <w:jc w:val="both"/>
      </w:pPr>
      <w:r w:rsidRPr="00B01799">
        <w:rPr>
          <w:rFonts w:ascii="Arial" w:hAnsi="Arial" w:cs="Arial"/>
          <w:sz w:val="20"/>
          <w:szCs w:val="20"/>
        </w:rPr>
        <w:t>1 zrealizowane oryginalne osiągnięcie projektowe, konstrukcyjne lub technologiczne;</w:t>
      </w:r>
    </w:p>
    <w:p w14:paraId="4094D923" w14:textId="77777777" w:rsidR="009A3930" w:rsidRPr="00B01799" w:rsidRDefault="009A3930" w:rsidP="009A3930">
      <w:pPr>
        <w:pStyle w:val="Akapitzlist"/>
        <w:numPr>
          <w:ilvl w:val="0"/>
          <w:numId w:val="40"/>
        </w:numPr>
        <w:tabs>
          <w:tab w:val="clear" w:pos="0"/>
          <w:tab w:val="num" w:pos="348"/>
        </w:tabs>
        <w:spacing w:line="288" w:lineRule="auto"/>
        <w:ind w:left="1068"/>
        <w:jc w:val="both"/>
      </w:pPr>
      <w:r w:rsidRPr="00B01799">
        <w:rPr>
          <w:rFonts w:ascii="Arial" w:hAnsi="Arial" w:cs="Arial"/>
          <w:sz w:val="20"/>
          <w:szCs w:val="20"/>
        </w:rPr>
        <w:t>wykazuje się istotną aktywnością naukową realizowaną w więcej niż jednej uczelni, instytucji naukowej, w szczególności zagranicznej.</w:t>
      </w:r>
    </w:p>
    <w:p w14:paraId="295AE012" w14:textId="77777777" w:rsidR="009A3930" w:rsidRPr="00B01799" w:rsidRDefault="009A3930" w:rsidP="009A3930">
      <w:pPr>
        <w:pStyle w:val="Akapitzlist"/>
        <w:numPr>
          <w:ilvl w:val="0"/>
          <w:numId w:val="62"/>
        </w:numPr>
        <w:spacing w:line="288" w:lineRule="auto"/>
        <w:jc w:val="both"/>
      </w:pPr>
      <w:r w:rsidRPr="00B01799">
        <w:rPr>
          <w:rFonts w:ascii="Arial" w:hAnsi="Arial" w:cs="Arial"/>
          <w:sz w:val="20"/>
          <w:szCs w:val="20"/>
        </w:rPr>
        <w:t>Za publikację naukową, o której mowa w ust. 1 pkt. 2 uznaje się dzieło prezentujące oryginalne wyniki własnych badań naukowych kandydata, nie uznaje się natomiast publikacji popularyzujących wiedzę lub przeglądów osiągnięć naukowych innych autorów.</w:t>
      </w:r>
    </w:p>
    <w:p w14:paraId="1E52C98A" w14:textId="77777777" w:rsidR="009A3930" w:rsidRPr="00B01799" w:rsidRDefault="009A3930" w:rsidP="009A3930">
      <w:pPr>
        <w:pStyle w:val="Akapitzlist"/>
        <w:numPr>
          <w:ilvl w:val="0"/>
          <w:numId w:val="62"/>
        </w:numPr>
        <w:spacing w:line="288" w:lineRule="auto"/>
        <w:jc w:val="both"/>
      </w:pPr>
      <w:r w:rsidRPr="00B01799">
        <w:rPr>
          <w:rFonts w:ascii="Arial" w:hAnsi="Arial" w:cs="Arial"/>
          <w:sz w:val="20"/>
          <w:szCs w:val="20"/>
        </w:rPr>
        <w:t>Osiągnięcie, o którym mowa w ust. 1 pkt. 2, może stanowić część pracy zbiorowej, jeżeli opracowanie wydzielonego zagadnienia jest indywidualnym wkładem osoby ubiegającej się o stopień doktora habilitowanego. Osoba ubiegająca się o stopień doktora habilitowanego dokonuje merytorycznego opisu swojego udziału w pracy zbiorowej.</w:t>
      </w:r>
    </w:p>
    <w:p w14:paraId="690A730B" w14:textId="77777777" w:rsidR="009A3930" w:rsidRPr="00B01799" w:rsidRDefault="009A3930" w:rsidP="009A3930">
      <w:pPr>
        <w:pStyle w:val="Akapitzlist"/>
        <w:numPr>
          <w:ilvl w:val="0"/>
          <w:numId w:val="62"/>
        </w:numPr>
        <w:spacing w:line="288" w:lineRule="auto"/>
        <w:jc w:val="both"/>
      </w:pPr>
      <w:r w:rsidRPr="00B01799">
        <w:rPr>
          <w:rFonts w:ascii="Arial" w:hAnsi="Arial" w:cs="Arial"/>
          <w:sz w:val="20"/>
          <w:szCs w:val="20"/>
        </w:rPr>
        <w:t>Obowiązek publikacji nie dotyczy osiągnięć, których przedmiot jest objęty ochroną informacji niejawnych.</w:t>
      </w:r>
    </w:p>
    <w:p w14:paraId="18CCF336" w14:textId="77777777" w:rsidR="009A3930" w:rsidRPr="00B01799" w:rsidRDefault="009A3930" w:rsidP="009A3930">
      <w:pPr>
        <w:pStyle w:val="Nagwek120"/>
        <w:keepNext/>
        <w:keepLines/>
        <w:shd w:val="clear" w:color="auto" w:fill="auto"/>
        <w:spacing w:before="0" w:line="288" w:lineRule="auto"/>
        <w:jc w:val="both"/>
        <w:rPr>
          <w:rFonts w:ascii="Arial" w:hAnsi="Arial" w:cs="Arial"/>
          <w:b w:val="0"/>
          <w:color w:val="auto"/>
          <w:sz w:val="20"/>
          <w:szCs w:val="20"/>
          <w:highlight w:val="yellow"/>
        </w:rPr>
      </w:pPr>
    </w:p>
    <w:p w14:paraId="099B1E4F" w14:textId="77777777" w:rsidR="009A3930" w:rsidRPr="00B01799" w:rsidRDefault="009A3930" w:rsidP="009A3930">
      <w:pPr>
        <w:spacing w:line="288" w:lineRule="auto"/>
        <w:jc w:val="center"/>
        <w:rPr>
          <w:color w:val="auto"/>
        </w:rPr>
      </w:pPr>
      <w:r w:rsidRPr="00B01799">
        <w:rPr>
          <w:rFonts w:ascii="Arial" w:hAnsi="Arial" w:cs="Arial"/>
          <w:b/>
          <w:color w:val="auto"/>
          <w:sz w:val="20"/>
          <w:szCs w:val="20"/>
        </w:rPr>
        <w:t xml:space="preserve">Wniosek habilitacyjny </w:t>
      </w:r>
    </w:p>
    <w:p w14:paraId="1EE67F50" w14:textId="77777777" w:rsidR="009A3930" w:rsidRPr="00B01799" w:rsidRDefault="009A3930" w:rsidP="009A3930">
      <w:pPr>
        <w:spacing w:line="288" w:lineRule="auto"/>
        <w:jc w:val="center"/>
        <w:rPr>
          <w:color w:val="auto"/>
        </w:rPr>
      </w:pPr>
      <w:r w:rsidRPr="00B01799">
        <w:rPr>
          <w:rFonts w:ascii="Arial" w:hAnsi="Arial" w:cs="Arial"/>
          <w:b/>
          <w:color w:val="auto"/>
          <w:sz w:val="20"/>
          <w:szCs w:val="20"/>
        </w:rPr>
        <w:t>§</w:t>
      </w:r>
      <w:r w:rsidRPr="00B01799">
        <w:rPr>
          <w:rFonts w:ascii="Arial" w:eastAsia="Times New Roman" w:hAnsi="Arial" w:cs="Arial"/>
          <w:b/>
          <w:color w:val="auto"/>
          <w:sz w:val="20"/>
          <w:szCs w:val="20"/>
          <w:lang w:bidi="ar-SA"/>
        </w:rPr>
        <w:t>3</w:t>
      </w:r>
    </w:p>
    <w:p w14:paraId="0BAEE5E6" w14:textId="77777777" w:rsidR="009A3930" w:rsidRPr="00B01799" w:rsidRDefault="009A3930" w:rsidP="009A3930">
      <w:pPr>
        <w:pStyle w:val="Akapitzlist"/>
        <w:numPr>
          <w:ilvl w:val="0"/>
          <w:numId w:val="59"/>
        </w:numPr>
        <w:spacing w:line="288" w:lineRule="auto"/>
        <w:jc w:val="both"/>
      </w:pPr>
      <w:r w:rsidRPr="00B01799">
        <w:rPr>
          <w:rFonts w:ascii="Arial" w:hAnsi="Arial" w:cs="Arial"/>
          <w:sz w:val="20"/>
          <w:szCs w:val="20"/>
        </w:rPr>
        <w:t>Kandydat składa do RDN wniosek uwzględniający następujące informacje i załączniki:</w:t>
      </w:r>
    </w:p>
    <w:p w14:paraId="4FB6671F" w14:textId="77777777" w:rsidR="009A3930" w:rsidRPr="00B01799" w:rsidRDefault="009A3930" w:rsidP="009A3930">
      <w:pPr>
        <w:pStyle w:val="Akapitzlist"/>
        <w:numPr>
          <w:ilvl w:val="0"/>
          <w:numId w:val="61"/>
        </w:numPr>
        <w:suppressAutoHyphens w:val="0"/>
        <w:spacing w:line="288" w:lineRule="auto"/>
        <w:ind w:left="1068"/>
        <w:jc w:val="both"/>
      </w:pPr>
      <w:r w:rsidRPr="00B01799">
        <w:rPr>
          <w:rFonts w:ascii="Arial" w:hAnsi="Arial" w:cs="Arial"/>
          <w:sz w:val="20"/>
          <w:szCs w:val="20"/>
        </w:rPr>
        <w:t>wniosek przewodni, w którym wskazuje się podmiot habilitujący wybrany do przeprowadzenia postępowania w sprawie nadania stopnia doktora habilitowanego, wraz ze wskazaniem dziedziny i dyscypliny, w której kandydat ubiega się o stopień doktora habilitowanego,</w:t>
      </w:r>
    </w:p>
    <w:p w14:paraId="239EDD71" w14:textId="77777777" w:rsidR="009A3930" w:rsidRPr="00B01799" w:rsidRDefault="009A3930" w:rsidP="009A3930">
      <w:pPr>
        <w:pStyle w:val="Akapitzlist"/>
        <w:numPr>
          <w:ilvl w:val="0"/>
          <w:numId w:val="61"/>
        </w:numPr>
        <w:suppressAutoHyphens w:val="0"/>
        <w:spacing w:line="288" w:lineRule="auto"/>
        <w:ind w:left="1068"/>
        <w:jc w:val="both"/>
      </w:pPr>
      <w:r w:rsidRPr="00B01799">
        <w:rPr>
          <w:rFonts w:ascii="Arial" w:hAnsi="Arial" w:cs="Arial"/>
          <w:sz w:val="20"/>
          <w:szCs w:val="20"/>
        </w:rPr>
        <w:lastRenderedPageBreak/>
        <w:t>opis kariery zawodowej i naukowej - autoreferat przedstawiający opis kariery zawodowej oraz istotnej aktywności naukowej albo artystycznej realizowanej w więcej niż jednej uczelni, instytucji naukowej lub instytucji kultury, w szczególności zagranicznej, wraz z kopiami dokumentów potwierdzającymi określone osiągnięcia, w szczególności dotyczących staży naukowych, grantów, publikacji powstałych w wyniku prowadzenia badań w więcej niż jednej jednostce naukowej,</w:t>
      </w:r>
    </w:p>
    <w:p w14:paraId="20A1EEFA" w14:textId="77777777" w:rsidR="009A3930" w:rsidRPr="00B01799" w:rsidRDefault="009A3930" w:rsidP="009A3930">
      <w:pPr>
        <w:pStyle w:val="Akapitzlist"/>
        <w:numPr>
          <w:ilvl w:val="0"/>
          <w:numId w:val="61"/>
        </w:numPr>
        <w:suppressAutoHyphens w:val="0"/>
        <w:spacing w:line="288" w:lineRule="auto"/>
        <w:ind w:left="1068"/>
        <w:jc w:val="both"/>
      </w:pPr>
      <w:r w:rsidRPr="00B01799">
        <w:rPr>
          <w:rFonts w:ascii="Arial" w:hAnsi="Arial" w:cs="Arial"/>
          <w:sz w:val="20"/>
          <w:szCs w:val="20"/>
        </w:rPr>
        <w:t xml:space="preserve">wykaz osiągnięć, o których mowa w art. 219 ust. 1 pkt. 2 ustawy, </w:t>
      </w:r>
    </w:p>
    <w:p w14:paraId="7F59A5C3" w14:textId="77777777" w:rsidR="009A3930" w:rsidRPr="00B01799" w:rsidRDefault="009A3930" w:rsidP="009A3930">
      <w:pPr>
        <w:pStyle w:val="Akapitzlist"/>
        <w:numPr>
          <w:ilvl w:val="0"/>
          <w:numId w:val="61"/>
        </w:numPr>
        <w:suppressAutoHyphens w:val="0"/>
        <w:spacing w:line="288" w:lineRule="auto"/>
        <w:ind w:left="1068"/>
        <w:jc w:val="both"/>
      </w:pPr>
      <w:r w:rsidRPr="00B01799">
        <w:rPr>
          <w:rFonts w:ascii="Arial" w:hAnsi="Arial" w:cs="Arial"/>
          <w:sz w:val="20"/>
          <w:szCs w:val="20"/>
        </w:rPr>
        <w:t>kopię dokumentu potwierdzającego posiadanie stopnia doktora,</w:t>
      </w:r>
    </w:p>
    <w:p w14:paraId="2D392BD8" w14:textId="77777777" w:rsidR="009A3930" w:rsidRPr="00B01799" w:rsidRDefault="009A3930" w:rsidP="009A3930">
      <w:pPr>
        <w:pStyle w:val="Akapitzlist"/>
        <w:numPr>
          <w:ilvl w:val="0"/>
          <w:numId w:val="61"/>
        </w:numPr>
        <w:suppressAutoHyphens w:val="0"/>
        <w:spacing w:line="288" w:lineRule="auto"/>
        <w:ind w:left="1068"/>
        <w:jc w:val="both"/>
      </w:pPr>
      <w:r w:rsidRPr="00B01799">
        <w:rPr>
          <w:rFonts w:ascii="Arial" w:hAnsi="Arial" w:cs="Arial"/>
          <w:sz w:val="20"/>
          <w:szCs w:val="20"/>
        </w:rPr>
        <w:t xml:space="preserve">wykaz osiągnięć wymienionych w § 2 ust. 1, uwzględniający poświadczoną analizę </w:t>
      </w:r>
      <w:proofErr w:type="spellStart"/>
      <w:r w:rsidRPr="00B01799">
        <w:rPr>
          <w:rFonts w:ascii="Arial" w:hAnsi="Arial" w:cs="Arial"/>
          <w:sz w:val="20"/>
          <w:szCs w:val="20"/>
        </w:rPr>
        <w:t>bibliometryczną</w:t>
      </w:r>
      <w:proofErr w:type="spellEnd"/>
      <w:r w:rsidRPr="00B01799">
        <w:rPr>
          <w:rFonts w:ascii="Arial" w:hAnsi="Arial" w:cs="Arial"/>
          <w:sz w:val="20"/>
          <w:szCs w:val="20"/>
        </w:rPr>
        <w:t xml:space="preserve"> potwierdzoną przez bibliotekę podmiotu naukowego,</w:t>
      </w:r>
    </w:p>
    <w:p w14:paraId="0553B6A5" w14:textId="77777777" w:rsidR="009A3930" w:rsidRPr="00B01799" w:rsidRDefault="009A3930" w:rsidP="009A3930">
      <w:pPr>
        <w:pStyle w:val="Akapitzlist"/>
        <w:numPr>
          <w:ilvl w:val="0"/>
          <w:numId w:val="61"/>
        </w:numPr>
        <w:suppressAutoHyphens w:val="0"/>
        <w:spacing w:line="288" w:lineRule="auto"/>
        <w:ind w:left="1068"/>
        <w:jc w:val="both"/>
      </w:pPr>
      <w:r w:rsidRPr="00B01799">
        <w:rPr>
          <w:rFonts w:ascii="Arial" w:hAnsi="Arial" w:cs="Arial"/>
          <w:sz w:val="20"/>
          <w:szCs w:val="20"/>
        </w:rPr>
        <w:t>dane wnioskodawcy ‒ zgodne z wymaganiami dokumentacyjnymi wniosków w sprawie nadania stopnia doktora habilitowanego, określonymi przez RDN.</w:t>
      </w:r>
    </w:p>
    <w:p w14:paraId="77927BC1" w14:textId="77777777" w:rsidR="009A3930" w:rsidRPr="00B01799" w:rsidRDefault="009A3930" w:rsidP="009A3930">
      <w:pPr>
        <w:pStyle w:val="Akapitzlist"/>
        <w:numPr>
          <w:ilvl w:val="0"/>
          <w:numId w:val="59"/>
        </w:numPr>
        <w:spacing w:line="288" w:lineRule="auto"/>
        <w:jc w:val="both"/>
      </w:pPr>
      <w:r w:rsidRPr="00B01799">
        <w:rPr>
          <w:rFonts w:ascii="Arial" w:hAnsi="Arial" w:cs="Arial"/>
          <w:sz w:val="20"/>
          <w:szCs w:val="20"/>
        </w:rPr>
        <w:t>Załączniki do wniosku wymagają podpisu kandydata.</w:t>
      </w:r>
    </w:p>
    <w:p w14:paraId="49A29492" w14:textId="77777777" w:rsidR="009A3930" w:rsidRPr="00B01799" w:rsidRDefault="009A3930" w:rsidP="009A3930">
      <w:pPr>
        <w:pStyle w:val="Akapitzlist"/>
        <w:numPr>
          <w:ilvl w:val="0"/>
          <w:numId w:val="59"/>
        </w:numPr>
        <w:spacing w:line="288" w:lineRule="auto"/>
        <w:jc w:val="both"/>
      </w:pPr>
      <w:r w:rsidRPr="00B01799">
        <w:rPr>
          <w:rFonts w:ascii="Arial" w:hAnsi="Arial" w:cs="Arial"/>
          <w:sz w:val="20"/>
          <w:szCs w:val="20"/>
        </w:rPr>
        <w:t>W przypadku, gdy osiągnięcie, o którym mowa w § 2 ust. 1, stanowi część pracy zbiorowej, osoba ubiegająca się o nadanie stopnia doktora habilitowanego i współautorzy zobowiązani są do złożenia oświadczeń o ich indywidualnym wkładzie w powstanie osiągnięcia. W przypadkach losowych kandydat może być zwolniony z obowiązku przedłożenia oświadczenia, co wymaga pisemnego uzasadnienia.</w:t>
      </w:r>
    </w:p>
    <w:p w14:paraId="7D2A8FCF" w14:textId="77777777" w:rsidR="009A3930" w:rsidRPr="00B01799" w:rsidRDefault="009A3930" w:rsidP="009A3930">
      <w:pPr>
        <w:pStyle w:val="Akapitzlist"/>
        <w:numPr>
          <w:ilvl w:val="0"/>
          <w:numId w:val="59"/>
        </w:numPr>
        <w:spacing w:line="288" w:lineRule="auto"/>
        <w:jc w:val="both"/>
      </w:pPr>
      <w:r w:rsidRPr="00B01799">
        <w:rPr>
          <w:rFonts w:ascii="Arial" w:hAnsi="Arial" w:cs="Arial"/>
          <w:sz w:val="20"/>
          <w:szCs w:val="20"/>
        </w:rPr>
        <w:t>Kandydat jest zwolniony z obowiązku załączenia oświadczenia w przypadku śmierci współautora, uznania go za zmarłego albo jego trwałego uszczerbku na zdrowiu, uniemożliwiającego uzyskanie wymaganego oświadczenia.</w:t>
      </w:r>
    </w:p>
    <w:p w14:paraId="64DBF22E" w14:textId="77777777" w:rsidR="009A3930" w:rsidRPr="00B01799" w:rsidRDefault="009A3930" w:rsidP="009A3930">
      <w:pPr>
        <w:pStyle w:val="Akapitzlist"/>
        <w:numPr>
          <w:ilvl w:val="0"/>
          <w:numId w:val="59"/>
        </w:numPr>
        <w:spacing w:line="288" w:lineRule="auto"/>
        <w:jc w:val="both"/>
      </w:pPr>
      <w:r w:rsidRPr="00B01799">
        <w:rPr>
          <w:rFonts w:ascii="Arial" w:hAnsi="Arial" w:cs="Arial"/>
          <w:sz w:val="20"/>
          <w:szCs w:val="20"/>
        </w:rPr>
        <w:t>Wniosek o wszczęcie postępowania w sprawie nadania stopnia doktora habilitowanego wraz z załącznikami, jeżeli zostały dołączone, składa się w formie papierowej.</w:t>
      </w:r>
    </w:p>
    <w:p w14:paraId="64E6C3D2" w14:textId="77777777" w:rsidR="009A3930" w:rsidRPr="00B01799" w:rsidRDefault="009A3930" w:rsidP="009A3930">
      <w:pPr>
        <w:pStyle w:val="Akapitzlist"/>
        <w:numPr>
          <w:ilvl w:val="0"/>
          <w:numId w:val="59"/>
        </w:numPr>
        <w:spacing w:line="288" w:lineRule="auto"/>
        <w:jc w:val="both"/>
      </w:pPr>
      <w:bookmarkStart w:id="5" w:name="_Hlk195002479"/>
      <w:r w:rsidRPr="00B01799">
        <w:rPr>
          <w:rFonts w:ascii="Arial" w:hAnsi="Arial" w:cs="Arial"/>
          <w:sz w:val="20"/>
          <w:szCs w:val="20"/>
        </w:rPr>
        <w:t xml:space="preserve">Wniosek, o którym mowa w §3 ust. 5 niniejszej procedury może być złożony do RDN za pośrednictwem elektronicznej skrzynki podawczej </w:t>
      </w:r>
      <w:proofErr w:type="spellStart"/>
      <w:r w:rsidRPr="00B01799">
        <w:rPr>
          <w:rFonts w:ascii="Arial" w:hAnsi="Arial" w:cs="Arial"/>
          <w:sz w:val="20"/>
          <w:szCs w:val="20"/>
        </w:rPr>
        <w:t>ePUAP</w:t>
      </w:r>
      <w:proofErr w:type="spellEnd"/>
      <w:r w:rsidRPr="00B01799">
        <w:rPr>
          <w:rFonts w:ascii="Arial" w:hAnsi="Arial" w:cs="Arial"/>
          <w:sz w:val="20"/>
          <w:szCs w:val="20"/>
        </w:rPr>
        <w:t>. W tym przypadku wniosek powinien być opatrzony kwalifikowanym podpisem elektronicznym, podpisem zaufanym. Pliki dotyczące wniosku powinny być podpisane kwalifikowanym podpisem elektronicznym lub podpisem zaufanym.</w:t>
      </w:r>
    </w:p>
    <w:bookmarkEnd w:id="5"/>
    <w:p w14:paraId="03F34BD3" w14:textId="77777777" w:rsidR="009A3930" w:rsidRPr="00B01799" w:rsidRDefault="009A3930" w:rsidP="009A3930">
      <w:pPr>
        <w:pStyle w:val="Akapitzlist"/>
        <w:numPr>
          <w:ilvl w:val="0"/>
          <w:numId w:val="59"/>
        </w:numPr>
        <w:spacing w:line="288" w:lineRule="auto"/>
        <w:jc w:val="both"/>
      </w:pPr>
      <w:r w:rsidRPr="00B01799">
        <w:rPr>
          <w:rFonts w:ascii="Arial" w:hAnsi="Arial" w:cs="Arial"/>
          <w:sz w:val="20"/>
          <w:szCs w:val="20"/>
        </w:rPr>
        <w:t>Datą wszczęcia postępowania jest dzień doręczenia wniosku do RDN.</w:t>
      </w:r>
    </w:p>
    <w:p w14:paraId="27B08CC9" w14:textId="77777777" w:rsidR="009A3930" w:rsidRPr="00B01799" w:rsidRDefault="009A3930" w:rsidP="009A3930">
      <w:pPr>
        <w:pStyle w:val="Akapitzlist"/>
        <w:numPr>
          <w:ilvl w:val="0"/>
          <w:numId w:val="59"/>
        </w:numPr>
        <w:spacing w:line="288" w:lineRule="auto"/>
        <w:jc w:val="both"/>
      </w:pPr>
      <w:r w:rsidRPr="00B01799">
        <w:rPr>
          <w:rFonts w:ascii="Arial" w:hAnsi="Arial" w:cs="Arial"/>
          <w:sz w:val="20"/>
          <w:szCs w:val="20"/>
        </w:rPr>
        <w:t>Kandydat przedkłada UBB poświadczenie jednostki macierzystej lub oświadczenie kandydata o pokryciu kosztów przeprowadzenia postępowania w sprawie nadania stopnia doktora habilitowanego. W przypadku jego braku oświadcza, że pokryje koszty ww. postępowania.</w:t>
      </w:r>
    </w:p>
    <w:p w14:paraId="4B46DF20" w14:textId="77777777" w:rsidR="009A3930" w:rsidRPr="00B01799" w:rsidRDefault="009A3930" w:rsidP="009A3930">
      <w:pPr>
        <w:spacing w:line="288" w:lineRule="auto"/>
        <w:jc w:val="center"/>
        <w:rPr>
          <w:rFonts w:ascii="Arial" w:hAnsi="Arial" w:cs="Arial"/>
          <w:b/>
          <w:color w:val="auto"/>
          <w:sz w:val="20"/>
          <w:szCs w:val="20"/>
        </w:rPr>
      </w:pPr>
    </w:p>
    <w:p w14:paraId="78EAAD7B" w14:textId="77777777" w:rsidR="009A3930" w:rsidRPr="00B01799" w:rsidRDefault="009A3930" w:rsidP="009A3930">
      <w:pPr>
        <w:spacing w:line="288" w:lineRule="auto"/>
        <w:jc w:val="center"/>
        <w:rPr>
          <w:color w:val="auto"/>
        </w:rPr>
      </w:pPr>
      <w:r w:rsidRPr="00B01799">
        <w:rPr>
          <w:rFonts w:ascii="Arial" w:hAnsi="Arial" w:cs="Arial"/>
          <w:b/>
          <w:color w:val="auto"/>
          <w:sz w:val="20"/>
          <w:szCs w:val="20"/>
        </w:rPr>
        <w:t>Wszczęcie postępowania w sprawie nadania stopnia doktora habilitowanego</w:t>
      </w:r>
    </w:p>
    <w:p w14:paraId="5E0E463C" w14:textId="77777777" w:rsidR="009A3930" w:rsidRPr="00B01799" w:rsidRDefault="009A3930" w:rsidP="009A3930">
      <w:pPr>
        <w:spacing w:line="288" w:lineRule="auto"/>
        <w:jc w:val="center"/>
        <w:rPr>
          <w:color w:val="auto"/>
        </w:rPr>
      </w:pPr>
      <w:r w:rsidRPr="00B01799">
        <w:rPr>
          <w:rFonts w:ascii="Arial" w:hAnsi="Arial" w:cs="Arial"/>
          <w:b/>
          <w:color w:val="auto"/>
          <w:sz w:val="20"/>
          <w:szCs w:val="20"/>
        </w:rPr>
        <w:t>§</w:t>
      </w:r>
      <w:r w:rsidRPr="00B01799">
        <w:rPr>
          <w:rFonts w:ascii="Arial" w:eastAsia="Times New Roman" w:hAnsi="Arial" w:cs="Arial"/>
          <w:b/>
          <w:color w:val="auto"/>
          <w:sz w:val="20"/>
          <w:szCs w:val="20"/>
          <w:lang w:bidi="ar-SA"/>
        </w:rPr>
        <w:t>4</w:t>
      </w:r>
    </w:p>
    <w:p w14:paraId="64A9640E" w14:textId="77777777" w:rsidR="009A3930" w:rsidRPr="00B01799" w:rsidRDefault="009A3930" w:rsidP="009A3930">
      <w:pPr>
        <w:pStyle w:val="Akapitzlist"/>
        <w:numPr>
          <w:ilvl w:val="0"/>
          <w:numId w:val="68"/>
        </w:numPr>
        <w:spacing w:line="288" w:lineRule="auto"/>
        <w:jc w:val="both"/>
      </w:pPr>
      <w:r w:rsidRPr="00B01799">
        <w:rPr>
          <w:rFonts w:ascii="Arial" w:hAnsi="Arial" w:cs="Arial"/>
          <w:sz w:val="20"/>
          <w:szCs w:val="20"/>
        </w:rPr>
        <w:t xml:space="preserve">Postępowanie w sprawie nadania stopnia doktora habilitowanego wszczyna się na pisemny wniosek osoby ubiegającej się o stopień doktora habilitowanego, składany do UBB jako podmiotu habilitującego za pośrednictwem Rady Doskonałości Naukowej. </w:t>
      </w:r>
    </w:p>
    <w:p w14:paraId="51705B61" w14:textId="77777777" w:rsidR="009A3930" w:rsidRPr="00B01799" w:rsidRDefault="009A3930" w:rsidP="009A3930">
      <w:pPr>
        <w:pStyle w:val="Akapitzlist"/>
        <w:numPr>
          <w:ilvl w:val="0"/>
          <w:numId w:val="68"/>
        </w:numPr>
        <w:spacing w:line="288" w:lineRule="auto"/>
        <w:jc w:val="both"/>
      </w:pPr>
      <w:r w:rsidRPr="00B01799">
        <w:rPr>
          <w:rFonts w:ascii="Arial" w:hAnsi="Arial" w:cs="Arial"/>
          <w:sz w:val="20"/>
          <w:szCs w:val="20"/>
        </w:rPr>
        <w:t>RDN dokonuje oceny formalnej wniosku oraz przekazuje go UBB w terminie 4 tygodni od dnia jego otrzymania.</w:t>
      </w:r>
    </w:p>
    <w:p w14:paraId="5E6E8076" w14:textId="77777777" w:rsidR="009A3930" w:rsidRPr="00B01799" w:rsidRDefault="009A3930" w:rsidP="009A3930">
      <w:pPr>
        <w:pStyle w:val="Akapitzlist"/>
        <w:numPr>
          <w:ilvl w:val="0"/>
          <w:numId w:val="68"/>
        </w:numPr>
        <w:spacing w:line="288" w:lineRule="auto"/>
        <w:jc w:val="both"/>
      </w:pPr>
      <w:r w:rsidRPr="00B01799">
        <w:rPr>
          <w:rFonts w:ascii="Arial" w:hAnsi="Arial" w:cs="Arial"/>
          <w:sz w:val="20"/>
          <w:szCs w:val="20"/>
        </w:rPr>
        <w:t>Po otrzymaniu wniosku Rektor przekazuje sprawę przewodniczącemu właściwej rady dyscypliny, której dotyczy wniosek, za pośrednictwem DNiWZ, celem zaopiniowania wniosku i przedłożenia opinii Senatowi UBB.</w:t>
      </w:r>
    </w:p>
    <w:p w14:paraId="5043221B" w14:textId="77777777" w:rsidR="009A3930" w:rsidRPr="00B01799" w:rsidRDefault="009A3930" w:rsidP="009A3930">
      <w:pPr>
        <w:pStyle w:val="Akapitzlist"/>
        <w:numPr>
          <w:ilvl w:val="0"/>
          <w:numId w:val="68"/>
        </w:numPr>
        <w:spacing w:line="288" w:lineRule="auto"/>
        <w:jc w:val="both"/>
      </w:pPr>
      <w:r w:rsidRPr="00B01799">
        <w:rPr>
          <w:rFonts w:ascii="Arial" w:hAnsi="Arial" w:cs="Arial"/>
          <w:sz w:val="20"/>
          <w:szCs w:val="20"/>
        </w:rPr>
        <w:t>Senat UBB, jako organ właściwy do nadawania stopnia w danej dyscyplinie, ma prawo w ciągu 4 tygodni od otrzymania wniosku wraz z opinią:</w:t>
      </w:r>
    </w:p>
    <w:p w14:paraId="3A804D96" w14:textId="77777777" w:rsidR="009A3930" w:rsidRPr="00B01799" w:rsidRDefault="009A3930" w:rsidP="009A3930">
      <w:pPr>
        <w:pStyle w:val="Akapitzlist"/>
        <w:numPr>
          <w:ilvl w:val="0"/>
          <w:numId w:val="67"/>
        </w:numPr>
        <w:spacing w:line="288" w:lineRule="auto"/>
        <w:ind w:hanging="357"/>
        <w:jc w:val="both"/>
      </w:pPr>
      <w:r w:rsidRPr="00B01799">
        <w:rPr>
          <w:rFonts w:ascii="Arial" w:hAnsi="Arial" w:cs="Arial"/>
          <w:sz w:val="20"/>
          <w:szCs w:val="20"/>
        </w:rPr>
        <w:t>wyrazić zgodę na przeprowadzenie postępowania w sprawie nadania stopnia doktora habilitowanego i poinformować RDN o wyrażeniu zgody;</w:t>
      </w:r>
    </w:p>
    <w:p w14:paraId="672D3CEB" w14:textId="77777777" w:rsidR="009A3930" w:rsidRPr="00B01799" w:rsidRDefault="009A3930" w:rsidP="009A3930">
      <w:pPr>
        <w:pStyle w:val="Akapitzlist"/>
        <w:numPr>
          <w:ilvl w:val="0"/>
          <w:numId w:val="67"/>
        </w:numPr>
        <w:spacing w:line="288" w:lineRule="auto"/>
        <w:ind w:hanging="357"/>
        <w:jc w:val="both"/>
      </w:pPr>
      <w:r w:rsidRPr="00B01799">
        <w:rPr>
          <w:rFonts w:ascii="Arial" w:hAnsi="Arial" w:cs="Arial"/>
          <w:sz w:val="20"/>
          <w:szCs w:val="20"/>
        </w:rPr>
        <w:t>może nie wyrazić zgody na przeprowadzenie postępowania w sprawie nadania stopnia doktora habilitowanego i zwrócić wniosek do RDN.</w:t>
      </w:r>
    </w:p>
    <w:p w14:paraId="4D8703DF" w14:textId="77777777" w:rsidR="009A3930" w:rsidRPr="00B01799" w:rsidRDefault="009A3930" w:rsidP="009A3930">
      <w:pPr>
        <w:pStyle w:val="Akapitzlist"/>
        <w:numPr>
          <w:ilvl w:val="0"/>
          <w:numId w:val="68"/>
        </w:numPr>
        <w:spacing w:line="288" w:lineRule="auto"/>
        <w:jc w:val="both"/>
      </w:pPr>
      <w:r w:rsidRPr="00B01799">
        <w:rPr>
          <w:rFonts w:ascii="Arial" w:hAnsi="Arial" w:cs="Arial"/>
          <w:sz w:val="20"/>
          <w:szCs w:val="20"/>
        </w:rPr>
        <w:t xml:space="preserve">Uchwały w prowadzonych postępowaniach Senat UBB podejmuje w głosowaniu tajnym, bezwzględną większością głosów, w obecności co najmniej połowy liczby członków posiadających tytuł profesora lub stopień doktora habilitowanego. </w:t>
      </w:r>
    </w:p>
    <w:p w14:paraId="4FAC6F8E" w14:textId="77777777" w:rsidR="009A3930" w:rsidRPr="00B01799" w:rsidRDefault="009A3930" w:rsidP="009A3930">
      <w:pPr>
        <w:pStyle w:val="Akapitzlist"/>
        <w:numPr>
          <w:ilvl w:val="0"/>
          <w:numId w:val="68"/>
        </w:numPr>
        <w:spacing w:line="288" w:lineRule="auto"/>
        <w:ind w:hanging="357"/>
        <w:jc w:val="both"/>
      </w:pPr>
      <w:r w:rsidRPr="00B01799">
        <w:rPr>
          <w:rFonts w:ascii="Arial" w:hAnsi="Arial" w:cs="Arial"/>
          <w:sz w:val="20"/>
          <w:szCs w:val="20"/>
        </w:rPr>
        <w:t>UBB za pośrednictwem DNiWZ, przekazuje informację do RDN wraz z kopią uchwały.</w:t>
      </w:r>
    </w:p>
    <w:p w14:paraId="254089DB" w14:textId="77777777" w:rsidR="009A3930" w:rsidRPr="00B01799" w:rsidRDefault="009A3930" w:rsidP="009A3930">
      <w:pPr>
        <w:pStyle w:val="Akapitzlist"/>
        <w:numPr>
          <w:ilvl w:val="0"/>
          <w:numId w:val="68"/>
        </w:numPr>
        <w:spacing w:line="288" w:lineRule="auto"/>
        <w:ind w:hanging="357"/>
        <w:jc w:val="both"/>
      </w:pPr>
      <w:r w:rsidRPr="00B01799">
        <w:rPr>
          <w:rFonts w:ascii="Arial" w:hAnsi="Arial" w:cs="Arial"/>
          <w:sz w:val="20"/>
          <w:szCs w:val="20"/>
        </w:rPr>
        <w:t xml:space="preserve">W przypadku wycofania wniosku po powołaniu komisji habilitacyjnej: </w:t>
      </w:r>
    </w:p>
    <w:p w14:paraId="37F56648" w14:textId="77777777" w:rsidR="009A3930" w:rsidRPr="00B01799" w:rsidRDefault="009A3930" w:rsidP="009A3930">
      <w:pPr>
        <w:pStyle w:val="Akapitzlist"/>
        <w:numPr>
          <w:ilvl w:val="0"/>
          <w:numId w:val="54"/>
        </w:numPr>
        <w:spacing w:line="288" w:lineRule="auto"/>
        <w:jc w:val="both"/>
      </w:pPr>
      <w:r w:rsidRPr="00B01799">
        <w:rPr>
          <w:rFonts w:ascii="Arial" w:hAnsi="Arial" w:cs="Arial"/>
          <w:sz w:val="20"/>
          <w:szCs w:val="20"/>
        </w:rPr>
        <w:t xml:space="preserve">ten sam wniosek nie może być podstawą ubiegania się o nadanie stopnia doktora habilitowanego w innym podmiocie habilitującym; </w:t>
      </w:r>
    </w:p>
    <w:p w14:paraId="5C61BC2F" w14:textId="77777777" w:rsidR="009A3930" w:rsidRPr="00B01799" w:rsidRDefault="009A3930" w:rsidP="009A3930">
      <w:pPr>
        <w:pStyle w:val="Akapitzlist"/>
        <w:numPr>
          <w:ilvl w:val="0"/>
          <w:numId w:val="54"/>
        </w:numPr>
        <w:spacing w:line="288" w:lineRule="auto"/>
        <w:jc w:val="both"/>
      </w:pPr>
      <w:r w:rsidRPr="00B01799">
        <w:rPr>
          <w:rFonts w:ascii="Arial" w:hAnsi="Arial" w:cs="Arial"/>
          <w:sz w:val="20"/>
          <w:szCs w:val="20"/>
        </w:rPr>
        <w:t>wnioskodawca nie może ubiegać się o nadanie stopnia doktora habilitowanego przez okres 2 lat.</w:t>
      </w:r>
    </w:p>
    <w:p w14:paraId="2C7D43B9" w14:textId="77777777" w:rsidR="009A3930" w:rsidRPr="00B01799" w:rsidRDefault="009A3930" w:rsidP="009A3930">
      <w:pPr>
        <w:pStyle w:val="Akapitzlist"/>
        <w:suppressAutoHyphens w:val="0"/>
        <w:spacing w:line="288" w:lineRule="auto"/>
        <w:ind w:left="1080"/>
        <w:jc w:val="both"/>
        <w:rPr>
          <w:rFonts w:ascii="Arial" w:hAnsi="Arial" w:cs="Arial"/>
          <w:sz w:val="20"/>
          <w:szCs w:val="20"/>
          <w:highlight w:val="yellow"/>
        </w:rPr>
      </w:pPr>
    </w:p>
    <w:p w14:paraId="0786A312" w14:textId="77777777" w:rsidR="009A3930" w:rsidRPr="00B01799" w:rsidRDefault="009A3930" w:rsidP="009A3930">
      <w:pPr>
        <w:pStyle w:val="Akapitzlist"/>
        <w:suppressAutoHyphens w:val="0"/>
        <w:spacing w:line="288" w:lineRule="auto"/>
        <w:ind w:left="0"/>
        <w:jc w:val="center"/>
      </w:pPr>
      <w:bookmarkStart w:id="6" w:name="_GoBack"/>
      <w:bookmarkEnd w:id="6"/>
      <w:r w:rsidRPr="00B01799">
        <w:rPr>
          <w:rFonts w:ascii="Arial" w:hAnsi="Arial" w:cs="Arial"/>
          <w:b/>
          <w:sz w:val="20"/>
          <w:szCs w:val="20"/>
        </w:rPr>
        <w:t>Komisja habilitacyjna</w:t>
      </w:r>
    </w:p>
    <w:p w14:paraId="532A8D5B" w14:textId="77777777" w:rsidR="009A3930" w:rsidRPr="00B01799" w:rsidRDefault="009A3930" w:rsidP="009A3930">
      <w:pPr>
        <w:pStyle w:val="Akapitzlist"/>
        <w:suppressAutoHyphens w:val="0"/>
        <w:spacing w:line="288" w:lineRule="auto"/>
        <w:ind w:left="0"/>
        <w:jc w:val="center"/>
      </w:pPr>
      <w:r w:rsidRPr="00B01799">
        <w:rPr>
          <w:rFonts w:ascii="Arial" w:hAnsi="Arial" w:cs="Arial"/>
          <w:b/>
          <w:sz w:val="20"/>
          <w:szCs w:val="20"/>
        </w:rPr>
        <w:t>§5</w:t>
      </w:r>
    </w:p>
    <w:p w14:paraId="227DAF28" w14:textId="77777777" w:rsidR="009A3930" w:rsidRPr="00B01799" w:rsidRDefault="009A3930" w:rsidP="009A3930">
      <w:pPr>
        <w:pStyle w:val="Akapitzlist"/>
        <w:numPr>
          <w:ilvl w:val="0"/>
          <w:numId w:val="46"/>
        </w:numPr>
        <w:spacing w:line="288" w:lineRule="auto"/>
        <w:jc w:val="both"/>
      </w:pPr>
      <w:r w:rsidRPr="00B01799">
        <w:rPr>
          <w:rFonts w:ascii="Arial" w:hAnsi="Arial" w:cs="Arial"/>
          <w:sz w:val="20"/>
          <w:szCs w:val="20"/>
        </w:rPr>
        <w:lastRenderedPageBreak/>
        <w:t xml:space="preserve">Senat UBB po pozytywnym zaopiniowaniu wniosku zgodnie z § 4 ust. 4 pkt 1) przekazuje informację do RDN, która w ciągu 12 tygodni od dnia otrzymania wniosku wyznacza 4 członków komisji habilitacyjnej, w tym przewodniczącego i 3 recenzentów, o czym informuje pisemnie UBB. Członkowie komisji wyznaczani przez RDN są wybierani spośród grupy kandydatów, którzy: </w:t>
      </w:r>
    </w:p>
    <w:p w14:paraId="4AB555DE" w14:textId="77777777" w:rsidR="009A3930" w:rsidRPr="00B01799" w:rsidRDefault="009A3930" w:rsidP="009A3930">
      <w:pPr>
        <w:pStyle w:val="Akapitzlist"/>
        <w:numPr>
          <w:ilvl w:val="0"/>
          <w:numId w:val="65"/>
        </w:numPr>
        <w:spacing w:line="288" w:lineRule="auto"/>
        <w:jc w:val="both"/>
      </w:pPr>
      <w:r w:rsidRPr="00B01799">
        <w:rPr>
          <w:rFonts w:ascii="Arial" w:hAnsi="Arial" w:cs="Arial"/>
          <w:sz w:val="20"/>
          <w:szCs w:val="20"/>
        </w:rPr>
        <w:t>posiadają stopień doktora habilitowanego lub tytuł profesora oraz aktualny dorobek naukowy lub artystyczny i uznaną renomę, w tym międzynarodową,</w:t>
      </w:r>
    </w:p>
    <w:p w14:paraId="29ABF24D" w14:textId="77777777" w:rsidR="009A3930" w:rsidRPr="00B01799" w:rsidRDefault="009A3930" w:rsidP="009A3930">
      <w:pPr>
        <w:pStyle w:val="Akapitzlist"/>
        <w:numPr>
          <w:ilvl w:val="0"/>
          <w:numId w:val="65"/>
        </w:numPr>
        <w:spacing w:line="288" w:lineRule="auto"/>
        <w:jc w:val="both"/>
      </w:pPr>
      <w:r w:rsidRPr="00B01799">
        <w:rPr>
          <w:rFonts w:ascii="Arial" w:hAnsi="Arial" w:cs="Arial"/>
          <w:sz w:val="20"/>
          <w:szCs w:val="20"/>
        </w:rPr>
        <w:t xml:space="preserve">nie są pracownikami podmiotu habilitującego ani uczelni, instytutu PAN, instytutu badawczego albo instytutu międzynarodowego, których pracownikiem jest osoba ubiegająca się o stopień doktora habilitowanego. </w:t>
      </w:r>
    </w:p>
    <w:p w14:paraId="447B46D8" w14:textId="77777777" w:rsidR="009A3930" w:rsidRPr="00B01799" w:rsidRDefault="009A3930" w:rsidP="009A3930">
      <w:pPr>
        <w:pStyle w:val="Akapitzlist"/>
        <w:numPr>
          <w:ilvl w:val="0"/>
          <w:numId w:val="46"/>
        </w:numPr>
        <w:spacing w:line="288" w:lineRule="auto"/>
        <w:ind w:left="357" w:hanging="357"/>
        <w:jc w:val="both"/>
      </w:pPr>
      <w:r w:rsidRPr="00B01799">
        <w:rPr>
          <w:rFonts w:ascii="Arial" w:hAnsi="Arial" w:cs="Arial"/>
          <w:sz w:val="20"/>
          <w:szCs w:val="20"/>
        </w:rPr>
        <w:t xml:space="preserve">W terminie 6 tygodni od dnia otrzymania informacji o członkach komisji habilitacyjnej wyznaczonych przez RDN,  rada dyscypliny rekomenduje Senatowi UBB pełen skład komisji habilitacyjnej, w tym dodatkowo sekretarza i członka komisji będących pracownikami UBB oraz recenzenta niebędącego pracownikiem UBB i kieruje do zaopiniowania i powołania komisji habilitacyjnej przez Senat UBB. </w:t>
      </w:r>
    </w:p>
    <w:p w14:paraId="4859A243" w14:textId="77777777" w:rsidR="009A3930" w:rsidRPr="00B01799" w:rsidRDefault="009A3930" w:rsidP="009A3930">
      <w:pPr>
        <w:pStyle w:val="Akapitzlist"/>
        <w:numPr>
          <w:ilvl w:val="0"/>
          <w:numId w:val="46"/>
        </w:numPr>
        <w:spacing w:line="288" w:lineRule="auto"/>
        <w:jc w:val="both"/>
      </w:pPr>
      <w:r w:rsidRPr="00B01799">
        <w:rPr>
          <w:rFonts w:ascii="Arial" w:hAnsi="Arial" w:cs="Arial"/>
          <w:sz w:val="20"/>
          <w:szCs w:val="20"/>
        </w:rPr>
        <w:t>Senat UBB powołuje komisję habilitacyjną, która składa się z 7 osób:</w:t>
      </w:r>
    </w:p>
    <w:p w14:paraId="31B2BD5B" w14:textId="77777777" w:rsidR="009A3930" w:rsidRPr="00B01799" w:rsidRDefault="009A3930" w:rsidP="009A3930">
      <w:pPr>
        <w:pStyle w:val="Akapitzlist"/>
        <w:numPr>
          <w:ilvl w:val="0"/>
          <w:numId w:val="51"/>
        </w:numPr>
        <w:spacing w:line="288" w:lineRule="auto"/>
        <w:jc w:val="both"/>
      </w:pPr>
      <w:r w:rsidRPr="00B01799">
        <w:rPr>
          <w:rFonts w:ascii="Arial" w:hAnsi="Arial" w:cs="Arial"/>
          <w:sz w:val="20"/>
          <w:szCs w:val="20"/>
        </w:rPr>
        <w:t>4 członków wyznaczonych przez RDN (w tym przewodniczącego oraz 3 recenzentów),</w:t>
      </w:r>
    </w:p>
    <w:p w14:paraId="31171DCE" w14:textId="77777777" w:rsidR="009A3930" w:rsidRPr="00B01799" w:rsidRDefault="009A3930" w:rsidP="009A3930">
      <w:pPr>
        <w:pStyle w:val="Akapitzlist"/>
        <w:numPr>
          <w:ilvl w:val="0"/>
          <w:numId w:val="51"/>
        </w:numPr>
        <w:spacing w:line="288" w:lineRule="auto"/>
        <w:jc w:val="both"/>
      </w:pPr>
      <w:r w:rsidRPr="00B01799">
        <w:rPr>
          <w:rFonts w:ascii="Arial" w:hAnsi="Arial" w:cs="Arial"/>
          <w:sz w:val="20"/>
          <w:szCs w:val="20"/>
        </w:rPr>
        <w:t>2 członków posiadających stopień doktora habilitowanego lub tytuł profesora, zatrudnionych w UBB, w tym sekretarza,</w:t>
      </w:r>
    </w:p>
    <w:p w14:paraId="5EDF4831" w14:textId="77777777" w:rsidR="009A3930" w:rsidRPr="00B01799" w:rsidRDefault="009A3930" w:rsidP="009A3930">
      <w:pPr>
        <w:pStyle w:val="Akapitzlist"/>
        <w:numPr>
          <w:ilvl w:val="0"/>
          <w:numId w:val="51"/>
        </w:numPr>
        <w:spacing w:line="288" w:lineRule="auto"/>
        <w:jc w:val="both"/>
      </w:pPr>
      <w:r w:rsidRPr="00B01799">
        <w:rPr>
          <w:rFonts w:ascii="Arial" w:hAnsi="Arial" w:cs="Arial"/>
          <w:sz w:val="20"/>
          <w:szCs w:val="20"/>
        </w:rPr>
        <w:t>1 recenzenta niebędącego pracownikiem UBB posiadającego stopień doktora habilitowanego lub tytuł profesora oraz aktualny dorobek naukowy lub artystyczny i uznaną renomę, w tym międzynarodową,.</w:t>
      </w:r>
    </w:p>
    <w:p w14:paraId="36E17045" w14:textId="77777777" w:rsidR="009A3930" w:rsidRPr="00B01799" w:rsidRDefault="009A3930" w:rsidP="009A3930">
      <w:pPr>
        <w:pStyle w:val="Akapitzlist"/>
        <w:numPr>
          <w:ilvl w:val="0"/>
          <w:numId w:val="46"/>
        </w:numPr>
        <w:spacing w:line="288" w:lineRule="auto"/>
        <w:jc w:val="both"/>
      </w:pPr>
      <w:r w:rsidRPr="00B01799">
        <w:rPr>
          <w:rFonts w:ascii="Arial" w:hAnsi="Arial" w:cs="Arial"/>
          <w:sz w:val="20"/>
          <w:szCs w:val="20"/>
        </w:rPr>
        <w:t>Senat UBB powołuje członków komisji habilitacyjnej w oddzielnych uchwałach.</w:t>
      </w:r>
    </w:p>
    <w:p w14:paraId="019CD333" w14:textId="77777777" w:rsidR="009A3930" w:rsidRPr="00B01799" w:rsidRDefault="009A3930" w:rsidP="009A3930">
      <w:pPr>
        <w:pStyle w:val="Akapitzlist"/>
        <w:numPr>
          <w:ilvl w:val="0"/>
          <w:numId w:val="46"/>
        </w:numPr>
        <w:spacing w:line="288" w:lineRule="auto"/>
        <w:jc w:val="both"/>
      </w:pPr>
      <w:r w:rsidRPr="00B01799">
        <w:rPr>
          <w:rFonts w:ascii="Arial" w:hAnsi="Arial" w:cs="Arial"/>
          <w:sz w:val="20"/>
          <w:szCs w:val="20"/>
        </w:rPr>
        <w:t>Recenzentem może być osoba, która nie spełnia wskazanych wyżej warunków (np. posiadania co najmniej stopnia doktora habilitowanego), jeżeli spełnione zostaną łącznie następujące wymogi:</w:t>
      </w:r>
    </w:p>
    <w:p w14:paraId="785EED9E" w14:textId="77777777" w:rsidR="009A3930" w:rsidRPr="00B01799" w:rsidRDefault="009A3930" w:rsidP="009A3930">
      <w:pPr>
        <w:pStyle w:val="Akapitzlist"/>
        <w:numPr>
          <w:ilvl w:val="0"/>
          <w:numId w:val="56"/>
        </w:numPr>
        <w:spacing w:line="288" w:lineRule="auto"/>
        <w:jc w:val="both"/>
      </w:pPr>
      <w:r w:rsidRPr="00B01799">
        <w:rPr>
          <w:rFonts w:ascii="Arial" w:hAnsi="Arial" w:cs="Arial"/>
          <w:sz w:val="20"/>
          <w:szCs w:val="20"/>
        </w:rPr>
        <w:t>osoba ta jest pracownikiem zagranicznej uczelni lub instytucji naukowej,</w:t>
      </w:r>
    </w:p>
    <w:p w14:paraId="6CCEB90A" w14:textId="77777777" w:rsidR="009A3930" w:rsidRPr="00B01799" w:rsidRDefault="009A3930" w:rsidP="009A3930">
      <w:pPr>
        <w:pStyle w:val="Akapitzlist"/>
        <w:numPr>
          <w:ilvl w:val="0"/>
          <w:numId w:val="56"/>
        </w:numPr>
        <w:spacing w:line="288" w:lineRule="auto"/>
        <w:jc w:val="both"/>
      </w:pPr>
      <w:r w:rsidRPr="00B01799">
        <w:rPr>
          <w:rFonts w:ascii="Arial" w:hAnsi="Arial" w:cs="Arial"/>
          <w:sz w:val="20"/>
          <w:szCs w:val="20"/>
        </w:rPr>
        <w:t>RDN lub UBB uzna, że osoba ta posiada znaczący dorobek w zakresie zagadnień związanych z osiągnięciami osoby ubiegającej się o stopień doktora habilitowanego.</w:t>
      </w:r>
    </w:p>
    <w:p w14:paraId="519D9690" w14:textId="77777777" w:rsidR="009A3930" w:rsidRPr="00B01799" w:rsidRDefault="009A3930" w:rsidP="009A3930">
      <w:pPr>
        <w:pStyle w:val="Akapitzlist"/>
        <w:numPr>
          <w:ilvl w:val="0"/>
          <w:numId w:val="46"/>
        </w:numPr>
        <w:suppressAutoHyphens w:val="0"/>
        <w:spacing w:line="288" w:lineRule="auto"/>
        <w:jc w:val="both"/>
      </w:pPr>
      <w:r w:rsidRPr="00B01799">
        <w:rPr>
          <w:rFonts w:ascii="Arial" w:hAnsi="Arial" w:cs="Arial"/>
          <w:sz w:val="20"/>
          <w:szCs w:val="20"/>
        </w:rPr>
        <w:t>Recenzentem nie może zostać osoba, która w okresie ostatnich 5 lat dwukrotnie przekroczyła 8-tygodniowy termin na sporządzenie recenzji w postępowaniu habilitacyjnym.</w:t>
      </w:r>
    </w:p>
    <w:p w14:paraId="25A5FBBD" w14:textId="77777777" w:rsidR="009A3930" w:rsidRPr="00B01799" w:rsidRDefault="009A3930" w:rsidP="009A3930">
      <w:pPr>
        <w:pStyle w:val="Akapitzlist"/>
        <w:numPr>
          <w:ilvl w:val="0"/>
          <w:numId w:val="46"/>
        </w:numPr>
        <w:suppressAutoHyphens w:val="0"/>
        <w:spacing w:line="288" w:lineRule="auto"/>
        <w:jc w:val="both"/>
      </w:pPr>
      <w:r w:rsidRPr="00B01799">
        <w:rPr>
          <w:rFonts w:ascii="Arial" w:hAnsi="Arial" w:cs="Arial"/>
          <w:sz w:val="20"/>
          <w:szCs w:val="20"/>
        </w:rPr>
        <w:t>Członkami komisji habilitacyjnej nie mogą być osoby posiadające wspólny dorobek publikacyjny oraz wspólne prace badawcze z osobą ubiegającą się o nadanie stopnia doktora habilitowanego, a także osoby będące recenzentem wydawniczym ocenionego dorobku, pełniące funkcje promotora albo recenzenta w przewodzie doktorskim osoby ubiegającej się o nadanie stopnia doktora habilitowanego, a także pozostające w stosunku nadrzędności służbowej z osobą ubiegającą się o nadanie stopnia doktora habilitowanego.</w:t>
      </w:r>
    </w:p>
    <w:p w14:paraId="6BB74AF0" w14:textId="77777777" w:rsidR="009A3930" w:rsidRPr="00B01799" w:rsidRDefault="009A3930" w:rsidP="009A3930">
      <w:pPr>
        <w:pStyle w:val="Akapitzlist"/>
        <w:numPr>
          <w:ilvl w:val="0"/>
          <w:numId w:val="46"/>
        </w:numPr>
        <w:suppressAutoHyphens w:val="0"/>
        <w:spacing w:line="288" w:lineRule="auto"/>
        <w:jc w:val="both"/>
      </w:pPr>
      <w:r w:rsidRPr="00B01799">
        <w:rPr>
          <w:rFonts w:ascii="Arial" w:hAnsi="Arial" w:cs="Arial"/>
          <w:sz w:val="20"/>
          <w:szCs w:val="20"/>
        </w:rPr>
        <w:t>Po powołaniu komisji habilitacyjnej, UBB za pośrednictwem DNiWZ przekazuje informację do RDN.</w:t>
      </w:r>
    </w:p>
    <w:p w14:paraId="71C2CBC0" w14:textId="77777777" w:rsidR="009A3930" w:rsidRPr="00B01799" w:rsidRDefault="009A3930" w:rsidP="009A3930">
      <w:pPr>
        <w:pStyle w:val="Akapitzlist"/>
        <w:numPr>
          <w:ilvl w:val="0"/>
          <w:numId w:val="46"/>
        </w:numPr>
        <w:suppressAutoHyphens w:val="0"/>
        <w:spacing w:line="288" w:lineRule="auto"/>
        <w:jc w:val="both"/>
      </w:pPr>
      <w:r w:rsidRPr="00B01799">
        <w:rPr>
          <w:rFonts w:ascii="Arial" w:hAnsi="Arial" w:cs="Arial"/>
          <w:sz w:val="20"/>
          <w:szCs w:val="20"/>
        </w:rPr>
        <w:t>Do zadań przewodniczącego należy:</w:t>
      </w:r>
    </w:p>
    <w:p w14:paraId="590F7A9C" w14:textId="77777777" w:rsidR="009A3930" w:rsidRPr="00B01799" w:rsidRDefault="009A3930" w:rsidP="009A3930">
      <w:pPr>
        <w:pStyle w:val="Akapitzlist"/>
        <w:numPr>
          <w:ilvl w:val="0"/>
          <w:numId w:val="50"/>
        </w:numPr>
        <w:suppressAutoHyphens w:val="0"/>
        <w:spacing w:line="288" w:lineRule="auto"/>
        <w:jc w:val="both"/>
      </w:pPr>
      <w:r w:rsidRPr="00B01799">
        <w:rPr>
          <w:rFonts w:ascii="Arial" w:hAnsi="Arial" w:cs="Arial"/>
          <w:sz w:val="20"/>
          <w:szCs w:val="20"/>
        </w:rPr>
        <w:t xml:space="preserve">koordynacja pracy całej komisji habilitacyjnej, </w:t>
      </w:r>
    </w:p>
    <w:p w14:paraId="41DFA83C" w14:textId="77777777" w:rsidR="009A3930" w:rsidRPr="00B01799" w:rsidRDefault="009A3930" w:rsidP="009A3930">
      <w:pPr>
        <w:pStyle w:val="Akapitzlist"/>
        <w:numPr>
          <w:ilvl w:val="0"/>
          <w:numId w:val="50"/>
        </w:numPr>
        <w:suppressAutoHyphens w:val="0"/>
        <w:spacing w:line="288" w:lineRule="auto"/>
        <w:jc w:val="both"/>
      </w:pPr>
      <w:r w:rsidRPr="00B01799">
        <w:rPr>
          <w:rFonts w:ascii="Arial" w:hAnsi="Arial" w:cs="Arial"/>
          <w:sz w:val="20"/>
          <w:szCs w:val="20"/>
        </w:rPr>
        <w:t xml:space="preserve">prowadzenie kolokwium habilitacyjnego, </w:t>
      </w:r>
    </w:p>
    <w:p w14:paraId="3C45DF69" w14:textId="77777777" w:rsidR="009A3930" w:rsidRPr="00B01799" w:rsidRDefault="009A3930" w:rsidP="009A3930">
      <w:pPr>
        <w:pStyle w:val="Akapitzlist"/>
        <w:numPr>
          <w:ilvl w:val="0"/>
          <w:numId w:val="50"/>
        </w:numPr>
        <w:suppressAutoHyphens w:val="0"/>
        <w:spacing w:line="288" w:lineRule="auto"/>
        <w:jc w:val="both"/>
      </w:pPr>
      <w:r w:rsidRPr="00B01799">
        <w:rPr>
          <w:rFonts w:ascii="Arial" w:hAnsi="Arial" w:cs="Arial"/>
          <w:sz w:val="20"/>
          <w:szCs w:val="20"/>
        </w:rPr>
        <w:t>zarządzenie głosowania, określa precyzyjnie ich przedmiot oraz tryb ich przeprowadzania,</w:t>
      </w:r>
    </w:p>
    <w:p w14:paraId="5F98A246" w14:textId="77777777" w:rsidR="009A3930" w:rsidRPr="00B01799" w:rsidRDefault="009A3930" w:rsidP="009A3930">
      <w:pPr>
        <w:pStyle w:val="Akapitzlist"/>
        <w:numPr>
          <w:ilvl w:val="0"/>
          <w:numId w:val="50"/>
        </w:numPr>
        <w:suppressAutoHyphens w:val="0"/>
        <w:spacing w:line="288" w:lineRule="auto"/>
        <w:jc w:val="both"/>
      </w:pPr>
      <w:r w:rsidRPr="00B01799">
        <w:rPr>
          <w:rFonts w:ascii="Arial" w:hAnsi="Arial" w:cs="Arial"/>
          <w:sz w:val="20"/>
          <w:szCs w:val="20"/>
        </w:rPr>
        <w:t>nadzór nad przestrzeganiem procedur oraz zapewnienie sprawiedliwej i przejrzystej oceny kandydata.</w:t>
      </w:r>
    </w:p>
    <w:p w14:paraId="7D963D2E" w14:textId="33903A44" w:rsidR="009A3930" w:rsidRPr="00B01799" w:rsidRDefault="009A3930" w:rsidP="009A3930">
      <w:pPr>
        <w:pStyle w:val="Akapitzlist"/>
        <w:numPr>
          <w:ilvl w:val="0"/>
          <w:numId w:val="46"/>
        </w:numPr>
        <w:suppressAutoHyphens w:val="0"/>
        <w:spacing w:line="288" w:lineRule="auto"/>
        <w:jc w:val="both"/>
      </w:pPr>
      <w:r w:rsidRPr="00B01799">
        <w:rPr>
          <w:rFonts w:ascii="Arial" w:hAnsi="Arial" w:cs="Arial"/>
          <w:sz w:val="20"/>
          <w:szCs w:val="20"/>
        </w:rPr>
        <w:t xml:space="preserve">Do zadań </w:t>
      </w:r>
      <w:r w:rsidR="00171877">
        <w:rPr>
          <w:rFonts w:ascii="Arial" w:hAnsi="Arial" w:cs="Arial"/>
          <w:sz w:val="20"/>
          <w:szCs w:val="20"/>
        </w:rPr>
        <w:t>s</w:t>
      </w:r>
      <w:r w:rsidRPr="00B01799">
        <w:rPr>
          <w:rFonts w:ascii="Arial" w:hAnsi="Arial" w:cs="Arial"/>
          <w:sz w:val="20"/>
          <w:szCs w:val="20"/>
        </w:rPr>
        <w:t xml:space="preserve">ekretarza komisji habilitacyjnej należy: </w:t>
      </w:r>
    </w:p>
    <w:p w14:paraId="07B6012E" w14:textId="77777777" w:rsidR="009A3930" w:rsidRPr="00B01799" w:rsidRDefault="009A3930" w:rsidP="009A3930">
      <w:pPr>
        <w:pStyle w:val="Akapitzlist"/>
        <w:numPr>
          <w:ilvl w:val="0"/>
          <w:numId w:val="44"/>
        </w:numPr>
        <w:spacing w:line="288" w:lineRule="auto"/>
        <w:jc w:val="both"/>
      </w:pPr>
      <w:r w:rsidRPr="00B01799">
        <w:rPr>
          <w:rFonts w:ascii="Arial" w:hAnsi="Arial" w:cs="Arial"/>
          <w:sz w:val="20"/>
          <w:szCs w:val="20"/>
        </w:rPr>
        <w:t>wykonywanie czynności z zakresu organizacji prac komisji habilitacyjnej na polecenie przewodniczącego komisji habilitacyjnej</w:t>
      </w:r>
    </w:p>
    <w:p w14:paraId="6C57F1BD" w14:textId="77777777" w:rsidR="009A3930" w:rsidRPr="00B01799" w:rsidRDefault="009A3930" w:rsidP="009A3930">
      <w:pPr>
        <w:pStyle w:val="Akapitzlist"/>
        <w:numPr>
          <w:ilvl w:val="0"/>
          <w:numId w:val="44"/>
        </w:numPr>
        <w:spacing w:line="288" w:lineRule="auto"/>
        <w:jc w:val="both"/>
      </w:pPr>
      <w:r w:rsidRPr="00B01799">
        <w:rPr>
          <w:rFonts w:ascii="Arial" w:hAnsi="Arial" w:cs="Arial"/>
          <w:sz w:val="20"/>
          <w:szCs w:val="20"/>
        </w:rPr>
        <w:t xml:space="preserve">pośredniczenie w kontakcie i wymianie informacji między członkami komisji habilitacyjnej, </w:t>
      </w:r>
    </w:p>
    <w:p w14:paraId="04E1CA10" w14:textId="77777777" w:rsidR="009A3930" w:rsidRPr="00B01799" w:rsidRDefault="009A3930" w:rsidP="009A3930">
      <w:pPr>
        <w:pStyle w:val="Akapitzlist"/>
        <w:numPr>
          <w:ilvl w:val="0"/>
          <w:numId w:val="44"/>
        </w:numPr>
        <w:spacing w:line="288" w:lineRule="auto"/>
        <w:jc w:val="both"/>
      </w:pPr>
      <w:r w:rsidRPr="00B01799">
        <w:rPr>
          <w:rFonts w:ascii="Arial" w:hAnsi="Arial" w:cs="Arial"/>
          <w:sz w:val="20"/>
          <w:szCs w:val="20"/>
        </w:rPr>
        <w:t>zapewnienie sprawnego obiegu dokumentów między członkami komisji habilitacyjnej;</w:t>
      </w:r>
    </w:p>
    <w:p w14:paraId="65117897" w14:textId="77777777" w:rsidR="009A3930" w:rsidRPr="00B01799" w:rsidRDefault="009A3930" w:rsidP="009A3930">
      <w:pPr>
        <w:pStyle w:val="Akapitzlist"/>
        <w:numPr>
          <w:ilvl w:val="0"/>
          <w:numId w:val="44"/>
        </w:numPr>
        <w:spacing w:line="288" w:lineRule="auto"/>
        <w:jc w:val="both"/>
      </w:pPr>
      <w:r w:rsidRPr="00B01799">
        <w:rPr>
          <w:rFonts w:ascii="Arial" w:hAnsi="Arial" w:cs="Arial"/>
          <w:sz w:val="20"/>
          <w:szCs w:val="20"/>
        </w:rPr>
        <w:t>zapewnienie technicznej obsługi czynności podejmowanych przez komisję habilitacyjną;</w:t>
      </w:r>
    </w:p>
    <w:p w14:paraId="6A4C1C35" w14:textId="77777777" w:rsidR="009A3930" w:rsidRPr="00B01799" w:rsidRDefault="009A3930" w:rsidP="009A3930">
      <w:pPr>
        <w:pStyle w:val="Akapitzlist"/>
        <w:numPr>
          <w:ilvl w:val="0"/>
          <w:numId w:val="44"/>
        </w:numPr>
        <w:spacing w:line="288" w:lineRule="auto"/>
        <w:jc w:val="both"/>
      </w:pPr>
      <w:r w:rsidRPr="00B01799">
        <w:rPr>
          <w:rFonts w:ascii="Arial" w:hAnsi="Arial" w:cs="Arial"/>
          <w:sz w:val="20"/>
          <w:szCs w:val="20"/>
        </w:rPr>
        <w:t>sporządzanie protokołu z każdego posiedzenia komisji habilitacyjnej;</w:t>
      </w:r>
    </w:p>
    <w:p w14:paraId="04E317EA" w14:textId="77777777" w:rsidR="009A3930" w:rsidRPr="00B01799" w:rsidRDefault="009A3930" w:rsidP="009A3930">
      <w:pPr>
        <w:pStyle w:val="Akapitzlist"/>
        <w:numPr>
          <w:ilvl w:val="0"/>
          <w:numId w:val="44"/>
        </w:numPr>
        <w:suppressAutoHyphens w:val="0"/>
        <w:spacing w:line="288" w:lineRule="auto"/>
        <w:jc w:val="both"/>
      </w:pPr>
      <w:r w:rsidRPr="00B01799">
        <w:rPr>
          <w:rFonts w:ascii="Arial" w:hAnsi="Arial" w:cs="Arial"/>
          <w:sz w:val="20"/>
          <w:szCs w:val="20"/>
        </w:rPr>
        <w:t>uczestniczenie w głosowaniach, dyskusjach podczas posiedzeń komisji habilitacyjnej, w tym kolokwium habilitacyjnego.</w:t>
      </w:r>
    </w:p>
    <w:p w14:paraId="17192CC0" w14:textId="77777777" w:rsidR="009A3930" w:rsidRPr="00B01799" w:rsidRDefault="009A3930" w:rsidP="009A3930">
      <w:pPr>
        <w:pStyle w:val="Akapitzlist"/>
        <w:numPr>
          <w:ilvl w:val="0"/>
          <w:numId w:val="46"/>
        </w:numPr>
        <w:suppressAutoHyphens w:val="0"/>
        <w:spacing w:line="288" w:lineRule="auto"/>
        <w:jc w:val="both"/>
      </w:pPr>
      <w:r w:rsidRPr="00B01799">
        <w:rPr>
          <w:rFonts w:ascii="Arial" w:hAnsi="Arial" w:cs="Arial"/>
          <w:sz w:val="20"/>
          <w:szCs w:val="20"/>
        </w:rPr>
        <w:t>Jeśli w trakcie postępowania nastąpi śmierć członka komisji habilitacyjnej wyznaczonego przez Senat UBB, lub członek komisji habilitacyjnej dozna trwałego uszczerbku na zdrowiu uniemożliwiającego dalsze pełnienie funkcji, albo członek komisji habilitacyjnej złoży pisemną rezygnację, skład komisji habilitacyjnej uzupełnia się na najbliższym posiedzeniu Senatu UBB po zaistnieniu opisanej okoliczności.</w:t>
      </w:r>
    </w:p>
    <w:p w14:paraId="3BD672D4" w14:textId="77777777" w:rsidR="009A3930" w:rsidRPr="00B01799" w:rsidRDefault="009A3930" w:rsidP="009A3930">
      <w:pPr>
        <w:pStyle w:val="Akapitzlist"/>
        <w:numPr>
          <w:ilvl w:val="0"/>
          <w:numId w:val="46"/>
        </w:numPr>
        <w:suppressAutoHyphens w:val="0"/>
        <w:spacing w:line="288" w:lineRule="auto"/>
        <w:jc w:val="both"/>
      </w:pPr>
      <w:r w:rsidRPr="00B01799">
        <w:rPr>
          <w:rFonts w:ascii="Arial" w:hAnsi="Arial" w:cs="Arial"/>
          <w:sz w:val="20"/>
          <w:szCs w:val="20"/>
        </w:rPr>
        <w:t xml:space="preserve">Z członkami komisji habilitacyjnej zostają zawarte pisemne umowy zawierające stosowne oświadczenia o spełnianiu przez nich wymogów określonych w Ustawie. Umowy zawierane z recenzentami zobowiązują ich do złożenia recenzji w DNiWZ w terminie ośmiu tygodni od dnia doręczenia im wniosku (art. 221 ust. 8 Ustawy). </w:t>
      </w:r>
    </w:p>
    <w:p w14:paraId="2D0007E2" w14:textId="77777777" w:rsidR="009A3930" w:rsidRPr="00B01799" w:rsidRDefault="009A3930" w:rsidP="009A3930">
      <w:pPr>
        <w:pStyle w:val="Akapitzlist"/>
        <w:numPr>
          <w:ilvl w:val="0"/>
          <w:numId w:val="46"/>
        </w:numPr>
        <w:suppressAutoHyphens w:val="0"/>
        <w:spacing w:line="288" w:lineRule="auto"/>
        <w:jc w:val="both"/>
      </w:pPr>
      <w:r w:rsidRPr="00B01799">
        <w:rPr>
          <w:rFonts w:ascii="Arial" w:hAnsi="Arial" w:cs="Arial"/>
          <w:sz w:val="20"/>
          <w:szCs w:val="20"/>
        </w:rPr>
        <w:t>Wynagrodzenia członków komisji habilitacyjnej określone są w art. 184 Ustawy.</w:t>
      </w:r>
    </w:p>
    <w:p w14:paraId="2CECDD20" w14:textId="77777777" w:rsidR="009A3930" w:rsidRPr="00B01799" w:rsidRDefault="009A3930">
      <w:pPr>
        <w:widowControl/>
        <w:rPr>
          <w:rFonts w:ascii="Arial" w:eastAsia="Times New Roman" w:hAnsi="Arial" w:cs="Arial"/>
          <w:b/>
          <w:color w:val="auto"/>
          <w:sz w:val="20"/>
          <w:szCs w:val="20"/>
          <w:lang w:eastAsia="ar-SA" w:bidi="ar-SA"/>
        </w:rPr>
      </w:pPr>
      <w:r w:rsidRPr="00B01799">
        <w:rPr>
          <w:rFonts w:ascii="Arial" w:hAnsi="Arial" w:cs="Arial"/>
          <w:b/>
          <w:color w:val="auto"/>
          <w:sz w:val="20"/>
          <w:szCs w:val="20"/>
        </w:rPr>
        <w:br w:type="page"/>
      </w:r>
    </w:p>
    <w:p w14:paraId="23B96D3E" w14:textId="0F2F8423" w:rsidR="009A3930" w:rsidRPr="00B01799" w:rsidRDefault="009A3930" w:rsidP="009A3930">
      <w:pPr>
        <w:pStyle w:val="Akapitzlist"/>
        <w:suppressAutoHyphens w:val="0"/>
        <w:spacing w:line="288" w:lineRule="auto"/>
        <w:ind w:left="0"/>
        <w:jc w:val="center"/>
      </w:pPr>
      <w:r w:rsidRPr="00B01799">
        <w:rPr>
          <w:rFonts w:ascii="Arial" w:hAnsi="Arial" w:cs="Arial"/>
          <w:b/>
          <w:sz w:val="20"/>
          <w:szCs w:val="20"/>
        </w:rPr>
        <w:lastRenderedPageBreak/>
        <w:t xml:space="preserve">Proces recenzowania </w:t>
      </w:r>
    </w:p>
    <w:p w14:paraId="1BA0B6C5" w14:textId="77777777" w:rsidR="009A3930" w:rsidRPr="00B01799" w:rsidRDefault="009A3930" w:rsidP="009A3930">
      <w:pPr>
        <w:pStyle w:val="Akapitzlist"/>
        <w:suppressAutoHyphens w:val="0"/>
        <w:spacing w:line="288" w:lineRule="auto"/>
        <w:ind w:left="0"/>
        <w:jc w:val="center"/>
      </w:pPr>
      <w:r w:rsidRPr="00B01799">
        <w:rPr>
          <w:rFonts w:ascii="Arial" w:hAnsi="Arial" w:cs="Arial"/>
          <w:b/>
          <w:sz w:val="20"/>
          <w:szCs w:val="20"/>
        </w:rPr>
        <w:t>§6</w:t>
      </w:r>
    </w:p>
    <w:p w14:paraId="7F9075D6" w14:textId="77777777" w:rsidR="009A3930" w:rsidRPr="00B01799" w:rsidRDefault="009A3930" w:rsidP="009A3930">
      <w:pPr>
        <w:pStyle w:val="Akapitzlist"/>
        <w:numPr>
          <w:ilvl w:val="0"/>
          <w:numId w:val="42"/>
        </w:numPr>
        <w:spacing w:line="288" w:lineRule="auto"/>
        <w:jc w:val="both"/>
      </w:pPr>
      <w:r w:rsidRPr="00B01799">
        <w:rPr>
          <w:rFonts w:ascii="Arial" w:hAnsi="Arial" w:cs="Arial"/>
          <w:sz w:val="20"/>
          <w:szCs w:val="20"/>
        </w:rPr>
        <w:t xml:space="preserve">Po powołaniu komisji habilitacyjnej przewodniczący rady dyscypliny przekazuje komisji habilitacyjnej wniosek wraz z pełną dokumentacją pozwalającą na stwierdzenie, czy kandydat spełniania wymogi do nadania stopnia doktora habilitowanego. Powołani recenzenci w terminie 8 tygodni od dnia otrzymania wniosku sporządzają recenzje. </w:t>
      </w:r>
    </w:p>
    <w:p w14:paraId="64057D83" w14:textId="3E289224" w:rsidR="009A3930" w:rsidRPr="00B01799" w:rsidRDefault="009A3930" w:rsidP="009A3930">
      <w:pPr>
        <w:pStyle w:val="Akapitzlist"/>
        <w:numPr>
          <w:ilvl w:val="0"/>
          <w:numId w:val="42"/>
        </w:numPr>
        <w:spacing w:line="288" w:lineRule="auto"/>
        <w:ind w:left="357" w:hanging="357"/>
        <w:jc w:val="both"/>
      </w:pPr>
      <w:r w:rsidRPr="00B01799">
        <w:rPr>
          <w:rFonts w:ascii="Arial" w:hAnsi="Arial" w:cs="Arial"/>
          <w:sz w:val="20"/>
          <w:szCs w:val="20"/>
        </w:rPr>
        <w:t xml:space="preserve">Po podjęciu uchwały o powołaniu komisji habilitacyjnej przez UBB, </w:t>
      </w:r>
      <w:r w:rsidR="00445C69">
        <w:rPr>
          <w:rFonts w:ascii="Arial" w:hAnsi="Arial" w:cs="Arial"/>
          <w:sz w:val="20"/>
          <w:szCs w:val="20"/>
        </w:rPr>
        <w:t>k</w:t>
      </w:r>
      <w:r w:rsidRPr="00B01799">
        <w:rPr>
          <w:rFonts w:ascii="Arial" w:hAnsi="Arial" w:cs="Arial"/>
          <w:sz w:val="20"/>
          <w:szCs w:val="20"/>
        </w:rPr>
        <w:t xml:space="preserve">andydat zobowiązany jest do złożenia 8 egzemplarzy pełnej dokumentacji w postępowaniu w postaci papierowej, opatrzonej podpisem własnoręcznym lub w elektronicznej wersji pdf. Pliki te muszą stanowić dokumentację tożsamą z dokumentacją papierową. </w:t>
      </w:r>
    </w:p>
    <w:p w14:paraId="41AD04A6" w14:textId="77777777" w:rsidR="009A3930" w:rsidRPr="00B01799" w:rsidRDefault="009A3930" w:rsidP="009A3930">
      <w:pPr>
        <w:pStyle w:val="Akapitzlist"/>
        <w:numPr>
          <w:ilvl w:val="0"/>
          <w:numId w:val="42"/>
        </w:numPr>
        <w:spacing w:line="288" w:lineRule="auto"/>
        <w:ind w:left="357" w:hanging="357"/>
        <w:jc w:val="both"/>
      </w:pPr>
      <w:r w:rsidRPr="00B01799">
        <w:rPr>
          <w:rFonts w:ascii="Arial" w:hAnsi="Arial" w:cs="Arial"/>
          <w:sz w:val="20"/>
          <w:szCs w:val="20"/>
        </w:rPr>
        <w:t xml:space="preserve">Dokumentacja przekazywana jest wszystkim członkom komisji habilitacyjnej, wraz z pismem przewodnim, umową i  rachunkiem. </w:t>
      </w:r>
    </w:p>
    <w:p w14:paraId="25982A06" w14:textId="77777777" w:rsidR="009A3930" w:rsidRPr="00B01799" w:rsidRDefault="009A3930" w:rsidP="009A3930">
      <w:pPr>
        <w:pStyle w:val="Akapitzlist"/>
        <w:numPr>
          <w:ilvl w:val="0"/>
          <w:numId w:val="42"/>
        </w:numPr>
        <w:spacing w:line="288" w:lineRule="auto"/>
        <w:jc w:val="both"/>
      </w:pPr>
      <w:r w:rsidRPr="00B01799">
        <w:rPr>
          <w:rFonts w:ascii="Arial" w:hAnsi="Arial" w:cs="Arial"/>
          <w:sz w:val="20"/>
          <w:szCs w:val="20"/>
        </w:rPr>
        <w:t>Recenzent składa recenzję do UBB w DNiWZ:</w:t>
      </w:r>
    </w:p>
    <w:p w14:paraId="5990FA3A" w14:textId="77777777" w:rsidR="009A3930" w:rsidRPr="00B01799" w:rsidRDefault="009A3930" w:rsidP="009A3930">
      <w:pPr>
        <w:pStyle w:val="Akapitzlist"/>
        <w:numPr>
          <w:ilvl w:val="0"/>
          <w:numId w:val="49"/>
        </w:numPr>
        <w:spacing w:line="288" w:lineRule="auto"/>
        <w:jc w:val="both"/>
      </w:pPr>
      <w:r w:rsidRPr="00B01799">
        <w:rPr>
          <w:rFonts w:ascii="Arial" w:hAnsi="Arial" w:cs="Arial"/>
          <w:sz w:val="20"/>
          <w:szCs w:val="20"/>
        </w:rPr>
        <w:t>w formie papierowej (opatrzonej własnoręcznym podpisem) wraz z jej kopią w postaci elektronicznej, albo</w:t>
      </w:r>
    </w:p>
    <w:p w14:paraId="29DC58F1" w14:textId="77777777" w:rsidR="009A3930" w:rsidRPr="00B01799" w:rsidRDefault="009A3930" w:rsidP="009A3930">
      <w:pPr>
        <w:pStyle w:val="Akapitzlist"/>
        <w:numPr>
          <w:ilvl w:val="0"/>
          <w:numId w:val="49"/>
        </w:numPr>
        <w:spacing w:line="288" w:lineRule="auto"/>
        <w:jc w:val="both"/>
      </w:pPr>
      <w:r w:rsidRPr="00B01799">
        <w:rPr>
          <w:rFonts w:ascii="Arial" w:hAnsi="Arial" w:cs="Arial"/>
          <w:sz w:val="20"/>
          <w:szCs w:val="20"/>
        </w:rPr>
        <w:t>w formie dokumentu elektronicznego opatrzonego kwalifikowanym podpisem elektronicznym, podpisem zaufanym albo podpisem osobistym.</w:t>
      </w:r>
    </w:p>
    <w:p w14:paraId="054CCF2D" w14:textId="1B64EE29" w:rsidR="009A3930" w:rsidRPr="00B01799" w:rsidRDefault="009A3930" w:rsidP="009A3930">
      <w:pPr>
        <w:pStyle w:val="Akapitzlist"/>
        <w:numPr>
          <w:ilvl w:val="0"/>
          <w:numId w:val="42"/>
        </w:numPr>
        <w:spacing w:line="288" w:lineRule="auto"/>
        <w:jc w:val="both"/>
      </w:pPr>
      <w:r w:rsidRPr="00B01799">
        <w:rPr>
          <w:rFonts w:ascii="Arial" w:hAnsi="Arial" w:cs="Arial"/>
          <w:sz w:val="20"/>
          <w:szCs w:val="20"/>
        </w:rPr>
        <w:t xml:space="preserve">Niezwłocznie po otrzymaniu wszystkich recenzji </w:t>
      </w:r>
      <w:r w:rsidR="00171877">
        <w:rPr>
          <w:rFonts w:ascii="Arial" w:hAnsi="Arial" w:cs="Arial"/>
          <w:sz w:val="20"/>
          <w:szCs w:val="20"/>
        </w:rPr>
        <w:t>s</w:t>
      </w:r>
      <w:r w:rsidRPr="00B01799">
        <w:rPr>
          <w:rFonts w:ascii="Arial" w:hAnsi="Arial" w:cs="Arial"/>
          <w:sz w:val="20"/>
          <w:szCs w:val="20"/>
        </w:rPr>
        <w:t xml:space="preserve">ekretarz przekazuje kopie otrzymanych recenzji wszystkim członkom komisji habilitacyjnej oraz kandydatowi drogą elektroniczną, a DNiWZ zamieszcza je w systemie </w:t>
      </w:r>
      <w:proofErr w:type="spellStart"/>
      <w:r w:rsidRPr="00B01799">
        <w:rPr>
          <w:rFonts w:ascii="Arial" w:hAnsi="Arial" w:cs="Arial"/>
          <w:sz w:val="20"/>
          <w:szCs w:val="20"/>
        </w:rPr>
        <w:t>POLon</w:t>
      </w:r>
      <w:proofErr w:type="spellEnd"/>
      <w:r w:rsidRPr="00B01799">
        <w:rPr>
          <w:rFonts w:ascii="Arial" w:hAnsi="Arial" w:cs="Arial"/>
          <w:sz w:val="20"/>
          <w:szCs w:val="20"/>
        </w:rPr>
        <w:t>.</w:t>
      </w:r>
    </w:p>
    <w:p w14:paraId="6EB4989C" w14:textId="77777777" w:rsidR="009A3930" w:rsidRPr="00B01799" w:rsidRDefault="009A3930" w:rsidP="009A3930">
      <w:pPr>
        <w:spacing w:line="288" w:lineRule="auto"/>
        <w:jc w:val="center"/>
        <w:rPr>
          <w:rFonts w:ascii="Arial" w:hAnsi="Arial" w:cs="Arial"/>
          <w:b/>
          <w:color w:val="auto"/>
          <w:sz w:val="20"/>
          <w:szCs w:val="20"/>
        </w:rPr>
      </w:pPr>
    </w:p>
    <w:p w14:paraId="214F7968" w14:textId="77777777" w:rsidR="009A3930" w:rsidRPr="00B01799" w:rsidRDefault="009A3930" w:rsidP="009A3930">
      <w:pPr>
        <w:spacing w:line="288" w:lineRule="auto"/>
        <w:jc w:val="center"/>
        <w:rPr>
          <w:color w:val="auto"/>
        </w:rPr>
      </w:pPr>
      <w:r w:rsidRPr="00B01799">
        <w:rPr>
          <w:rFonts w:ascii="Arial" w:hAnsi="Arial" w:cs="Arial"/>
          <w:b/>
          <w:color w:val="auto"/>
          <w:sz w:val="20"/>
          <w:szCs w:val="20"/>
        </w:rPr>
        <w:t>Prace komisji habilitacyjnej</w:t>
      </w:r>
    </w:p>
    <w:p w14:paraId="00F15171" w14:textId="77777777" w:rsidR="009A3930" w:rsidRPr="00B01799" w:rsidRDefault="009A3930" w:rsidP="009A3930">
      <w:pPr>
        <w:pStyle w:val="Akapitzlist"/>
        <w:suppressAutoHyphens w:val="0"/>
        <w:spacing w:line="288" w:lineRule="auto"/>
        <w:ind w:left="0"/>
        <w:jc w:val="center"/>
      </w:pPr>
      <w:r w:rsidRPr="00B01799">
        <w:rPr>
          <w:rFonts w:ascii="Arial" w:hAnsi="Arial" w:cs="Arial"/>
          <w:b/>
          <w:sz w:val="20"/>
          <w:szCs w:val="20"/>
        </w:rPr>
        <w:t>§7</w:t>
      </w:r>
    </w:p>
    <w:p w14:paraId="44CE1A8A" w14:textId="77777777" w:rsidR="009A3930" w:rsidRPr="00B01799" w:rsidRDefault="009A3930" w:rsidP="009A3930">
      <w:pPr>
        <w:pStyle w:val="Akapitzlist"/>
        <w:numPr>
          <w:ilvl w:val="0"/>
          <w:numId w:val="48"/>
        </w:numPr>
        <w:spacing w:line="288" w:lineRule="auto"/>
        <w:jc w:val="both"/>
      </w:pPr>
      <w:r w:rsidRPr="00B01799">
        <w:rPr>
          <w:rFonts w:ascii="Arial" w:hAnsi="Arial" w:cs="Arial"/>
          <w:sz w:val="20"/>
          <w:szCs w:val="20"/>
        </w:rPr>
        <w:t>Przewodniczący komisji habilitacyjnej wyznacza termin i zwołuje posiedzenia komisji habilitacyjnej w terminie uzgodnionym przez członków komisji habilitacyjnej oraz nie dłuższym niż 4 tygodnie od dnia otrzymania wszystkich recenzji, ustala termin kolokwium habilitacyjnego, z zastrzeżeniem ust. 2.</w:t>
      </w:r>
    </w:p>
    <w:p w14:paraId="31DD0CB5" w14:textId="77777777" w:rsidR="009A3930" w:rsidRPr="00B01799" w:rsidRDefault="009A3930" w:rsidP="009A3930">
      <w:pPr>
        <w:pStyle w:val="Akapitzlist"/>
        <w:numPr>
          <w:ilvl w:val="0"/>
          <w:numId w:val="48"/>
        </w:numPr>
        <w:spacing w:line="288" w:lineRule="auto"/>
        <w:jc w:val="both"/>
      </w:pPr>
      <w:r w:rsidRPr="00B01799">
        <w:rPr>
          <w:rFonts w:ascii="Arial" w:hAnsi="Arial" w:cs="Arial"/>
          <w:sz w:val="20"/>
          <w:szCs w:val="20"/>
        </w:rPr>
        <w:t xml:space="preserve">Posiedzenia komisji habilitacyjnej mogą być przeprowadzane stacjonarnie w siedzibie UBB lub przy użyciu środków komunikacji elektronicznej, zapewniających w szczególności: </w:t>
      </w:r>
    </w:p>
    <w:p w14:paraId="083D4244" w14:textId="77777777" w:rsidR="009A3930" w:rsidRPr="00B01799" w:rsidRDefault="009A3930" w:rsidP="009A3930">
      <w:pPr>
        <w:pStyle w:val="Akapitzlist"/>
        <w:numPr>
          <w:ilvl w:val="0"/>
          <w:numId w:val="57"/>
        </w:numPr>
        <w:spacing w:line="288" w:lineRule="auto"/>
        <w:jc w:val="both"/>
      </w:pPr>
      <w:r w:rsidRPr="00B01799">
        <w:rPr>
          <w:rFonts w:ascii="Arial" w:hAnsi="Arial" w:cs="Arial"/>
          <w:sz w:val="20"/>
          <w:szCs w:val="20"/>
        </w:rPr>
        <w:t xml:space="preserve">transmisję posiedzenia w czasie rzeczywistym między jego uczestnikami; </w:t>
      </w:r>
    </w:p>
    <w:p w14:paraId="3123DB42" w14:textId="77777777" w:rsidR="009A3930" w:rsidRPr="00B01799" w:rsidRDefault="009A3930" w:rsidP="009A3930">
      <w:pPr>
        <w:pStyle w:val="Akapitzlist"/>
        <w:numPr>
          <w:ilvl w:val="0"/>
          <w:numId w:val="57"/>
        </w:numPr>
        <w:spacing w:line="288" w:lineRule="auto"/>
        <w:jc w:val="both"/>
      </w:pPr>
      <w:r w:rsidRPr="00B01799">
        <w:rPr>
          <w:rFonts w:ascii="Arial" w:hAnsi="Arial" w:cs="Arial"/>
          <w:sz w:val="20"/>
          <w:szCs w:val="20"/>
        </w:rPr>
        <w:t>wielostronną komunikację w czasie rzeczywistym, w ramach której uczestnicy posiedzenia mogą wypowiadać się w jego toku – z zachowaniem niezbędnych zasad bezpieczeństwa.</w:t>
      </w:r>
    </w:p>
    <w:p w14:paraId="479F416D" w14:textId="77777777" w:rsidR="009A3930" w:rsidRPr="00B01799" w:rsidRDefault="009A3930" w:rsidP="009A3930">
      <w:pPr>
        <w:pStyle w:val="Akapitzlist"/>
        <w:numPr>
          <w:ilvl w:val="0"/>
          <w:numId w:val="48"/>
        </w:numPr>
        <w:spacing w:line="288" w:lineRule="auto"/>
        <w:jc w:val="both"/>
      </w:pPr>
      <w:r w:rsidRPr="00B01799">
        <w:rPr>
          <w:rFonts w:ascii="Arial" w:hAnsi="Arial" w:cs="Arial"/>
          <w:sz w:val="20"/>
          <w:szCs w:val="20"/>
        </w:rPr>
        <w:t xml:space="preserve">Po przeprowadzonym kolokwium habilitacyjnym komisja habilitacyjna podejmuje uchwałę zawierającą opinię w sprawie nadania stopnia doktora habilitowanego w głosowaniu jawnym, która winna zawierać jednoznaczną opinię w sprawie nadania albo odmowy nadania stopnia doktora habilitowanego, bezwzględną większością głosów, przy obecności przynajmniej 5 z 7 członków komisji habilitacyjnej, w tym przewodniczącego i sekretarza. </w:t>
      </w:r>
    </w:p>
    <w:p w14:paraId="439DD341" w14:textId="77777777" w:rsidR="009A3930" w:rsidRPr="00B01799" w:rsidRDefault="009A3930" w:rsidP="009A3930">
      <w:pPr>
        <w:pStyle w:val="Akapitzlist"/>
        <w:numPr>
          <w:ilvl w:val="0"/>
          <w:numId w:val="48"/>
        </w:numPr>
        <w:spacing w:line="288" w:lineRule="auto"/>
        <w:jc w:val="both"/>
      </w:pPr>
      <w:r w:rsidRPr="00B01799">
        <w:rPr>
          <w:rFonts w:ascii="Arial" w:hAnsi="Arial" w:cs="Arial"/>
          <w:sz w:val="20"/>
          <w:szCs w:val="20"/>
        </w:rPr>
        <w:t xml:space="preserve">Na wniosek osoby ubiegającej się o stopień doktora habilitowanego komisja habilitacyjna podejmuje uchwałę w głosowaniu tajnym. </w:t>
      </w:r>
    </w:p>
    <w:p w14:paraId="18BE4A98" w14:textId="77777777" w:rsidR="009A3930" w:rsidRPr="00B01799" w:rsidRDefault="009A3930" w:rsidP="009A3930">
      <w:pPr>
        <w:pStyle w:val="Akapitzlist"/>
        <w:numPr>
          <w:ilvl w:val="0"/>
          <w:numId w:val="48"/>
        </w:numPr>
        <w:spacing w:line="288" w:lineRule="auto"/>
        <w:jc w:val="both"/>
      </w:pPr>
      <w:r w:rsidRPr="00B01799">
        <w:rPr>
          <w:rFonts w:ascii="Arial" w:hAnsi="Arial" w:cs="Arial"/>
          <w:sz w:val="20"/>
          <w:szCs w:val="20"/>
        </w:rPr>
        <w:t>Opinia w sprawie nadania stopnia doktora habilitowanego nie może być pozytywna, jeżeli co najmniej dwie z recenzji są negatywne.</w:t>
      </w:r>
    </w:p>
    <w:p w14:paraId="574064DC" w14:textId="77777777" w:rsidR="009A3930" w:rsidRPr="00B01799" w:rsidRDefault="009A3930" w:rsidP="009A3930">
      <w:pPr>
        <w:pStyle w:val="Akapitzlist"/>
        <w:numPr>
          <w:ilvl w:val="0"/>
          <w:numId w:val="48"/>
        </w:numPr>
        <w:spacing w:line="288" w:lineRule="auto"/>
        <w:jc w:val="both"/>
      </w:pPr>
      <w:r w:rsidRPr="00B01799">
        <w:rPr>
          <w:rFonts w:ascii="Arial" w:hAnsi="Arial" w:cs="Arial"/>
          <w:sz w:val="20"/>
          <w:szCs w:val="20"/>
        </w:rPr>
        <w:t>Uchwały podjęte przez komisję habilitacyjną przy użyciu środków komunikacji elektronicznej podpisuje jej przewodniczący.</w:t>
      </w:r>
    </w:p>
    <w:p w14:paraId="5C6A3C3D" w14:textId="77777777" w:rsidR="009A3930" w:rsidRPr="00B01799" w:rsidRDefault="009A3930" w:rsidP="009A3930">
      <w:pPr>
        <w:pStyle w:val="Akapitzlist"/>
        <w:numPr>
          <w:ilvl w:val="0"/>
          <w:numId w:val="48"/>
        </w:numPr>
        <w:spacing w:line="288" w:lineRule="auto"/>
        <w:jc w:val="both"/>
      </w:pPr>
      <w:r w:rsidRPr="00B01799">
        <w:rPr>
          <w:rFonts w:ascii="Arial" w:hAnsi="Arial" w:cs="Arial"/>
          <w:sz w:val="20"/>
          <w:szCs w:val="20"/>
        </w:rPr>
        <w:t>Komisja habilitacyjna w terminie 6 tygodni od dnia otrzymania recenzji przekazuje Senatowi UBB uchwałę, o której mowa w ust. 4, wraz z uzasadnieniem i dokumentacją postępowania.</w:t>
      </w:r>
    </w:p>
    <w:p w14:paraId="790E412D" w14:textId="77777777" w:rsidR="009A3930" w:rsidRPr="00B01799" w:rsidRDefault="009A3930" w:rsidP="009A3930">
      <w:pPr>
        <w:spacing w:line="288" w:lineRule="auto"/>
        <w:rPr>
          <w:rFonts w:ascii="Arial" w:hAnsi="Arial" w:cs="Arial"/>
          <w:b/>
          <w:color w:val="auto"/>
          <w:sz w:val="20"/>
          <w:szCs w:val="20"/>
        </w:rPr>
      </w:pPr>
    </w:p>
    <w:p w14:paraId="32E74D51" w14:textId="77777777" w:rsidR="009A3930" w:rsidRPr="00B01799" w:rsidRDefault="009A3930" w:rsidP="009A3930">
      <w:pPr>
        <w:spacing w:line="288" w:lineRule="auto"/>
        <w:jc w:val="center"/>
        <w:rPr>
          <w:color w:val="auto"/>
        </w:rPr>
      </w:pPr>
      <w:r w:rsidRPr="00B01799">
        <w:rPr>
          <w:rFonts w:ascii="Arial" w:hAnsi="Arial" w:cs="Arial"/>
          <w:b/>
          <w:color w:val="auto"/>
          <w:sz w:val="20"/>
          <w:szCs w:val="20"/>
        </w:rPr>
        <w:t>Kolokwium habilitacyjne</w:t>
      </w:r>
    </w:p>
    <w:p w14:paraId="6E8DDA8A" w14:textId="77777777" w:rsidR="009A3930" w:rsidRPr="00B01799" w:rsidRDefault="009A3930" w:rsidP="009A3930">
      <w:pPr>
        <w:spacing w:line="288" w:lineRule="auto"/>
        <w:jc w:val="center"/>
        <w:rPr>
          <w:color w:val="auto"/>
        </w:rPr>
      </w:pPr>
      <w:r w:rsidRPr="00B01799">
        <w:rPr>
          <w:rFonts w:ascii="Arial" w:hAnsi="Arial" w:cs="Arial"/>
          <w:b/>
          <w:color w:val="auto"/>
          <w:sz w:val="20"/>
          <w:szCs w:val="20"/>
        </w:rPr>
        <w:t>§8</w:t>
      </w:r>
    </w:p>
    <w:p w14:paraId="5305D03A" w14:textId="77777777" w:rsidR="009A3930" w:rsidRPr="00B01799" w:rsidRDefault="009A3930" w:rsidP="009A3930">
      <w:pPr>
        <w:pStyle w:val="Akapitzlist"/>
        <w:numPr>
          <w:ilvl w:val="0"/>
          <w:numId w:val="53"/>
        </w:numPr>
        <w:spacing w:line="288" w:lineRule="auto"/>
        <w:ind w:left="360"/>
        <w:jc w:val="both"/>
      </w:pPr>
      <w:r w:rsidRPr="00B01799">
        <w:rPr>
          <w:rFonts w:ascii="Arial" w:hAnsi="Arial" w:cs="Arial"/>
          <w:sz w:val="20"/>
          <w:szCs w:val="20"/>
        </w:rPr>
        <w:t>Kolokwium habilitacyjne odbywa się na posiedzeniu komisji habilitacyjnej.</w:t>
      </w:r>
    </w:p>
    <w:p w14:paraId="211210B9" w14:textId="77777777" w:rsidR="009A3930" w:rsidRPr="00B01799" w:rsidRDefault="009A3930" w:rsidP="009A3930">
      <w:pPr>
        <w:pStyle w:val="Akapitzlist"/>
        <w:numPr>
          <w:ilvl w:val="0"/>
          <w:numId w:val="53"/>
        </w:numPr>
        <w:spacing w:line="288" w:lineRule="auto"/>
        <w:ind w:left="360"/>
        <w:jc w:val="both"/>
      </w:pPr>
      <w:r w:rsidRPr="00B01799">
        <w:rPr>
          <w:rFonts w:ascii="Arial" w:hAnsi="Arial" w:cs="Arial"/>
          <w:sz w:val="20"/>
          <w:szCs w:val="20"/>
        </w:rPr>
        <w:t>Kolokwium habilitacyjnego nie przeprowadza się, jeżeli co najmniej 2 recenzje są negatywne.</w:t>
      </w:r>
    </w:p>
    <w:p w14:paraId="4D183FE7" w14:textId="77777777" w:rsidR="009A3930" w:rsidRPr="00B01799" w:rsidRDefault="009A3930" w:rsidP="009A3930">
      <w:pPr>
        <w:pStyle w:val="Akapitzlist"/>
        <w:numPr>
          <w:ilvl w:val="0"/>
          <w:numId w:val="53"/>
        </w:numPr>
        <w:spacing w:line="288" w:lineRule="auto"/>
        <w:ind w:left="360"/>
        <w:jc w:val="both"/>
      </w:pPr>
      <w:r w:rsidRPr="00B01799">
        <w:rPr>
          <w:rFonts w:ascii="Arial" w:hAnsi="Arial" w:cs="Arial"/>
          <w:sz w:val="20"/>
          <w:szCs w:val="20"/>
        </w:rPr>
        <w:t xml:space="preserve">Kolokwium habilitacyjne ma charakter publiczny, z wyłączeniem kolokwium w zakresie osiągnięć o których mowa w art. 219 ust. 3 ustawy. </w:t>
      </w:r>
    </w:p>
    <w:p w14:paraId="365871B0" w14:textId="77777777" w:rsidR="009A3930" w:rsidRPr="00B01799" w:rsidRDefault="009A3930" w:rsidP="009A3930">
      <w:pPr>
        <w:pStyle w:val="Akapitzlist"/>
        <w:numPr>
          <w:ilvl w:val="0"/>
          <w:numId w:val="53"/>
        </w:numPr>
        <w:spacing w:line="288" w:lineRule="auto"/>
        <w:ind w:left="360"/>
        <w:jc w:val="both"/>
      </w:pPr>
      <w:r w:rsidRPr="00B01799">
        <w:rPr>
          <w:rFonts w:ascii="Arial" w:hAnsi="Arial" w:cs="Arial"/>
          <w:sz w:val="20"/>
          <w:szCs w:val="20"/>
        </w:rPr>
        <w:t xml:space="preserve">Wyjątkiem od zasady ust. 3, jest gdy omawiane są informacje niejawne, jawność kolokwium może zostać ograniczona. </w:t>
      </w:r>
    </w:p>
    <w:p w14:paraId="7A0E2E92" w14:textId="77777777" w:rsidR="009A3930" w:rsidRPr="00B01799" w:rsidRDefault="009A3930" w:rsidP="009A3930">
      <w:pPr>
        <w:pStyle w:val="Akapitzlist"/>
        <w:numPr>
          <w:ilvl w:val="0"/>
          <w:numId w:val="53"/>
        </w:numPr>
        <w:spacing w:line="288" w:lineRule="auto"/>
        <w:ind w:left="360"/>
        <w:jc w:val="both"/>
      </w:pPr>
      <w:r w:rsidRPr="00B01799">
        <w:rPr>
          <w:rFonts w:ascii="Arial" w:hAnsi="Arial" w:cs="Arial"/>
          <w:sz w:val="20"/>
          <w:szCs w:val="20"/>
        </w:rPr>
        <w:t xml:space="preserve">Kolokwium habilitacyjne przeprowadza się w obecności co najmniej 5 z 7 członków komisji habilitacyjnej. </w:t>
      </w:r>
    </w:p>
    <w:p w14:paraId="0D1D9BBE" w14:textId="77777777" w:rsidR="009A3930" w:rsidRPr="00B01799" w:rsidRDefault="009A3930" w:rsidP="009A3930">
      <w:pPr>
        <w:pStyle w:val="Akapitzlist"/>
        <w:numPr>
          <w:ilvl w:val="0"/>
          <w:numId w:val="53"/>
        </w:numPr>
        <w:spacing w:line="288" w:lineRule="auto"/>
        <w:ind w:left="360"/>
        <w:jc w:val="both"/>
      </w:pPr>
      <w:r w:rsidRPr="00B01799">
        <w:rPr>
          <w:rFonts w:ascii="Arial" w:hAnsi="Arial" w:cs="Arial"/>
          <w:sz w:val="20"/>
          <w:szCs w:val="20"/>
        </w:rPr>
        <w:t>Informację o terminie, miejscu i sposobie przeprowadzenia kolokwium habilitacyjnego podaje się do wiadomości publicznej nie później niż na 10 dni przed wyznaczonym terminem jego przeprowadzenia.</w:t>
      </w:r>
    </w:p>
    <w:p w14:paraId="43EC6F83" w14:textId="77777777" w:rsidR="009A3930" w:rsidRPr="00B01799" w:rsidRDefault="009A3930" w:rsidP="009A3930">
      <w:pPr>
        <w:pStyle w:val="Akapitzlist"/>
        <w:numPr>
          <w:ilvl w:val="0"/>
          <w:numId w:val="53"/>
        </w:numPr>
        <w:spacing w:line="288" w:lineRule="auto"/>
        <w:ind w:left="360"/>
        <w:jc w:val="both"/>
      </w:pPr>
      <w:r w:rsidRPr="00B01799">
        <w:rPr>
          <w:rFonts w:ascii="Arial" w:hAnsi="Arial" w:cs="Arial"/>
          <w:sz w:val="20"/>
          <w:szCs w:val="20"/>
        </w:rPr>
        <w:t>Przewodniczący komisji habilitacyjnej powiadamia kandydata o dacie, godzinie, miejscu i formie kolokwium habilitacyjnego na co najmniej 14 dni przed jego terminem na wskazany przez nią w dokumentacji habilitacyjnej adres mailowy, niezwłocznie po wyznaczeniu terminu, jednak nie później niż w terminie określonym w ust. 3.</w:t>
      </w:r>
    </w:p>
    <w:p w14:paraId="607EC3DD" w14:textId="77777777" w:rsidR="009A3930" w:rsidRPr="00B01799" w:rsidRDefault="009A3930" w:rsidP="009A3930">
      <w:pPr>
        <w:pStyle w:val="Akapitzlist"/>
        <w:numPr>
          <w:ilvl w:val="0"/>
          <w:numId w:val="53"/>
        </w:numPr>
        <w:spacing w:line="288" w:lineRule="auto"/>
        <w:ind w:left="360"/>
        <w:jc w:val="both"/>
      </w:pPr>
      <w:r w:rsidRPr="00B01799">
        <w:rPr>
          <w:rFonts w:ascii="Arial" w:hAnsi="Arial" w:cs="Arial"/>
          <w:sz w:val="20"/>
          <w:szCs w:val="20"/>
        </w:rPr>
        <w:t xml:space="preserve">Otwarte kolokwium habilitacyjne przebiega zgodnie z następującymi punktami: </w:t>
      </w:r>
    </w:p>
    <w:p w14:paraId="7A2CD5DD" w14:textId="77777777" w:rsidR="009A3930" w:rsidRPr="00B01799" w:rsidRDefault="009A3930" w:rsidP="009A3930">
      <w:pPr>
        <w:pStyle w:val="Akapitzlist"/>
        <w:numPr>
          <w:ilvl w:val="0"/>
          <w:numId w:val="41"/>
        </w:numPr>
        <w:spacing w:line="288" w:lineRule="auto"/>
        <w:ind w:left="1080"/>
        <w:jc w:val="both"/>
      </w:pPr>
      <w:r w:rsidRPr="00B01799">
        <w:rPr>
          <w:rFonts w:ascii="Arial" w:hAnsi="Arial" w:cs="Arial"/>
          <w:sz w:val="20"/>
          <w:szCs w:val="20"/>
        </w:rPr>
        <w:lastRenderedPageBreak/>
        <w:t>otwarcie kolokwium habilitacyjnego przez przewodniczącego komisji habilitacyjnej – przedstawienie kandydata, krótka prezentacja dorobku naukowego;</w:t>
      </w:r>
    </w:p>
    <w:p w14:paraId="251584A9" w14:textId="77777777" w:rsidR="009A3930" w:rsidRPr="00B01799" w:rsidRDefault="009A3930" w:rsidP="009A3930">
      <w:pPr>
        <w:pStyle w:val="Akapitzlist"/>
        <w:numPr>
          <w:ilvl w:val="0"/>
          <w:numId w:val="41"/>
        </w:numPr>
        <w:spacing w:line="288" w:lineRule="auto"/>
        <w:ind w:left="1080"/>
        <w:jc w:val="both"/>
      </w:pPr>
      <w:r w:rsidRPr="00B01799">
        <w:rPr>
          <w:rFonts w:ascii="Arial" w:hAnsi="Arial" w:cs="Arial"/>
          <w:sz w:val="20"/>
          <w:szCs w:val="20"/>
        </w:rPr>
        <w:t>stwierdzenie przez sekretarza komisji obecności wymaganej liczby członków komisji habilitacyjnej;</w:t>
      </w:r>
    </w:p>
    <w:p w14:paraId="458F0729" w14:textId="77777777" w:rsidR="009A3930" w:rsidRPr="00B01799" w:rsidRDefault="009A3930" w:rsidP="009A3930">
      <w:pPr>
        <w:pStyle w:val="Akapitzlist"/>
        <w:numPr>
          <w:ilvl w:val="0"/>
          <w:numId w:val="41"/>
        </w:numPr>
        <w:spacing w:line="288" w:lineRule="auto"/>
        <w:ind w:left="1080"/>
        <w:jc w:val="both"/>
      </w:pPr>
      <w:r w:rsidRPr="00B01799">
        <w:rPr>
          <w:rFonts w:ascii="Arial" w:hAnsi="Arial" w:cs="Arial"/>
          <w:sz w:val="20"/>
          <w:szCs w:val="20"/>
        </w:rPr>
        <w:t>przedstawienie przez sekretarza komisji habilitacyjnej programu posiedzenia wraz z przyjęciem ewentualnych uwag odnośnie do tego programu;</w:t>
      </w:r>
    </w:p>
    <w:p w14:paraId="1B12797A" w14:textId="77777777" w:rsidR="009A3930" w:rsidRPr="00B01799" w:rsidRDefault="009A3930" w:rsidP="009A3930">
      <w:pPr>
        <w:pStyle w:val="Akapitzlist"/>
        <w:numPr>
          <w:ilvl w:val="0"/>
          <w:numId w:val="41"/>
        </w:numPr>
        <w:spacing w:line="288" w:lineRule="auto"/>
        <w:ind w:left="1080"/>
        <w:jc w:val="both"/>
      </w:pPr>
      <w:r w:rsidRPr="00B01799">
        <w:rPr>
          <w:rFonts w:ascii="Arial" w:hAnsi="Arial" w:cs="Arial"/>
          <w:sz w:val="20"/>
          <w:szCs w:val="20"/>
        </w:rPr>
        <w:t>przyjęcie programu komisji habilitacyjnej w drodze głosowania zarządzonego przez przewodniczącego komisji;</w:t>
      </w:r>
    </w:p>
    <w:p w14:paraId="2ECAFF09" w14:textId="77777777" w:rsidR="009A3930" w:rsidRPr="00B01799" w:rsidRDefault="009A3930" w:rsidP="009A3930">
      <w:pPr>
        <w:pStyle w:val="Akapitzlist"/>
        <w:numPr>
          <w:ilvl w:val="0"/>
          <w:numId w:val="41"/>
        </w:numPr>
        <w:spacing w:line="288" w:lineRule="auto"/>
        <w:ind w:left="1080"/>
        <w:jc w:val="both"/>
      </w:pPr>
      <w:r w:rsidRPr="00B01799">
        <w:rPr>
          <w:rFonts w:ascii="Arial" w:hAnsi="Arial" w:cs="Arial"/>
          <w:sz w:val="20"/>
          <w:szCs w:val="20"/>
        </w:rPr>
        <w:t>prezentacja przez kandydata osiągnięć naukowych, z uwzględnieniem wybranego problemu badawczego, wchodzącego w zakres osiągnięć naukowych oraz jego wpływu na aktualny stan wiedzy - kandydat przedstawia swoją rozprawę habilitacyjną, omawia jej główne założenia, metody badawcze, wyniki i wnioski.</w:t>
      </w:r>
    </w:p>
    <w:p w14:paraId="3CA6BB36" w14:textId="77777777" w:rsidR="009A3930" w:rsidRPr="00B01799" w:rsidRDefault="009A3930" w:rsidP="009A3930">
      <w:pPr>
        <w:pStyle w:val="Akapitzlist"/>
        <w:numPr>
          <w:ilvl w:val="0"/>
          <w:numId w:val="41"/>
        </w:numPr>
        <w:spacing w:line="288" w:lineRule="auto"/>
        <w:ind w:left="1080"/>
        <w:jc w:val="both"/>
      </w:pPr>
      <w:r w:rsidRPr="00B01799">
        <w:rPr>
          <w:rFonts w:ascii="Arial" w:hAnsi="Arial" w:cs="Arial"/>
          <w:sz w:val="20"/>
          <w:szCs w:val="20"/>
        </w:rPr>
        <w:t>zarządzenie przez przewodniczącego komisji przedstawienia przez poszczególnych recenzentów sporządzonych recenzji, w kolejności ustalonej przez przewodniczącego;</w:t>
      </w:r>
    </w:p>
    <w:p w14:paraId="6368D045" w14:textId="77777777" w:rsidR="009A3930" w:rsidRPr="00B01799" w:rsidRDefault="009A3930" w:rsidP="009A3930">
      <w:pPr>
        <w:pStyle w:val="Akapitzlist"/>
        <w:numPr>
          <w:ilvl w:val="0"/>
          <w:numId w:val="41"/>
        </w:numPr>
        <w:spacing w:line="288" w:lineRule="auto"/>
        <w:ind w:left="1080"/>
        <w:jc w:val="both"/>
      </w:pPr>
      <w:r w:rsidRPr="00B01799">
        <w:rPr>
          <w:rFonts w:ascii="Arial" w:hAnsi="Arial" w:cs="Arial"/>
          <w:sz w:val="20"/>
          <w:szCs w:val="20"/>
        </w:rPr>
        <w:t xml:space="preserve">zarządzenie przez przewodniczącego komisji habilitacyjnej przedstawienia przez pozostałych członków komisji habilitacyjnej swoich opinii, w rozumieniu przedstawienia zdania na temat wniosku złożonego przez osobę ubiegającą się o nadanie stopnia doktora habilitowanego; </w:t>
      </w:r>
    </w:p>
    <w:p w14:paraId="470AD61C" w14:textId="57ABB9E4" w:rsidR="009A3930" w:rsidRPr="00B01799" w:rsidRDefault="009A3930" w:rsidP="009A3930">
      <w:pPr>
        <w:pStyle w:val="Akapitzlist"/>
        <w:numPr>
          <w:ilvl w:val="0"/>
          <w:numId w:val="41"/>
        </w:numPr>
        <w:spacing w:line="288" w:lineRule="auto"/>
        <w:ind w:left="1080"/>
        <w:jc w:val="both"/>
      </w:pPr>
      <w:r w:rsidRPr="00B01799">
        <w:rPr>
          <w:rFonts w:ascii="Arial" w:hAnsi="Arial" w:cs="Arial"/>
          <w:sz w:val="20"/>
          <w:szCs w:val="20"/>
        </w:rPr>
        <w:t xml:space="preserve">rozmowa z osobą ubiegającą się o stopień doktora habilitowanego mająca na celu ocenę wkładu kandydata w rozwój dyscypliny, którą w pierwszej kolejności przeprowadza komisja habilitacyjna, a następnie osoby biorące udział w kolokwium habilitacyjnym - w czasie dyskusji z kandydatem każdy z członków komisji habilitacyjnej oraz uczestników kolokwium habilitacyjnego jest uprawniony do zadawania pytań kandydatowi dotyczących przedstawionych osiągnięć naukowych, dokonań oraz planów dalszego rozwoju naukowego; </w:t>
      </w:r>
      <w:r w:rsidR="00445C69">
        <w:rPr>
          <w:rFonts w:ascii="Arial" w:hAnsi="Arial" w:cs="Arial"/>
          <w:sz w:val="20"/>
          <w:szCs w:val="20"/>
        </w:rPr>
        <w:t>k</w:t>
      </w:r>
      <w:r w:rsidRPr="00B01799">
        <w:rPr>
          <w:rFonts w:ascii="Arial" w:hAnsi="Arial" w:cs="Arial"/>
          <w:sz w:val="20"/>
          <w:szCs w:val="20"/>
        </w:rPr>
        <w:t>andydat odpowiada na pytania z różnych dziedzin związanych z jego specjalnością naukową i wyjaśnia wątpliwości; Zadawane pytania mają na celu sprawdzenie wiedzy, umiejętności analitycznych oraz zdolności do prowadzenia dyskusji naukowej.</w:t>
      </w:r>
    </w:p>
    <w:p w14:paraId="05C4D15C" w14:textId="77777777" w:rsidR="009A3930" w:rsidRPr="00B01799" w:rsidRDefault="009A3930" w:rsidP="009A3930">
      <w:pPr>
        <w:pStyle w:val="Akapitzlist"/>
        <w:numPr>
          <w:ilvl w:val="0"/>
          <w:numId w:val="41"/>
        </w:numPr>
        <w:spacing w:line="288" w:lineRule="auto"/>
        <w:ind w:left="1080"/>
        <w:jc w:val="both"/>
      </w:pPr>
      <w:r w:rsidRPr="00B01799">
        <w:rPr>
          <w:rFonts w:ascii="Arial" w:hAnsi="Arial" w:cs="Arial"/>
          <w:sz w:val="20"/>
          <w:szCs w:val="20"/>
        </w:rPr>
        <w:t xml:space="preserve">zakończenie części jawnej. </w:t>
      </w:r>
    </w:p>
    <w:p w14:paraId="6AA05A16" w14:textId="77777777" w:rsidR="009A3930" w:rsidRPr="00B01799" w:rsidRDefault="009A3930" w:rsidP="009A3930">
      <w:pPr>
        <w:pStyle w:val="Akapitzlist"/>
        <w:numPr>
          <w:ilvl w:val="0"/>
          <w:numId w:val="41"/>
        </w:numPr>
        <w:spacing w:line="288" w:lineRule="auto"/>
        <w:ind w:left="1080"/>
        <w:jc w:val="both"/>
      </w:pPr>
      <w:r w:rsidRPr="00B01799">
        <w:rPr>
          <w:rFonts w:ascii="Arial" w:hAnsi="Arial" w:cs="Arial"/>
          <w:sz w:val="20"/>
          <w:szCs w:val="20"/>
        </w:rPr>
        <w:t>część niejawna: w dyskusji dotyczącej osiągnięć naukowych kandydata udział biorą wyłącznie członkowie komisji habilitacyjnej - dyskusja dotyczy przebiegu części jawnej kolokwium w zakresie osiągnięć naukowych kandydata stanowiących istotny wkład w daną dyscyplinę naukową, członkowie komisji habilitacyjnej oceniają wystąpienie kandydata</w:t>
      </w:r>
      <w:r w:rsidRPr="00B01799">
        <w:rPr>
          <w:rFonts w:ascii="Arial" w:hAnsi="Arial" w:cs="Arial"/>
          <w:sz w:val="20"/>
          <w:szCs w:val="20"/>
          <w:lang w:bidi="pl-PL"/>
        </w:rPr>
        <w:t>, jego umiejętności prezentacyjne oraz odpowiedzi na pytania</w:t>
      </w:r>
      <w:r w:rsidRPr="00B01799">
        <w:rPr>
          <w:rFonts w:ascii="Arial" w:hAnsi="Arial" w:cs="Arial"/>
          <w:sz w:val="20"/>
          <w:szCs w:val="20"/>
        </w:rPr>
        <w:t>;</w:t>
      </w:r>
    </w:p>
    <w:p w14:paraId="24ACE984" w14:textId="77777777" w:rsidR="009A3930" w:rsidRPr="00B01799" w:rsidRDefault="009A3930" w:rsidP="009A3930">
      <w:pPr>
        <w:pStyle w:val="Akapitzlist"/>
        <w:numPr>
          <w:ilvl w:val="0"/>
          <w:numId w:val="41"/>
        </w:numPr>
        <w:spacing w:line="288" w:lineRule="auto"/>
        <w:ind w:left="1080"/>
        <w:jc w:val="both"/>
      </w:pPr>
      <w:r w:rsidRPr="00B01799">
        <w:rPr>
          <w:rFonts w:ascii="Arial" w:hAnsi="Arial" w:cs="Arial"/>
          <w:sz w:val="20"/>
          <w:szCs w:val="20"/>
        </w:rPr>
        <w:t>zarządzenie przez przewodniczącego komisji habilitacyjnej głosowania nad uchwałą zawierającą opinię w sprawie nadania stopnia doktora habilitowanego;</w:t>
      </w:r>
    </w:p>
    <w:p w14:paraId="18873988" w14:textId="77777777" w:rsidR="009A3930" w:rsidRPr="00B01799" w:rsidRDefault="009A3930" w:rsidP="009A3930">
      <w:pPr>
        <w:pStyle w:val="Akapitzlist"/>
        <w:numPr>
          <w:ilvl w:val="0"/>
          <w:numId w:val="41"/>
        </w:numPr>
        <w:spacing w:line="288" w:lineRule="auto"/>
        <w:ind w:left="1080"/>
        <w:jc w:val="both"/>
      </w:pPr>
      <w:r w:rsidRPr="00B01799">
        <w:rPr>
          <w:rFonts w:ascii="Arial" w:hAnsi="Arial" w:cs="Arial"/>
          <w:sz w:val="20"/>
          <w:szCs w:val="20"/>
        </w:rPr>
        <w:t>przedstawienie przez sekretarza komisji habilitacyjnej wyników głosowania;</w:t>
      </w:r>
    </w:p>
    <w:p w14:paraId="16B6E250" w14:textId="1E9A547D" w:rsidR="009A3930" w:rsidRPr="00B01799" w:rsidRDefault="009A3930" w:rsidP="009A3930">
      <w:pPr>
        <w:pStyle w:val="Akapitzlist"/>
        <w:numPr>
          <w:ilvl w:val="0"/>
          <w:numId w:val="41"/>
        </w:numPr>
        <w:spacing w:line="288" w:lineRule="auto"/>
        <w:ind w:left="1080"/>
        <w:jc w:val="both"/>
      </w:pPr>
      <w:r w:rsidRPr="00B01799">
        <w:rPr>
          <w:rFonts w:ascii="Arial" w:hAnsi="Arial" w:cs="Arial"/>
          <w:sz w:val="20"/>
          <w:szCs w:val="20"/>
        </w:rPr>
        <w:t xml:space="preserve">zamknięcie kolokwium przez Przewodniczącego komisji habilitacyjnej – informacja publiczna o wyniku kolokwium, oraz poinformowanie </w:t>
      </w:r>
      <w:r w:rsidR="00445C69">
        <w:rPr>
          <w:rFonts w:ascii="Arial" w:hAnsi="Arial" w:cs="Arial"/>
          <w:sz w:val="20"/>
          <w:szCs w:val="20"/>
          <w:lang w:bidi="pl-PL"/>
        </w:rPr>
        <w:t>k</w:t>
      </w:r>
      <w:r w:rsidRPr="00B01799">
        <w:rPr>
          <w:rFonts w:ascii="Arial" w:hAnsi="Arial" w:cs="Arial"/>
          <w:sz w:val="20"/>
          <w:szCs w:val="20"/>
          <w:lang w:bidi="pl-PL"/>
        </w:rPr>
        <w:t>andydata o treści uchwały, o której mowa w § 8 ust. 8 pkt. 11 niniejszej procedury.</w:t>
      </w:r>
    </w:p>
    <w:p w14:paraId="0114CA9E" w14:textId="77777777" w:rsidR="009A3930" w:rsidRPr="00B01799" w:rsidRDefault="009A3930" w:rsidP="009A3930">
      <w:pPr>
        <w:pStyle w:val="Akapitzlist"/>
        <w:numPr>
          <w:ilvl w:val="0"/>
          <w:numId w:val="53"/>
        </w:numPr>
        <w:spacing w:line="288" w:lineRule="auto"/>
        <w:ind w:left="426" w:hanging="426"/>
        <w:jc w:val="both"/>
      </w:pPr>
      <w:r w:rsidRPr="00B01799">
        <w:rPr>
          <w:rFonts w:ascii="Arial" w:hAnsi="Arial" w:cs="Arial"/>
          <w:sz w:val="20"/>
          <w:szCs w:val="20"/>
        </w:rPr>
        <w:t>Przebieg kolokwium habilitacyjnego jest protokołowany przez sekretarza komisji habilitacyjnej. W przypadku głosowania jawnego w protokole umieszcza się głosy oddane przez poszczególnych członków komisji habilitacyjnej.</w:t>
      </w:r>
    </w:p>
    <w:p w14:paraId="15ADC1AE" w14:textId="77777777" w:rsidR="009A3930" w:rsidRPr="00B01799" w:rsidRDefault="009A3930" w:rsidP="009A3930">
      <w:pPr>
        <w:pStyle w:val="Akapitzlist"/>
        <w:numPr>
          <w:ilvl w:val="0"/>
          <w:numId w:val="53"/>
        </w:numPr>
        <w:spacing w:line="288" w:lineRule="auto"/>
        <w:ind w:left="426" w:hanging="426"/>
        <w:jc w:val="both"/>
      </w:pPr>
      <w:r w:rsidRPr="00B01799">
        <w:rPr>
          <w:rFonts w:ascii="Arial" w:hAnsi="Arial" w:cs="Arial"/>
          <w:sz w:val="20"/>
          <w:szCs w:val="20"/>
        </w:rPr>
        <w:t>Protokół podpisują przewodniczący i sekretarz komisji habilitacyjnej po uzgodnieniu ostatecznej treści z członkami komisji habilitacyjnej.</w:t>
      </w:r>
    </w:p>
    <w:p w14:paraId="45EBDF1E" w14:textId="77777777" w:rsidR="009A3930" w:rsidRPr="00B01799" w:rsidRDefault="009A3930" w:rsidP="009A3930">
      <w:pPr>
        <w:pStyle w:val="Akapitzlist"/>
        <w:numPr>
          <w:ilvl w:val="0"/>
          <w:numId w:val="53"/>
        </w:numPr>
        <w:spacing w:line="288" w:lineRule="auto"/>
        <w:ind w:left="426" w:hanging="426"/>
        <w:jc w:val="both"/>
      </w:pPr>
      <w:r w:rsidRPr="00B01799">
        <w:rPr>
          <w:rFonts w:ascii="Arial" w:hAnsi="Arial" w:cs="Arial"/>
          <w:sz w:val="20"/>
          <w:szCs w:val="20"/>
        </w:rPr>
        <w:t xml:space="preserve">W przypadku postępowań przeprowadzanych w trybie zdalnym przewodniczący i sekretarz są upoważnieni do podpisywania oryginałów dokumentów w imieniu komisji habilitacyjnej. </w:t>
      </w:r>
    </w:p>
    <w:p w14:paraId="04DB5C01" w14:textId="137CAC49" w:rsidR="009A3930" w:rsidRPr="00B01799" w:rsidRDefault="009A3930" w:rsidP="009A3930">
      <w:pPr>
        <w:pStyle w:val="Akapitzlist"/>
        <w:numPr>
          <w:ilvl w:val="0"/>
          <w:numId w:val="53"/>
        </w:numPr>
        <w:spacing w:line="288" w:lineRule="auto"/>
        <w:ind w:left="426" w:hanging="426"/>
        <w:jc w:val="both"/>
        <w:rPr>
          <w:rFonts w:ascii="Arial" w:hAnsi="Arial" w:cs="Arial"/>
          <w:sz w:val="20"/>
          <w:szCs w:val="20"/>
        </w:rPr>
      </w:pPr>
      <w:r w:rsidRPr="00B01799">
        <w:rPr>
          <w:rFonts w:ascii="Arial" w:hAnsi="Arial" w:cs="Arial"/>
          <w:sz w:val="20"/>
          <w:szCs w:val="20"/>
        </w:rPr>
        <w:t xml:space="preserve">W przypadku niestawienia się kandydata na kolokwium habilitacyjnym, komisja habilitacyjna winna przeprowadzić kolokwium habilitacyjne zgodnie z </w:t>
      </w:r>
      <w:r w:rsidRPr="00B01799">
        <w:rPr>
          <w:rFonts w:ascii="Arial" w:hAnsi="Arial" w:cs="Arial"/>
          <w:sz w:val="20"/>
          <w:szCs w:val="20"/>
          <w:lang w:bidi="pl-PL"/>
        </w:rPr>
        <w:t xml:space="preserve">§ 8 ust. 8 niniejszej procedury, z pominięciem punktu 5 i 8 tego ustępu. </w:t>
      </w:r>
      <w:r w:rsidRPr="00B01799">
        <w:rPr>
          <w:rFonts w:ascii="Arial" w:hAnsi="Arial" w:cs="Arial"/>
          <w:sz w:val="20"/>
          <w:szCs w:val="20"/>
        </w:rPr>
        <w:t xml:space="preserve">W protokole z przebiegu kolokwium habilitacyjnego należy odnotować nieobecność kandydata. </w:t>
      </w:r>
    </w:p>
    <w:p w14:paraId="3DC4FFD2" w14:textId="30EA3653" w:rsidR="009A3930" w:rsidRDefault="009A3930" w:rsidP="009A3930">
      <w:pPr>
        <w:spacing w:line="288" w:lineRule="auto"/>
        <w:jc w:val="both"/>
        <w:rPr>
          <w:rFonts w:ascii="Arial" w:hAnsi="Arial" w:cs="Arial"/>
          <w:color w:val="auto"/>
          <w:sz w:val="20"/>
          <w:szCs w:val="20"/>
        </w:rPr>
      </w:pPr>
    </w:p>
    <w:p w14:paraId="2432E4C5" w14:textId="77777777" w:rsidR="00B01799" w:rsidRPr="00B01799" w:rsidRDefault="00B01799" w:rsidP="009A3930">
      <w:pPr>
        <w:spacing w:line="288" w:lineRule="auto"/>
        <w:jc w:val="both"/>
        <w:rPr>
          <w:rFonts w:ascii="Arial" w:hAnsi="Arial" w:cs="Arial"/>
          <w:color w:val="auto"/>
          <w:sz w:val="20"/>
          <w:szCs w:val="20"/>
        </w:rPr>
      </w:pPr>
    </w:p>
    <w:p w14:paraId="4996FC05" w14:textId="77777777" w:rsidR="009A3930" w:rsidRPr="00B01799" w:rsidRDefault="009A3930" w:rsidP="009A3930">
      <w:pPr>
        <w:pStyle w:val="Akapitzlist"/>
        <w:suppressAutoHyphens w:val="0"/>
        <w:spacing w:line="288" w:lineRule="auto"/>
        <w:ind w:left="0"/>
        <w:jc w:val="center"/>
      </w:pPr>
      <w:r w:rsidRPr="00B01799">
        <w:rPr>
          <w:rFonts w:ascii="Arial" w:hAnsi="Arial" w:cs="Arial"/>
          <w:b/>
          <w:sz w:val="20"/>
          <w:szCs w:val="20"/>
        </w:rPr>
        <w:t xml:space="preserve">Zakończenie postępowania w sprawie nadania stopnia doktora habilitowanego  </w:t>
      </w:r>
    </w:p>
    <w:p w14:paraId="404F38C3" w14:textId="77777777" w:rsidR="009A3930" w:rsidRPr="00B01799" w:rsidRDefault="009A3930" w:rsidP="009A3930">
      <w:pPr>
        <w:pStyle w:val="Akapitzlist"/>
        <w:suppressAutoHyphens w:val="0"/>
        <w:spacing w:line="288" w:lineRule="auto"/>
        <w:ind w:left="0"/>
        <w:jc w:val="center"/>
      </w:pPr>
      <w:r w:rsidRPr="00B01799">
        <w:rPr>
          <w:rFonts w:ascii="Arial" w:hAnsi="Arial" w:cs="Arial"/>
          <w:b/>
          <w:sz w:val="20"/>
          <w:szCs w:val="20"/>
        </w:rPr>
        <w:t>§9</w:t>
      </w:r>
    </w:p>
    <w:p w14:paraId="3A416EBA" w14:textId="77777777" w:rsidR="009A3930" w:rsidRPr="00B01799" w:rsidRDefault="009A3930" w:rsidP="009A3930">
      <w:pPr>
        <w:pStyle w:val="Akapitzlist"/>
        <w:numPr>
          <w:ilvl w:val="0"/>
          <w:numId w:val="64"/>
        </w:numPr>
        <w:suppressAutoHyphens w:val="0"/>
        <w:spacing w:line="288" w:lineRule="auto"/>
        <w:jc w:val="both"/>
      </w:pPr>
      <w:r w:rsidRPr="00B01799">
        <w:rPr>
          <w:rFonts w:ascii="Arial" w:hAnsi="Arial" w:cs="Arial"/>
          <w:sz w:val="20"/>
          <w:szCs w:val="20"/>
        </w:rPr>
        <w:t xml:space="preserve">Na podstawie przekazanej przez sekretarza komisji uchwały wraz z uzasadnieniem i dokumentacją Senat UBB, w terminie miesiąca od dnia jej otrzymania, nadaje stopień doktora habilitowanego albo odmawia jego nadania. </w:t>
      </w:r>
    </w:p>
    <w:p w14:paraId="7B419FE5" w14:textId="77777777" w:rsidR="009A3930" w:rsidRPr="00B01799" w:rsidRDefault="009A3930" w:rsidP="009A3930">
      <w:pPr>
        <w:pStyle w:val="Akapitzlist"/>
        <w:numPr>
          <w:ilvl w:val="0"/>
          <w:numId w:val="64"/>
        </w:numPr>
        <w:suppressAutoHyphens w:val="0"/>
        <w:spacing w:line="288" w:lineRule="auto"/>
        <w:jc w:val="both"/>
      </w:pPr>
      <w:r w:rsidRPr="00B01799">
        <w:rPr>
          <w:rFonts w:ascii="Arial" w:hAnsi="Arial" w:cs="Arial"/>
          <w:sz w:val="20"/>
          <w:szCs w:val="20"/>
        </w:rPr>
        <w:t>Senat UBB odmawia nadania stopnia w przypadku, gdy opinia, o której mowa w ust. 1, jest negatywna.</w:t>
      </w:r>
    </w:p>
    <w:p w14:paraId="1FA01B97" w14:textId="77777777" w:rsidR="009A3930" w:rsidRPr="00B01799" w:rsidRDefault="009A3930" w:rsidP="009A3930">
      <w:pPr>
        <w:pStyle w:val="Akapitzlist"/>
        <w:numPr>
          <w:ilvl w:val="0"/>
          <w:numId w:val="64"/>
        </w:numPr>
        <w:suppressAutoHyphens w:val="0"/>
        <w:spacing w:line="288" w:lineRule="auto"/>
        <w:jc w:val="both"/>
      </w:pPr>
      <w:r w:rsidRPr="00B01799">
        <w:rPr>
          <w:rFonts w:ascii="Arial" w:hAnsi="Arial" w:cs="Arial"/>
          <w:sz w:val="20"/>
          <w:szCs w:val="20"/>
        </w:rPr>
        <w:t>Decyzję o nadaniu lub odmowie nadania stopnia doktora habilitowanego podpisuje Rektor UBB.</w:t>
      </w:r>
    </w:p>
    <w:p w14:paraId="5C4F2C06" w14:textId="77777777" w:rsidR="009A3930" w:rsidRPr="00B01799" w:rsidRDefault="009A3930" w:rsidP="009A3930">
      <w:pPr>
        <w:pStyle w:val="Akapitzlist"/>
        <w:numPr>
          <w:ilvl w:val="0"/>
          <w:numId w:val="64"/>
        </w:numPr>
        <w:suppressAutoHyphens w:val="0"/>
        <w:spacing w:line="288" w:lineRule="auto"/>
        <w:jc w:val="both"/>
      </w:pPr>
      <w:r w:rsidRPr="00B01799">
        <w:rPr>
          <w:rFonts w:ascii="Arial" w:hAnsi="Arial" w:cs="Arial"/>
          <w:sz w:val="20"/>
          <w:szCs w:val="20"/>
        </w:rPr>
        <w:t>Decyzję, o której mowa w ust. 3, otrzymuje osoba ubiegająca się o stopień doktora habilitowanego w terminie 7 dni od dnia posiedzenia Senatu UBB.</w:t>
      </w:r>
    </w:p>
    <w:p w14:paraId="6458B68C" w14:textId="77777777" w:rsidR="009A3930" w:rsidRPr="00B01799" w:rsidRDefault="009A3930" w:rsidP="009A3930">
      <w:pPr>
        <w:pStyle w:val="Akapitzlist"/>
        <w:numPr>
          <w:ilvl w:val="0"/>
          <w:numId w:val="64"/>
        </w:numPr>
        <w:spacing w:line="288" w:lineRule="auto"/>
        <w:jc w:val="both"/>
      </w:pPr>
      <w:r w:rsidRPr="00B01799">
        <w:rPr>
          <w:rFonts w:ascii="Arial" w:hAnsi="Arial" w:cs="Arial"/>
          <w:sz w:val="20"/>
          <w:szCs w:val="20"/>
        </w:rPr>
        <w:lastRenderedPageBreak/>
        <w:t xml:space="preserve">Osoba, której nadano stopień doktora habilitowanego, otrzymuje dyplom habilitacyjny oraz jego odpis. </w:t>
      </w:r>
    </w:p>
    <w:p w14:paraId="3A6006EE" w14:textId="77777777" w:rsidR="009A3930" w:rsidRPr="00B01799" w:rsidRDefault="009A3930" w:rsidP="009A3930">
      <w:pPr>
        <w:pStyle w:val="Akapitzlist"/>
        <w:numPr>
          <w:ilvl w:val="0"/>
          <w:numId w:val="64"/>
        </w:numPr>
        <w:spacing w:line="288" w:lineRule="auto"/>
        <w:jc w:val="both"/>
      </w:pPr>
      <w:r w:rsidRPr="00B01799">
        <w:rPr>
          <w:rFonts w:ascii="Arial" w:hAnsi="Arial" w:cs="Arial"/>
          <w:sz w:val="20"/>
          <w:szCs w:val="20"/>
        </w:rPr>
        <w:t xml:space="preserve">Uroczyste wręczenie dyplomu habilitacyjnego odbywa się czasie i miejscu określonym przez Rektora UBB. </w:t>
      </w:r>
    </w:p>
    <w:p w14:paraId="10F6ABC9" w14:textId="77777777" w:rsidR="009A3930" w:rsidRPr="00B01799" w:rsidRDefault="009A3930" w:rsidP="009A3930">
      <w:pPr>
        <w:pStyle w:val="Akapitzlist"/>
        <w:numPr>
          <w:ilvl w:val="0"/>
          <w:numId w:val="64"/>
        </w:numPr>
        <w:suppressAutoHyphens w:val="0"/>
        <w:spacing w:line="288" w:lineRule="auto"/>
        <w:jc w:val="both"/>
      </w:pPr>
      <w:r w:rsidRPr="00B01799">
        <w:rPr>
          <w:rFonts w:ascii="Arial" w:hAnsi="Arial" w:cs="Arial"/>
          <w:sz w:val="20"/>
          <w:szCs w:val="20"/>
        </w:rPr>
        <w:t>Osoba, która uzyskała stopień doktora habilitowanego zobowiązana jest do uiszczenia opłaty za wydanie odpisu dyplomu habilitacyjnego lub duplikatu dyplomu habilitacyjnego; wysokość opłat regulują odrębne przepisy.</w:t>
      </w:r>
    </w:p>
    <w:p w14:paraId="6228F0E5" w14:textId="5845E340" w:rsidR="009A3930" w:rsidRPr="00B01799" w:rsidRDefault="009A3930" w:rsidP="009A3930">
      <w:pPr>
        <w:spacing w:line="288" w:lineRule="auto"/>
        <w:jc w:val="center"/>
        <w:rPr>
          <w:rFonts w:ascii="Arial" w:hAnsi="Arial" w:cs="Arial"/>
          <w:b/>
          <w:color w:val="auto"/>
          <w:sz w:val="20"/>
          <w:szCs w:val="20"/>
        </w:rPr>
      </w:pPr>
    </w:p>
    <w:p w14:paraId="0C2BF607" w14:textId="77777777" w:rsidR="002F019A" w:rsidRPr="00B01799" w:rsidRDefault="002F019A" w:rsidP="009A3930">
      <w:pPr>
        <w:spacing w:line="288" w:lineRule="auto"/>
        <w:jc w:val="center"/>
        <w:rPr>
          <w:rFonts w:ascii="Arial" w:hAnsi="Arial" w:cs="Arial"/>
          <w:b/>
          <w:color w:val="auto"/>
          <w:sz w:val="20"/>
          <w:szCs w:val="20"/>
        </w:rPr>
      </w:pPr>
    </w:p>
    <w:p w14:paraId="58D29D76" w14:textId="77777777" w:rsidR="009A3930" w:rsidRPr="00B01799" w:rsidRDefault="009A3930" w:rsidP="009A3930">
      <w:pPr>
        <w:spacing w:line="288" w:lineRule="auto"/>
        <w:jc w:val="center"/>
        <w:rPr>
          <w:color w:val="auto"/>
        </w:rPr>
      </w:pPr>
      <w:r w:rsidRPr="00B01799">
        <w:rPr>
          <w:rFonts w:ascii="Arial" w:hAnsi="Arial" w:cs="Arial"/>
          <w:b/>
          <w:color w:val="auto"/>
          <w:sz w:val="20"/>
          <w:szCs w:val="20"/>
        </w:rPr>
        <w:t>Obowiązki informacyjne</w:t>
      </w:r>
    </w:p>
    <w:p w14:paraId="22EFA976" w14:textId="77777777" w:rsidR="009A3930" w:rsidRPr="00B01799" w:rsidRDefault="009A3930" w:rsidP="009A3930">
      <w:pPr>
        <w:pStyle w:val="Akapitzlist"/>
        <w:suppressAutoHyphens w:val="0"/>
        <w:spacing w:line="288" w:lineRule="auto"/>
        <w:ind w:left="0"/>
        <w:jc w:val="center"/>
      </w:pPr>
      <w:r w:rsidRPr="00B01799">
        <w:rPr>
          <w:rFonts w:ascii="Arial" w:hAnsi="Arial" w:cs="Arial"/>
          <w:b/>
          <w:sz w:val="20"/>
          <w:szCs w:val="20"/>
        </w:rPr>
        <w:t>§10</w:t>
      </w:r>
    </w:p>
    <w:p w14:paraId="5F44D56E" w14:textId="77777777" w:rsidR="009A3930" w:rsidRPr="00B01799" w:rsidRDefault="009A3930" w:rsidP="009A3930">
      <w:pPr>
        <w:pStyle w:val="Akapitzlist"/>
        <w:numPr>
          <w:ilvl w:val="0"/>
          <w:numId w:val="52"/>
        </w:numPr>
        <w:spacing w:line="288" w:lineRule="auto"/>
        <w:jc w:val="both"/>
      </w:pPr>
      <w:r w:rsidRPr="00B01799">
        <w:rPr>
          <w:rFonts w:ascii="Arial" w:hAnsi="Arial" w:cs="Arial"/>
          <w:sz w:val="20"/>
          <w:szCs w:val="20"/>
        </w:rPr>
        <w:t>Na stronie Biuletynu Informacji Publicznej UBB udostępnia się:</w:t>
      </w:r>
    </w:p>
    <w:p w14:paraId="6EBCB453" w14:textId="77777777" w:rsidR="009A3930" w:rsidRPr="00B01799" w:rsidRDefault="009A3930" w:rsidP="009A3930">
      <w:pPr>
        <w:pStyle w:val="Akapitzlist"/>
        <w:numPr>
          <w:ilvl w:val="0"/>
          <w:numId w:val="47"/>
        </w:numPr>
        <w:spacing w:line="288" w:lineRule="auto"/>
        <w:jc w:val="both"/>
      </w:pPr>
      <w:r w:rsidRPr="00B01799">
        <w:rPr>
          <w:rFonts w:ascii="Arial" w:hAnsi="Arial" w:cs="Arial"/>
          <w:sz w:val="20"/>
          <w:szCs w:val="20"/>
        </w:rPr>
        <w:t xml:space="preserve">wniosek osoby ubiegającej się o stopień doktora habilitowanego, </w:t>
      </w:r>
    </w:p>
    <w:p w14:paraId="585ECC69" w14:textId="77777777" w:rsidR="009A3930" w:rsidRPr="00B01799" w:rsidRDefault="009A3930" w:rsidP="009A3930">
      <w:pPr>
        <w:pStyle w:val="Akapitzlist"/>
        <w:numPr>
          <w:ilvl w:val="0"/>
          <w:numId w:val="47"/>
        </w:numPr>
        <w:spacing w:line="288" w:lineRule="auto"/>
        <w:jc w:val="both"/>
      </w:pPr>
      <w:r w:rsidRPr="00B01799">
        <w:rPr>
          <w:rFonts w:ascii="Arial" w:hAnsi="Arial" w:cs="Arial"/>
          <w:sz w:val="20"/>
          <w:szCs w:val="20"/>
        </w:rPr>
        <w:t xml:space="preserve">informację o składzie komisji habilitacyjnej, </w:t>
      </w:r>
    </w:p>
    <w:p w14:paraId="47D4C684" w14:textId="77777777" w:rsidR="009A3930" w:rsidRPr="00B01799" w:rsidRDefault="009A3930" w:rsidP="009A3930">
      <w:pPr>
        <w:pStyle w:val="Akapitzlist"/>
        <w:numPr>
          <w:ilvl w:val="0"/>
          <w:numId w:val="47"/>
        </w:numPr>
        <w:spacing w:line="288" w:lineRule="auto"/>
        <w:jc w:val="both"/>
      </w:pPr>
      <w:r w:rsidRPr="00B01799">
        <w:rPr>
          <w:rFonts w:ascii="Arial" w:hAnsi="Arial" w:cs="Arial"/>
          <w:sz w:val="20"/>
          <w:szCs w:val="20"/>
        </w:rPr>
        <w:t xml:space="preserve">recenzje, </w:t>
      </w:r>
    </w:p>
    <w:p w14:paraId="48D07EC9" w14:textId="77777777" w:rsidR="009A3930" w:rsidRPr="00B01799" w:rsidRDefault="009A3930" w:rsidP="009A3930">
      <w:pPr>
        <w:pStyle w:val="Akapitzlist"/>
        <w:numPr>
          <w:ilvl w:val="0"/>
          <w:numId w:val="47"/>
        </w:numPr>
        <w:spacing w:line="288" w:lineRule="auto"/>
        <w:jc w:val="both"/>
      </w:pPr>
      <w:r w:rsidRPr="00B01799">
        <w:rPr>
          <w:rFonts w:ascii="Arial" w:hAnsi="Arial" w:cs="Arial"/>
          <w:sz w:val="20"/>
          <w:szCs w:val="20"/>
        </w:rPr>
        <w:t>informację o terminie, miejscu i sposobie przeprowadzenia kolokwium habilitacyjnego,</w:t>
      </w:r>
    </w:p>
    <w:p w14:paraId="019CADC7" w14:textId="77777777" w:rsidR="009A3930" w:rsidRPr="00B01799" w:rsidRDefault="009A3930" w:rsidP="009A3930">
      <w:pPr>
        <w:pStyle w:val="Akapitzlist"/>
        <w:numPr>
          <w:ilvl w:val="0"/>
          <w:numId w:val="47"/>
        </w:numPr>
        <w:spacing w:line="288" w:lineRule="auto"/>
        <w:jc w:val="both"/>
      </w:pPr>
      <w:r w:rsidRPr="00B01799">
        <w:rPr>
          <w:rFonts w:ascii="Arial" w:hAnsi="Arial" w:cs="Arial"/>
          <w:sz w:val="20"/>
          <w:szCs w:val="20"/>
        </w:rPr>
        <w:t>uchwałę komisji zawierającą opinię w sprawie nadania stopnia wraz z uzasadnieniem oraz decyzję Senatu UBB o nadaniu stopnia albo odmowie jego nadania.</w:t>
      </w:r>
    </w:p>
    <w:p w14:paraId="72C36D14" w14:textId="77777777" w:rsidR="009A3930" w:rsidRPr="00B01799" w:rsidRDefault="009A3930" w:rsidP="009A3930">
      <w:pPr>
        <w:pStyle w:val="Akapitzlist"/>
        <w:numPr>
          <w:ilvl w:val="0"/>
          <w:numId w:val="52"/>
        </w:numPr>
        <w:spacing w:line="288" w:lineRule="auto"/>
        <w:jc w:val="both"/>
      </w:pPr>
      <w:r w:rsidRPr="00B01799">
        <w:rPr>
          <w:rFonts w:ascii="Arial" w:hAnsi="Arial" w:cs="Arial"/>
          <w:sz w:val="20"/>
          <w:szCs w:val="20"/>
        </w:rPr>
        <w:t>Wniosek osoby ubiegającej się o stopień doktora habilitowanego, informację o składzie komisji habilitacyjnej oraz recenzje niezwłocznie po ich udostępnieniu zamieszcza się w systemie, o którym mowa w art. 342 ust. 1. ustawy.</w:t>
      </w:r>
    </w:p>
    <w:p w14:paraId="4E3C848A" w14:textId="77777777" w:rsidR="009A3930" w:rsidRPr="00B01799" w:rsidRDefault="009A3930" w:rsidP="009A3930">
      <w:pPr>
        <w:pStyle w:val="Akapitzlist"/>
        <w:numPr>
          <w:ilvl w:val="0"/>
          <w:numId w:val="52"/>
        </w:numPr>
        <w:suppressAutoHyphens w:val="0"/>
        <w:spacing w:line="288" w:lineRule="auto"/>
        <w:jc w:val="both"/>
      </w:pPr>
      <w:r w:rsidRPr="00B01799">
        <w:rPr>
          <w:rFonts w:ascii="Arial" w:hAnsi="Arial" w:cs="Arial"/>
          <w:sz w:val="20"/>
          <w:szCs w:val="20"/>
        </w:rPr>
        <w:t xml:space="preserve">Informację, o której w §10 ust 1 pkt. 4, DNiWZ udostępnia nie później niż w terminie 10 dni przed wyznaczonym terminem przeprowadzenia kolokwium habilitacyjnego. </w:t>
      </w:r>
    </w:p>
    <w:p w14:paraId="02B57349" w14:textId="0D8A33FA" w:rsidR="009A3930" w:rsidRPr="00B01799" w:rsidRDefault="009A3930" w:rsidP="009A3930">
      <w:pPr>
        <w:pStyle w:val="Akapitzlist"/>
        <w:spacing w:line="288" w:lineRule="auto"/>
        <w:ind w:left="360"/>
        <w:jc w:val="both"/>
        <w:rPr>
          <w:rFonts w:ascii="Arial" w:hAnsi="Arial" w:cs="Arial"/>
          <w:sz w:val="20"/>
          <w:szCs w:val="20"/>
        </w:rPr>
      </w:pPr>
    </w:p>
    <w:p w14:paraId="09F8B199" w14:textId="77777777" w:rsidR="002F019A" w:rsidRPr="00B01799" w:rsidRDefault="002F019A" w:rsidP="009A3930">
      <w:pPr>
        <w:pStyle w:val="Akapitzlist"/>
        <w:spacing w:line="288" w:lineRule="auto"/>
        <w:ind w:left="360"/>
        <w:jc w:val="both"/>
        <w:rPr>
          <w:rFonts w:ascii="Arial" w:hAnsi="Arial" w:cs="Arial"/>
          <w:sz w:val="20"/>
          <w:szCs w:val="20"/>
        </w:rPr>
      </w:pPr>
    </w:p>
    <w:p w14:paraId="56B8BD10" w14:textId="77777777" w:rsidR="009A3930" w:rsidRPr="00B01799" w:rsidRDefault="009A3930" w:rsidP="009A3930">
      <w:pPr>
        <w:pStyle w:val="Akapitzlist"/>
        <w:suppressAutoHyphens w:val="0"/>
        <w:spacing w:line="288" w:lineRule="auto"/>
        <w:ind w:left="0"/>
        <w:jc w:val="center"/>
      </w:pPr>
      <w:r w:rsidRPr="00B01799">
        <w:rPr>
          <w:rFonts w:ascii="Arial" w:hAnsi="Arial" w:cs="Arial"/>
          <w:b/>
          <w:sz w:val="20"/>
          <w:szCs w:val="20"/>
        </w:rPr>
        <w:t>Odwołanie od decyzji</w:t>
      </w:r>
    </w:p>
    <w:p w14:paraId="0839EEF1" w14:textId="77777777" w:rsidR="009A3930" w:rsidRPr="00B01799" w:rsidRDefault="009A3930" w:rsidP="009A3930">
      <w:pPr>
        <w:pStyle w:val="Akapitzlist"/>
        <w:suppressAutoHyphens w:val="0"/>
        <w:spacing w:line="288" w:lineRule="auto"/>
        <w:ind w:left="0"/>
        <w:jc w:val="center"/>
      </w:pPr>
      <w:r w:rsidRPr="00B01799">
        <w:rPr>
          <w:rFonts w:ascii="Arial" w:hAnsi="Arial" w:cs="Arial"/>
          <w:b/>
          <w:sz w:val="20"/>
          <w:szCs w:val="20"/>
        </w:rPr>
        <w:t>§11</w:t>
      </w:r>
    </w:p>
    <w:p w14:paraId="31903977" w14:textId="77777777" w:rsidR="009A3930" w:rsidRPr="00B01799" w:rsidRDefault="009A3930" w:rsidP="009A3930">
      <w:pPr>
        <w:pStyle w:val="Akapitzlist"/>
        <w:numPr>
          <w:ilvl w:val="0"/>
          <w:numId w:val="58"/>
        </w:numPr>
        <w:spacing w:line="288" w:lineRule="auto"/>
        <w:jc w:val="both"/>
      </w:pPr>
      <w:r w:rsidRPr="00B01799">
        <w:rPr>
          <w:rFonts w:ascii="Arial" w:hAnsi="Arial" w:cs="Arial"/>
          <w:sz w:val="20"/>
          <w:szCs w:val="20"/>
        </w:rPr>
        <w:t>Od decyzji o odmowie nadania stopnia doktora habilitowanego przysługuje odwołanie do RDN. Przepisy art. 193 ust. 2-4 ustawy stosuje się odpowiednio.</w:t>
      </w:r>
    </w:p>
    <w:p w14:paraId="04F960A0" w14:textId="77777777" w:rsidR="009A3930" w:rsidRPr="00B01799" w:rsidRDefault="009A3930" w:rsidP="009A3930">
      <w:pPr>
        <w:pStyle w:val="Akapitzlist"/>
        <w:numPr>
          <w:ilvl w:val="0"/>
          <w:numId w:val="58"/>
        </w:numPr>
        <w:spacing w:line="288" w:lineRule="auto"/>
        <w:jc w:val="both"/>
      </w:pPr>
      <w:r w:rsidRPr="00B01799">
        <w:rPr>
          <w:rFonts w:ascii="Arial" w:hAnsi="Arial" w:cs="Arial"/>
          <w:sz w:val="20"/>
          <w:szCs w:val="20"/>
        </w:rPr>
        <w:t>W przypadku utrzymania w mocy decyzji, osoba ubiegająca się o stopień doktora habilitowanego może wystąpić z ponownym wnioskiem o wszczęcie postępowania w sprawie jego nadania po upływie co najmniej 2 lat. Okres ten może zostać skrócony do 12 miesięcy w przypadku znacznego zwiększenia dorobku naukowego lub artystycznego.</w:t>
      </w:r>
    </w:p>
    <w:p w14:paraId="6DFC9E28" w14:textId="77777777" w:rsidR="009A3930" w:rsidRPr="00B01799" w:rsidRDefault="009A3930" w:rsidP="009A3930">
      <w:pPr>
        <w:pStyle w:val="Akapitzlist"/>
        <w:numPr>
          <w:ilvl w:val="0"/>
          <w:numId w:val="58"/>
        </w:numPr>
        <w:spacing w:line="288" w:lineRule="auto"/>
        <w:jc w:val="both"/>
      </w:pPr>
      <w:r w:rsidRPr="00B01799">
        <w:rPr>
          <w:rFonts w:ascii="Arial" w:hAnsi="Arial" w:cs="Arial"/>
          <w:sz w:val="20"/>
          <w:szCs w:val="20"/>
        </w:rPr>
        <w:t>Do wznowienia postępowania w sprawie nadania stopnia doktora habilitowanego oraz do stwierdzenia nieważności decyzji o nadaniu tego stopnia stosuje się odpowiednio przepisy art. 194 i art. 195 ustawy.</w:t>
      </w:r>
    </w:p>
    <w:p w14:paraId="0F4C620A" w14:textId="24C201C4" w:rsidR="009A3930" w:rsidRPr="00B01799" w:rsidRDefault="009A3930" w:rsidP="009A3930">
      <w:pPr>
        <w:spacing w:line="288" w:lineRule="auto"/>
        <w:jc w:val="both"/>
        <w:rPr>
          <w:rFonts w:ascii="Arial" w:hAnsi="Arial" w:cs="Arial"/>
          <w:color w:val="auto"/>
          <w:sz w:val="20"/>
          <w:szCs w:val="20"/>
        </w:rPr>
      </w:pPr>
    </w:p>
    <w:p w14:paraId="41CA851C" w14:textId="77777777" w:rsidR="002F019A" w:rsidRPr="00B01799" w:rsidRDefault="002F019A" w:rsidP="009A3930">
      <w:pPr>
        <w:spacing w:line="288" w:lineRule="auto"/>
        <w:jc w:val="both"/>
        <w:rPr>
          <w:rFonts w:ascii="Arial" w:hAnsi="Arial" w:cs="Arial"/>
          <w:color w:val="auto"/>
          <w:sz w:val="20"/>
          <w:szCs w:val="20"/>
        </w:rPr>
      </w:pPr>
    </w:p>
    <w:p w14:paraId="118E6C4B" w14:textId="77777777" w:rsidR="009A3930" w:rsidRPr="00B01799" w:rsidRDefault="009A3930" w:rsidP="009A3930">
      <w:pPr>
        <w:pStyle w:val="Nagwek11"/>
        <w:keepNext/>
        <w:keepLines/>
        <w:shd w:val="clear" w:color="auto" w:fill="auto"/>
        <w:spacing w:before="0" w:line="288" w:lineRule="auto"/>
        <w:ind w:left="20"/>
        <w:rPr>
          <w:color w:val="auto"/>
        </w:rPr>
      </w:pPr>
      <w:r w:rsidRPr="00B01799">
        <w:rPr>
          <w:rFonts w:ascii="Arial" w:hAnsi="Arial" w:cs="Arial"/>
          <w:color w:val="auto"/>
          <w:sz w:val="20"/>
          <w:szCs w:val="20"/>
        </w:rPr>
        <w:t>Opłaty</w:t>
      </w:r>
    </w:p>
    <w:p w14:paraId="1FDD35DE" w14:textId="77777777" w:rsidR="009A3930" w:rsidRPr="00B01799" w:rsidRDefault="009A3930" w:rsidP="009A3930">
      <w:pPr>
        <w:pStyle w:val="Nagwek11"/>
        <w:keepNext/>
        <w:keepLines/>
        <w:shd w:val="clear" w:color="auto" w:fill="auto"/>
        <w:spacing w:before="0" w:line="288" w:lineRule="auto"/>
        <w:ind w:left="20"/>
        <w:rPr>
          <w:color w:val="auto"/>
        </w:rPr>
      </w:pPr>
      <w:r w:rsidRPr="00B01799">
        <w:rPr>
          <w:rFonts w:ascii="Arial" w:hAnsi="Arial" w:cs="Arial"/>
          <w:color w:val="auto"/>
          <w:sz w:val="20"/>
          <w:szCs w:val="20"/>
        </w:rPr>
        <w:t>§12</w:t>
      </w:r>
    </w:p>
    <w:p w14:paraId="04684579" w14:textId="77777777" w:rsidR="009A3930" w:rsidRPr="00B01799" w:rsidRDefault="009A3930" w:rsidP="009A3930">
      <w:pPr>
        <w:pStyle w:val="Akapitzlist"/>
        <w:numPr>
          <w:ilvl w:val="0"/>
          <w:numId w:val="63"/>
        </w:numPr>
        <w:spacing w:line="288" w:lineRule="auto"/>
        <w:ind w:right="-142"/>
        <w:jc w:val="both"/>
      </w:pPr>
      <w:r w:rsidRPr="00B01799">
        <w:rPr>
          <w:rFonts w:ascii="Arial" w:hAnsi="Arial" w:cs="Arial"/>
          <w:sz w:val="20"/>
          <w:szCs w:val="20"/>
        </w:rPr>
        <w:t>Osoba niebędąca pracownikiem UBB albo jednostka zatrudniająca kandydata wnosi opłatę za przeprowadzenie postępowania w tej sprawie.</w:t>
      </w:r>
    </w:p>
    <w:p w14:paraId="2F3DE503" w14:textId="77777777" w:rsidR="009A3930" w:rsidRPr="00B01799" w:rsidRDefault="009A3930" w:rsidP="009A3930">
      <w:pPr>
        <w:pStyle w:val="Akapitzlist"/>
        <w:numPr>
          <w:ilvl w:val="0"/>
          <w:numId w:val="63"/>
        </w:numPr>
        <w:spacing w:line="288" w:lineRule="auto"/>
        <w:ind w:right="-142"/>
        <w:jc w:val="both"/>
      </w:pPr>
      <w:r w:rsidRPr="00B01799">
        <w:rPr>
          <w:rFonts w:ascii="Arial" w:hAnsi="Arial" w:cs="Arial"/>
          <w:sz w:val="20"/>
          <w:szCs w:val="20"/>
        </w:rPr>
        <w:t>Opłata wnoszona jest na podstawie umowy dotyczącej pokrycia kosztów przeprowadzenia procedury o nadanie stopnia doktora habilitowanego z kandydatem bądź podmiotem finansującym procedurę wskazanym we wniosku o wszczęcie.</w:t>
      </w:r>
    </w:p>
    <w:p w14:paraId="74876473" w14:textId="77777777" w:rsidR="009A3930" w:rsidRPr="00B01799" w:rsidRDefault="009A3930" w:rsidP="009A3930">
      <w:pPr>
        <w:pStyle w:val="Akapitzlist"/>
        <w:numPr>
          <w:ilvl w:val="0"/>
          <w:numId w:val="63"/>
        </w:numPr>
        <w:spacing w:line="288" w:lineRule="auto"/>
        <w:ind w:right="-142"/>
        <w:jc w:val="both"/>
      </w:pPr>
      <w:r w:rsidRPr="00B01799">
        <w:rPr>
          <w:rFonts w:ascii="Arial" w:hAnsi="Arial" w:cs="Arial"/>
          <w:sz w:val="20"/>
          <w:szCs w:val="20"/>
        </w:rPr>
        <w:t>W uzasadnionych przypadkach Rektor może zwolnić z opłaty w całości lub w części.</w:t>
      </w:r>
    </w:p>
    <w:p w14:paraId="0925911B" w14:textId="77777777" w:rsidR="009A3930" w:rsidRPr="00B01799" w:rsidRDefault="009A3930" w:rsidP="009A3930">
      <w:pPr>
        <w:pStyle w:val="Akapitzlist"/>
        <w:numPr>
          <w:ilvl w:val="0"/>
          <w:numId w:val="63"/>
        </w:numPr>
        <w:spacing w:line="288" w:lineRule="auto"/>
        <w:ind w:right="-142"/>
        <w:jc w:val="both"/>
      </w:pPr>
      <w:r w:rsidRPr="00B01799">
        <w:rPr>
          <w:rFonts w:ascii="Arial" w:hAnsi="Arial" w:cs="Arial"/>
          <w:sz w:val="20"/>
          <w:szCs w:val="20"/>
        </w:rPr>
        <w:t>W przypadku nauczyciela akademickiego albo pracownika naukowego koszty postępowania ponosi zatrudniająca go uczelnia.</w:t>
      </w:r>
    </w:p>
    <w:p w14:paraId="013C8012" w14:textId="116152E6" w:rsidR="009A3930" w:rsidRPr="00B01799" w:rsidRDefault="009A3930" w:rsidP="009A3930">
      <w:pPr>
        <w:spacing w:line="288" w:lineRule="auto"/>
        <w:ind w:right="-142"/>
        <w:jc w:val="both"/>
        <w:rPr>
          <w:rFonts w:ascii="Arial" w:hAnsi="Arial" w:cs="Arial"/>
          <w:b/>
          <w:color w:val="auto"/>
          <w:sz w:val="20"/>
          <w:szCs w:val="20"/>
        </w:rPr>
      </w:pPr>
    </w:p>
    <w:p w14:paraId="5DB5FF38" w14:textId="77777777" w:rsidR="002F019A" w:rsidRPr="00B01799" w:rsidRDefault="002F019A" w:rsidP="009A3930">
      <w:pPr>
        <w:spacing w:line="288" w:lineRule="auto"/>
        <w:ind w:right="-142"/>
        <w:jc w:val="both"/>
        <w:rPr>
          <w:rFonts w:ascii="Arial" w:hAnsi="Arial" w:cs="Arial"/>
          <w:b/>
          <w:color w:val="auto"/>
          <w:sz w:val="20"/>
          <w:szCs w:val="20"/>
        </w:rPr>
      </w:pPr>
    </w:p>
    <w:p w14:paraId="0909DC0E" w14:textId="77777777" w:rsidR="009A3930" w:rsidRPr="00B01799" w:rsidRDefault="009A3930" w:rsidP="009A3930">
      <w:pPr>
        <w:spacing w:line="288" w:lineRule="auto"/>
        <w:ind w:right="-142"/>
        <w:jc w:val="center"/>
        <w:rPr>
          <w:color w:val="auto"/>
        </w:rPr>
      </w:pPr>
      <w:r w:rsidRPr="00B01799">
        <w:rPr>
          <w:rFonts w:ascii="Arial" w:hAnsi="Arial" w:cs="Arial"/>
          <w:b/>
          <w:color w:val="auto"/>
          <w:sz w:val="20"/>
          <w:szCs w:val="20"/>
        </w:rPr>
        <w:t>Wynagrodzenie recenzenta oraz członków Komisji habilitacyjnej</w:t>
      </w:r>
    </w:p>
    <w:p w14:paraId="5A4BAA53" w14:textId="77777777" w:rsidR="009A3930" w:rsidRPr="00B01799" w:rsidRDefault="009A3930" w:rsidP="009A3930">
      <w:pPr>
        <w:pStyle w:val="Nagwek11"/>
        <w:keepNext/>
        <w:keepLines/>
        <w:shd w:val="clear" w:color="auto" w:fill="auto"/>
        <w:spacing w:before="0" w:line="288" w:lineRule="auto"/>
        <w:ind w:left="20"/>
        <w:rPr>
          <w:color w:val="auto"/>
        </w:rPr>
      </w:pPr>
      <w:r w:rsidRPr="00B01799">
        <w:rPr>
          <w:rFonts w:ascii="Arial" w:hAnsi="Arial" w:cs="Arial"/>
          <w:color w:val="auto"/>
          <w:sz w:val="20"/>
          <w:szCs w:val="20"/>
        </w:rPr>
        <w:t>§13</w:t>
      </w:r>
    </w:p>
    <w:p w14:paraId="23D2220F" w14:textId="77777777" w:rsidR="009A3930" w:rsidRPr="00B01799" w:rsidRDefault="009A3930" w:rsidP="009A3930">
      <w:pPr>
        <w:pStyle w:val="Akapitzlist"/>
        <w:numPr>
          <w:ilvl w:val="0"/>
          <w:numId w:val="60"/>
        </w:numPr>
        <w:spacing w:line="288" w:lineRule="auto"/>
        <w:ind w:right="-142"/>
        <w:jc w:val="both"/>
      </w:pPr>
      <w:r w:rsidRPr="00B01799">
        <w:rPr>
          <w:rFonts w:ascii="Arial" w:hAnsi="Arial" w:cs="Arial"/>
          <w:sz w:val="20"/>
          <w:szCs w:val="20"/>
        </w:rPr>
        <w:t xml:space="preserve">Członkom komisji habilitacyjnej, za udział w postępowaniu, przysługuje jednorazowe wynagrodzenie wypłacane po zakończeniu postępowania. Wynagrodzenie dla członków komisji habilitacyjnej niezatrudnionych w UBB jest wypłacane na podstawie zawartej pisemnej umowy i przedłożonego rachunku. </w:t>
      </w:r>
    </w:p>
    <w:p w14:paraId="4F716AD2" w14:textId="77777777" w:rsidR="009A3930" w:rsidRPr="00B01799" w:rsidRDefault="009A3930" w:rsidP="009A3930">
      <w:pPr>
        <w:pStyle w:val="Akapitzlist"/>
        <w:numPr>
          <w:ilvl w:val="0"/>
          <w:numId w:val="60"/>
        </w:numPr>
        <w:spacing w:line="288" w:lineRule="auto"/>
        <w:ind w:right="-142"/>
        <w:jc w:val="both"/>
      </w:pPr>
      <w:r w:rsidRPr="00B01799">
        <w:rPr>
          <w:rFonts w:ascii="Arial" w:hAnsi="Arial" w:cs="Arial"/>
          <w:sz w:val="20"/>
          <w:szCs w:val="20"/>
        </w:rPr>
        <w:t xml:space="preserve">Recenzentom, za przygotowanie recenzji, przysługuje jednorazowe wynagrodzenie wypłacane po sporządzeniu recenzji zgodnie z zawartą pisemną umową. </w:t>
      </w:r>
    </w:p>
    <w:p w14:paraId="4D1BDE2B" w14:textId="77777777" w:rsidR="009A3930" w:rsidRPr="00B01799" w:rsidRDefault="009A3930" w:rsidP="009A3930">
      <w:pPr>
        <w:pStyle w:val="Akapitzlist"/>
        <w:numPr>
          <w:ilvl w:val="0"/>
          <w:numId w:val="60"/>
        </w:numPr>
        <w:spacing w:line="288" w:lineRule="auto"/>
        <w:ind w:right="-142"/>
        <w:jc w:val="both"/>
      </w:pPr>
      <w:r w:rsidRPr="00B01799">
        <w:rPr>
          <w:rFonts w:ascii="Arial" w:hAnsi="Arial" w:cs="Arial"/>
          <w:sz w:val="20"/>
          <w:szCs w:val="20"/>
        </w:rPr>
        <w:t>Stawki wynagrodzenia dla recenzenta oraz członków komisji habilitacyjnej określa ustawa oraz przepisy wewnętrzne UBB.</w:t>
      </w:r>
    </w:p>
    <w:p w14:paraId="4126F655" w14:textId="77777777" w:rsidR="009A3930" w:rsidRPr="00B01799" w:rsidRDefault="009A3930" w:rsidP="009A3930">
      <w:pPr>
        <w:tabs>
          <w:tab w:val="left" w:pos="8680"/>
        </w:tabs>
        <w:jc w:val="both"/>
        <w:rPr>
          <w:rFonts w:ascii="Arial" w:hAnsi="Arial" w:cs="Arial"/>
          <w:color w:val="auto"/>
          <w:sz w:val="20"/>
          <w:szCs w:val="20"/>
        </w:rPr>
      </w:pPr>
    </w:p>
    <w:p w14:paraId="4DF91949" w14:textId="77777777" w:rsidR="002F019A" w:rsidRPr="00B01799" w:rsidRDefault="002F019A">
      <w:pPr>
        <w:widowControl/>
        <w:rPr>
          <w:rFonts w:ascii="Arial" w:hAnsi="Arial" w:cs="Arial"/>
          <w:b/>
          <w:color w:val="auto"/>
          <w:sz w:val="20"/>
          <w:szCs w:val="20"/>
        </w:rPr>
      </w:pPr>
      <w:r w:rsidRPr="00B01799">
        <w:rPr>
          <w:rFonts w:ascii="Arial" w:hAnsi="Arial" w:cs="Arial"/>
          <w:b/>
          <w:color w:val="auto"/>
          <w:sz w:val="20"/>
          <w:szCs w:val="20"/>
        </w:rPr>
        <w:br w:type="page"/>
      </w:r>
    </w:p>
    <w:p w14:paraId="3297236B" w14:textId="2A0CF3FE" w:rsidR="009A3930" w:rsidRPr="00B01799" w:rsidRDefault="009A3930" w:rsidP="009A3930">
      <w:pPr>
        <w:tabs>
          <w:tab w:val="left" w:pos="8680"/>
        </w:tabs>
        <w:jc w:val="center"/>
        <w:rPr>
          <w:color w:val="auto"/>
        </w:rPr>
      </w:pPr>
      <w:r w:rsidRPr="00B01799">
        <w:rPr>
          <w:rFonts w:ascii="Arial" w:hAnsi="Arial" w:cs="Arial"/>
          <w:b/>
          <w:color w:val="auto"/>
          <w:sz w:val="20"/>
          <w:szCs w:val="20"/>
        </w:rPr>
        <w:lastRenderedPageBreak/>
        <w:t>Nabycie uprawnień równoważnych</w:t>
      </w:r>
    </w:p>
    <w:p w14:paraId="6B368015" w14:textId="77777777" w:rsidR="009A3930" w:rsidRPr="00B01799" w:rsidRDefault="009A3930" w:rsidP="009A3930">
      <w:pPr>
        <w:tabs>
          <w:tab w:val="left" w:pos="8680"/>
        </w:tabs>
        <w:jc w:val="center"/>
        <w:rPr>
          <w:color w:val="auto"/>
        </w:rPr>
      </w:pPr>
      <w:r w:rsidRPr="00B01799">
        <w:rPr>
          <w:rFonts w:ascii="Arial" w:hAnsi="Arial" w:cs="Arial"/>
          <w:b/>
          <w:color w:val="auto"/>
          <w:sz w:val="20"/>
          <w:szCs w:val="20"/>
        </w:rPr>
        <w:t>§14</w:t>
      </w:r>
    </w:p>
    <w:p w14:paraId="24DC9905" w14:textId="102A56A5" w:rsidR="009A3930" w:rsidRPr="00B01799" w:rsidRDefault="009A3930" w:rsidP="009A3930">
      <w:pPr>
        <w:pStyle w:val="Akapitzlist"/>
        <w:numPr>
          <w:ilvl w:val="0"/>
          <w:numId w:val="43"/>
        </w:numPr>
        <w:tabs>
          <w:tab w:val="left" w:pos="357"/>
          <w:tab w:val="left" w:pos="426"/>
        </w:tabs>
        <w:spacing w:line="288" w:lineRule="auto"/>
        <w:jc w:val="both"/>
      </w:pPr>
      <w:r w:rsidRPr="00B01799">
        <w:rPr>
          <w:rFonts w:ascii="Arial" w:hAnsi="Arial" w:cs="Arial"/>
          <w:sz w:val="20"/>
          <w:szCs w:val="20"/>
        </w:rPr>
        <w:t xml:space="preserve">W stosunku do osoby zatrudnionej w UBB na stanowisku profesora uczelni, która uzyskała stopień doktora w Rzeczypospolitej Polskiej lub za granicą, i która podczas pracy w innym państwie przez co najmniej 5 lat kierowała samodzielnie zespołami badawczymi oraz posiada znaczące osiągnięcia naukowe Rektor może podjąć decyzję o nabyciu uprawnień równoważnych z uprawnieniami wynikającymi z posiadania stopnia doktora habilitowanego w dyscyplinie, w której UBB posiada uprawnienia do nadawania stopnia doktora habilitowanego. </w:t>
      </w:r>
    </w:p>
    <w:p w14:paraId="3DE7242A" w14:textId="77777777" w:rsidR="009A3930" w:rsidRPr="00B01799" w:rsidRDefault="009A3930" w:rsidP="009A3930">
      <w:pPr>
        <w:pStyle w:val="Akapitzlist"/>
        <w:numPr>
          <w:ilvl w:val="0"/>
          <w:numId w:val="43"/>
        </w:numPr>
        <w:tabs>
          <w:tab w:val="left" w:pos="357"/>
          <w:tab w:val="left" w:pos="426"/>
        </w:tabs>
        <w:spacing w:line="288" w:lineRule="auto"/>
        <w:jc w:val="both"/>
      </w:pPr>
      <w:r w:rsidRPr="00B01799">
        <w:rPr>
          <w:rFonts w:ascii="Arial" w:hAnsi="Arial" w:cs="Arial"/>
          <w:sz w:val="20"/>
          <w:szCs w:val="20"/>
        </w:rPr>
        <w:t xml:space="preserve">Rektor przekazuje decyzję RDN, wraz z opisem kariery zawodowej i wykazem osiągnięć danej osoby. </w:t>
      </w:r>
    </w:p>
    <w:p w14:paraId="676346CE" w14:textId="77777777" w:rsidR="009A3930" w:rsidRPr="00B01799" w:rsidRDefault="009A3930" w:rsidP="009A3930">
      <w:pPr>
        <w:pStyle w:val="Akapitzlist"/>
        <w:numPr>
          <w:ilvl w:val="0"/>
          <w:numId w:val="43"/>
        </w:numPr>
        <w:tabs>
          <w:tab w:val="left" w:pos="357"/>
          <w:tab w:val="left" w:pos="426"/>
        </w:tabs>
        <w:spacing w:line="288" w:lineRule="auto"/>
        <w:jc w:val="both"/>
      </w:pPr>
      <w:r w:rsidRPr="00B01799">
        <w:rPr>
          <w:rFonts w:ascii="Arial" w:hAnsi="Arial" w:cs="Arial"/>
          <w:sz w:val="20"/>
          <w:szCs w:val="20"/>
        </w:rPr>
        <w:t xml:space="preserve">Nabycie uprawnień następuje po upływie 4 miesięcy od dnia otrzymania przez RDN decyzji, o której mowa w ust. 2, jeżeli w tym okresie RDN w drodze decyzji administracyjnej nie wyrazi sprzeciwu i nie uchyli tej decyzji. Na decyzję RDN przysługuje skarga do sądu administracyjnego. </w:t>
      </w:r>
    </w:p>
    <w:p w14:paraId="66A04E16" w14:textId="77777777" w:rsidR="009A3930" w:rsidRPr="00B01799" w:rsidRDefault="009A3930" w:rsidP="009A3930">
      <w:pPr>
        <w:pStyle w:val="Akapitzlist"/>
        <w:numPr>
          <w:ilvl w:val="0"/>
          <w:numId w:val="43"/>
        </w:numPr>
        <w:tabs>
          <w:tab w:val="left" w:pos="357"/>
          <w:tab w:val="left" w:pos="426"/>
        </w:tabs>
        <w:spacing w:line="288" w:lineRule="auto"/>
        <w:jc w:val="both"/>
      </w:pPr>
      <w:r w:rsidRPr="00B01799">
        <w:rPr>
          <w:rFonts w:ascii="Arial" w:hAnsi="Arial" w:cs="Arial"/>
          <w:sz w:val="20"/>
          <w:szCs w:val="20"/>
        </w:rPr>
        <w:t>Osobie, która nabyła uprawnienia równoważne uprawnieniom wynikającym z posiadania stopnia doktora habilitowanego, przysługują uprawnienia doktora habilitowanego wynikające z ustawy.</w:t>
      </w:r>
    </w:p>
    <w:p w14:paraId="19CC2E14" w14:textId="77777777" w:rsidR="00FF25A6" w:rsidRPr="00B01799" w:rsidRDefault="00FF25A6">
      <w:pPr>
        <w:rPr>
          <w:color w:val="auto"/>
        </w:rPr>
      </w:pPr>
    </w:p>
    <w:sectPr w:rsidR="00FF25A6" w:rsidRPr="00B01799" w:rsidSect="009A3930">
      <w:headerReference w:type="default" r:id="rId9"/>
      <w:footerReference w:type="default" r:id="rId10"/>
      <w:type w:val="continuous"/>
      <w:pgSz w:w="11906" w:h="16838"/>
      <w:pgMar w:top="720" w:right="720" w:bottom="765" w:left="720"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6B92C" w14:textId="77777777" w:rsidR="00BC512B" w:rsidRDefault="00BC512B">
      <w:r>
        <w:separator/>
      </w:r>
    </w:p>
  </w:endnote>
  <w:endnote w:type="continuationSeparator" w:id="0">
    <w:p w14:paraId="02012C39" w14:textId="77777777" w:rsidR="00BC512B" w:rsidRDefault="00BC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entury Schoolbook">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262814"/>
      <w:docPartObj>
        <w:docPartGallery w:val="Page Numbers (Bottom of Page)"/>
        <w:docPartUnique/>
      </w:docPartObj>
    </w:sdtPr>
    <w:sdtEndPr/>
    <w:sdtContent>
      <w:p w14:paraId="4B15AD16" w14:textId="77777777" w:rsidR="00445C69" w:rsidRPr="008E011C" w:rsidRDefault="00445C69" w:rsidP="00472CF1">
        <w:pPr>
          <w:pStyle w:val="Stopka"/>
          <w:jc w:val="right"/>
          <w:rPr>
            <w:rFonts w:ascii="Arial" w:hAnsi="Arial" w:cs="Arial"/>
            <w:sz w:val="16"/>
          </w:rPr>
        </w:pPr>
        <w:r w:rsidRPr="008E011C">
          <w:rPr>
            <w:rFonts w:ascii="Arial" w:hAnsi="Arial" w:cs="Arial"/>
            <w:sz w:val="16"/>
          </w:rPr>
          <w:fldChar w:fldCharType="begin"/>
        </w:r>
        <w:r w:rsidRPr="008E011C">
          <w:rPr>
            <w:rFonts w:ascii="Arial" w:hAnsi="Arial" w:cs="Arial"/>
            <w:sz w:val="16"/>
          </w:rPr>
          <w:instrText>PAGE</w:instrText>
        </w:r>
        <w:r w:rsidRPr="008E011C">
          <w:rPr>
            <w:rFonts w:ascii="Arial" w:hAnsi="Arial" w:cs="Arial"/>
            <w:sz w:val="16"/>
          </w:rPr>
          <w:fldChar w:fldCharType="separate"/>
        </w:r>
        <w:r w:rsidRPr="008E011C">
          <w:rPr>
            <w:rFonts w:ascii="Arial" w:hAnsi="Arial" w:cs="Arial"/>
            <w:sz w:val="16"/>
          </w:rPr>
          <w:t>1</w:t>
        </w:r>
        <w:r w:rsidRPr="008E011C">
          <w:rPr>
            <w:rFonts w:ascii="Arial" w:hAnsi="Arial" w:cs="Arial"/>
            <w:sz w:val="16"/>
          </w:rPr>
          <w:fldChar w:fldCharType="end"/>
        </w:r>
      </w:p>
      <w:p w14:paraId="2265CF93" w14:textId="1651617D" w:rsidR="00445C69" w:rsidRDefault="00BC512B" w:rsidP="00472CF1">
        <w:pPr>
          <w:pStyle w:val="Stopka"/>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305576"/>
      <w:docPartObj>
        <w:docPartGallery w:val="Page Numbers (Bottom of Page)"/>
        <w:docPartUnique/>
      </w:docPartObj>
    </w:sdtPr>
    <w:sdtEndPr/>
    <w:sdtContent>
      <w:p w14:paraId="517244A5" w14:textId="77777777" w:rsidR="00445C69" w:rsidRDefault="00445C69">
        <w:pPr>
          <w:pStyle w:val="Stopka"/>
          <w:jc w:val="right"/>
        </w:pPr>
        <w:r>
          <w:rPr>
            <w:rFonts w:ascii="Tahoma" w:hAnsi="Tahoma" w:cs="Tahoma"/>
            <w:sz w:val="16"/>
          </w:rPr>
          <w:fldChar w:fldCharType="begin"/>
        </w:r>
        <w:r>
          <w:rPr>
            <w:rFonts w:ascii="Tahoma" w:hAnsi="Tahoma" w:cs="Tahoma"/>
            <w:sz w:val="16"/>
          </w:rPr>
          <w:instrText>PAGE</w:instrText>
        </w:r>
        <w:r>
          <w:rPr>
            <w:rFonts w:ascii="Tahoma" w:hAnsi="Tahoma" w:cs="Tahoma"/>
            <w:sz w:val="16"/>
          </w:rPr>
          <w:fldChar w:fldCharType="separate"/>
        </w:r>
        <w:r>
          <w:rPr>
            <w:rFonts w:ascii="Tahoma" w:hAnsi="Tahoma" w:cs="Tahoma"/>
            <w:sz w:val="16"/>
          </w:rPr>
          <w:t>25</w:t>
        </w:r>
        <w:r>
          <w:rPr>
            <w:rFonts w:ascii="Tahoma" w:hAnsi="Tahoma" w:cs="Tahoma"/>
            <w:sz w:val="16"/>
          </w:rPr>
          <w:fldChar w:fldCharType="end"/>
        </w:r>
      </w:p>
    </w:sdtContent>
  </w:sdt>
  <w:p w14:paraId="27C04D2D" w14:textId="77777777" w:rsidR="00445C69" w:rsidRDefault="00445C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64533" w14:textId="77777777" w:rsidR="00BC512B" w:rsidRDefault="00BC512B">
      <w:r>
        <w:separator/>
      </w:r>
    </w:p>
  </w:footnote>
  <w:footnote w:type="continuationSeparator" w:id="0">
    <w:p w14:paraId="658D032B" w14:textId="77777777" w:rsidR="00BC512B" w:rsidRDefault="00BC5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DE7F5" w14:textId="77777777" w:rsidR="00445C69" w:rsidRDefault="00445C6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5"/>
    <w:lvl w:ilvl="0">
      <w:start w:val="1"/>
      <w:numFmt w:val="decimal"/>
      <w:lvlText w:val="%1)"/>
      <w:lvlJc w:val="left"/>
      <w:pPr>
        <w:tabs>
          <w:tab w:val="num" w:pos="0"/>
        </w:tabs>
        <w:ind w:left="720" w:hanging="360"/>
      </w:pPr>
      <w:rPr>
        <w:rFonts w:ascii="Arial" w:hAnsi="Arial" w:cs="Arial" w:hint="default"/>
        <w:sz w:val="20"/>
        <w:szCs w:val="20"/>
      </w:rPr>
    </w:lvl>
  </w:abstractNum>
  <w:abstractNum w:abstractNumId="1" w15:restartNumberingAfterBreak="0">
    <w:nsid w:val="00000003"/>
    <w:multiLevelType w:val="singleLevel"/>
    <w:tmpl w:val="00000003"/>
    <w:name w:val="WW8Num6"/>
    <w:lvl w:ilvl="0">
      <w:start w:val="1"/>
      <w:numFmt w:val="decimal"/>
      <w:lvlText w:val="%1)"/>
      <w:lvlJc w:val="left"/>
      <w:pPr>
        <w:tabs>
          <w:tab w:val="num" w:pos="0"/>
        </w:tabs>
        <w:ind w:left="1440" w:hanging="360"/>
      </w:pPr>
      <w:rPr>
        <w:rFonts w:ascii="Arial" w:hAnsi="Arial" w:cs="Arial"/>
        <w:sz w:val="20"/>
        <w:szCs w:val="20"/>
        <w:lang w:bidi="pl-PL"/>
      </w:rPr>
    </w:lvl>
  </w:abstractNum>
  <w:abstractNum w:abstractNumId="2" w15:restartNumberingAfterBreak="0">
    <w:nsid w:val="00000004"/>
    <w:multiLevelType w:val="singleLevel"/>
    <w:tmpl w:val="00000004"/>
    <w:name w:val="WW8Num7"/>
    <w:lvl w:ilvl="0">
      <w:start w:val="1"/>
      <w:numFmt w:val="decimal"/>
      <w:lvlText w:val="%1."/>
      <w:lvlJc w:val="left"/>
      <w:pPr>
        <w:tabs>
          <w:tab w:val="num" w:pos="0"/>
        </w:tabs>
        <w:ind w:left="360" w:hanging="360"/>
      </w:pPr>
      <w:rPr>
        <w:rFonts w:ascii="Arial" w:hAnsi="Arial" w:cs="Arial" w:hint="default"/>
        <w:sz w:val="20"/>
        <w:szCs w:val="20"/>
      </w:rPr>
    </w:lvl>
  </w:abstractNum>
  <w:abstractNum w:abstractNumId="3" w15:restartNumberingAfterBreak="0">
    <w:nsid w:val="00000005"/>
    <w:multiLevelType w:val="singleLevel"/>
    <w:tmpl w:val="114ABD8C"/>
    <w:name w:val="WW8Num8"/>
    <w:lvl w:ilvl="0">
      <w:start w:val="1"/>
      <w:numFmt w:val="decimal"/>
      <w:lvlText w:val="%1."/>
      <w:lvlJc w:val="left"/>
      <w:pPr>
        <w:tabs>
          <w:tab w:val="num" w:pos="0"/>
        </w:tabs>
        <w:ind w:left="360" w:hanging="360"/>
      </w:pPr>
      <w:rPr>
        <w:rFonts w:ascii="Arial" w:hAnsi="Arial" w:cs="Arial" w:hint="default"/>
        <w:sz w:val="20"/>
      </w:rPr>
    </w:lvl>
  </w:abstractNum>
  <w:abstractNum w:abstractNumId="4" w15:restartNumberingAfterBreak="0">
    <w:nsid w:val="00000006"/>
    <w:multiLevelType w:val="singleLevel"/>
    <w:tmpl w:val="00000006"/>
    <w:name w:val="WW8Num9"/>
    <w:lvl w:ilvl="0">
      <w:start w:val="1"/>
      <w:numFmt w:val="decimal"/>
      <w:lvlText w:val="%1)"/>
      <w:lvlJc w:val="left"/>
      <w:pPr>
        <w:tabs>
          <w:tab w:val="num" w:pos="0"/>
        </w:tabs>
        <w:ind w:left="1068" w:hanging="360"/>
      </w:pPr>
      <w:rPr>
        <w:rFonts w:ascii="Arial" w:hAnsi="Arial" w:cs="Arial" w:hint="default"/>
        <w:sz w:val="20"/>
        <w:szCs w:val="20"/>
      </w:rPr>
    </w:lvl>
  </w:abstractNum>
  <w:abstractNum w:abstractNumId="5" w15:restartNumberingAfterBreak="0">
    <w:nsid w:val="00000007"/>
    <w:multiLevelType w:val="singleLevel"/>
    <w:tmpl w:val="00000007"/>
    <w:name w:val="WW8Num10"/>
    <w:lvl w:ilvl="0">
      <w:start w:val="1"/>
      <w:numFmt w:val="decimal"/>
      <w:lvlText w:val="%1)"/>
      <w:lvlJc w:val="left"/>
      <w:pPr>
        <w:tabs>
          <w:tab w:val="num" w:pos="0"/>
        </w:tabs>
        <w:ind w:left="1068" w:hanging="360"/>
      </w:pPr>
      <w:rPr>
        <w:rFonts w:ascii="Arial" w:hAnsi="Arial" w:cs="Arial"/>
        <w:b w:val="0"/>
        <w:color w:val="auto"/>
        <w:sz w:val="20"/>
        <w:szCs w:val="20"/>
      </w:rPr>
    </w:lvl>
  </w:abstractNum>
  <w:abstractNum w:abstractNumId="6"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w:hAnsi="Arial" w:cs="Arial" w:hint="default"/>
        <w:sz w:val="20"/>
        <w:szCs w:val="20"/>
      </w:rPr>
    </w:lvl>
  </w:abstractNum>
  <w:abstractNum w:abstractNumId="7" w15:restartNumberingAfterBreak="0">
    <w:nsid w:val="00000009"/>
    <w:multiLevelType w:val="singleLevel"/>
    <w:tmpl w:val="00000009"/>
    <w:name w:val="WW8Num12"/>
    <w:lvl w:ilvl="0">
      <w:start w:val="1"/>
      <w:numFmt w:val="decimal"/>
      <w:lvlText w:val="%1)"/>
      <w:lvlJc w:val="left"/>
      <w:pPr>
        <w:tabs>
          <w:tab w:val="num" w:pos="0"/>
        </w:tabs>
        <w:ind w:left="1068" w:hanging="360"/>
      </w:pPr>
      <w:rPr>
        <w:rFonts w:ascii="Arial" w:hAnsi="Arial" w:cs="Arial"/>
        <w:sz w:val="20"/>
        <w:szCs w:val="20"/>
      </w:rPr>
    </w:lvl>
  </w:abstractNum>
  <w:abstractNum w:abstractNumId="8" w15:restartNumberingAfterBreak="0">
    <w:nsid w:val="0000000A"/>
    <w:multiLevelType w:val="singleLevel"/>
    <w:tmpl w:val="0000000A"/>
    <w:name w:val="WW8Num13"/>
    <w:lvl w:ilvl="0">
      <w:start w:val="1"/>
      <w:numFmt w:val="decimal"/>
      <w:lvlText w:val="%1."/>
      <w:lvlJc w:val="left"/>
      <w:pPr>
        <w:tabs>
          <w:tab w:val="num" w:pos="0"/>
        </w:tabs>
        <w:ind w:left="360" w:hanging="360"/>
      </w:pPr>
      <w:rPr>
        <w:rFonts w:ascii="Arial" w:hAnsi="Arial" w:cs="Arial"/>
        <w:b w:val="0"/>
        <w:sz w:val="20"/>
        <w:szCs w:val="20"/>
      </w:rPr>
    </w:lvl>
  </w:abstractNum>
  <w:abstractNum w:abstractNumId="9" w15:restartNumberingAfterBreak="0">
    <w:nsid w:val="0000000B"/>
    <w:multiLevelType w:val="singleLevel"/>
    <w:tmpl w:val="0000000B"/>
    <w:name w:val="WW8Num14"/>
    <w:lvl w:ilvl="0">
      <w:start w:val="1"/>
      <w:numFmt w:val="lowerLetter"/>
      <w:lvlText w:val="%1)"/>
      <w:lvlJc w:val="left"/>
      <w:pPr>
        <w:tabs>
          <w:tab w:val="num" w:pos="0"/>
        </w:tabs>
        <w:ind w:left="1080" w:hanging="360"/>
      </w:pPr>
      <w:rPr>
        <w:rFonts w:ascii="Arial" w:hAnsi="Arial" w:cs="Arial"/>
        <w:sz w:val="20"/>
        <w:szCs w:val="20"/>
      </w:rPr>
    </w:lvl>
  </w:abstractNum>
  <w:abstractNum w:abstractNumId="10" w15:restartNumberingAfterBreak="0">
    <w:nsid w:val="0000000C"/>
    <w:multiLevelType w:val="singleLevel"/>
    <w:tmpl w:val="0000000C"/>
    <w:name w:val="WW8Num15"/>
    <w:lvl w:ilvl="0">
      <w:start w:val="1"/>
      <w:numFmt w:val="decimal"/>
      <w:lvlText w:val="%1)"/>
      <w:lvlJc w:val="left"/>
      <w:pPr>
        <w:tabs>
          <w:tab w:val="num" w:pos="0"/>
        </w:tabs>
        <w:ind w:left="1080" w:hanging="360"/>
      </w:pPr>
      <w:rPr>
        <w:rFonts w:ascii="Arial" w:hAnsi="Arial" w:cs="Arial"/>
        <w:sz w:val="20"/>
        <w:szCs w:val="20"/>
      </w:rPr>
    </w:lvl>
  </w:abstractNum>
  <w:abstractNum w:abstractNumId="11" w15:restartNumberingAfterBreak="0">
    <w:nsid w:val="0000000D"/>
    <w:multiLevelType w:val="singleLevel"/>
    <w:tmpl w:val="0000000D"/>
    <w:name w:val="WW8Num16"/>
    <w:lvl w:ilvl="0">
      <w:start w:val="1"/>
      <w:numFmt w:val="lowerLetter"/>
      <w:lvlText w:val="%1)"/>
      <w:lvlJc w:val="left"/>
      <w:pPr>
        <w:tabs>
          <w:tab w:val="num" w:pos="0"/>
        </w:tabs>
        <w:ind w:left="1068" w:hanging="360"/>
      </w:pPr>
      <w:rPr>
        <w:rFonts w:ascii="Arial" w:hAnsi="Arial" w:cs="Arial"/>
        <w:sz w:val="20"/>
        <w:szCs w:val="20"/>
      </w:rPr>
    </w:lvl>
  </w:abstractNum>
  <w:abstractNum w:abstractNumId="12" w15:restartNumberingAfterBreak="0">
    <w:nsid w:val="0000000E"/>
    <w:multiLevelType w:val="singleLevel"/>
    <w:tmpl w:val="0000000E"/>
    <w:name w:val="WW8Num17"/>
    <w:lvl w:ilvl="0">
      <w:start w:val="1"/>
      <w:numFmt w:val="decimal"/>
      <w:lvlText w:val="%1."/>
      <w:lvlJc w:val="left"/>
      <w:pPr>
        <w:tabs>
          <w:tab w:val="num" w:pos="0"/>
        </w:tabs>
        <w:ind w:left="360" w:hanging="360"/>
      </w:pPr>
      <w:rPr>
        <w:rFonts w:ascii="Arial" w:hAnsi="Arial" w:cs="Arial"/>
        <w:b w:val="0"/>
        <w:sz w:val="20"/>
        <w:szCs w:val="20"/>
      </w:rPr>
    </w:lvl>
  </w:abstractNum>
  <w:abstractNum w:abstractNumId="13" w15:restartNumberingAfterBreak="0">
    <w:nsid w:val="0000000F"/>
    <w:multiLevelType w:val="singleLevel"/>
    <w:tmpl w:val="0000000F"/>
    <w:name w:val="WW8Num18"/>
    <w:lvl w:ilvl="0">
      <w:start w:val="1"/>
      <w:numFmt w:val="decimal"/>
      <w:lvlText w:val="%1."/>
      <w:lvlJc w:val="left"/>
      <w:pPr>
        <w:tabs>
          <w:tab w:val="num" w:pos="0"/>
        </w:tabs>
        <w:ind w:left="720" w:hanging="360"/>
      </w:pPr>
      <w:rPr>
        <w:rFonts w:ascii="Arial" w:hAnsi="Arial" w:cs="Arial" w:hint="default"/>
        <w:b w:val="0"/>
        <w:sz w:val="20"/>
        <w:szCs w:val="20"/>
      </w:rPr>
    </w:lvl>
  </w:abstractNum>
  <w:abstractNum w:abstractNumId="14" w15:restartNumberingAfterBreak="0">
    <w:nsid w:val="00000010"/>
    <w:multiLevelType w:val="singleLevel"/>
    <w:tmpl w:val="00000010"/>
    <w:name w:val="WW8Num19"/>
    <w:lvl w:ilvl="0">
      <w:start w:val="1"/>
      <w:numFmt w:val="decimal"/>
      <w:lvlText w:val="%1)"/>
      <w:lvlJc w:val="left"/>
      <w:pPr>
        <w:tabs>
          <w:tab w:val="num" w:pos="0"/>
        </w:tabs>
        <w:ind w:left="1080" w:hanging="360"/>
      </w:pPr>
      <w:rPr>
        <w:rFonts w:ascii="Arial" w:hAnsi="Arial" w:cs="Arial"/>
        <w:sz w:val="20"/>
        <w:szCs w:val="20"/>
      </w:rPr>
    </w:lvl>
  </w:abstractNum>
  <w:abstractNum w:abstractNumId="15" w15:restartNumberingAfterBreak="0">
    <w:nsid w:val="00000011"/>
    <w:multiLevelType w:val="singleLevel"/>
    <w:tmpl w:val="41D4F876"/>
    <w:name w:val="WW8Num20"/>
    <w:lvl w:ilvl="0">
      <w:start w:val="1"/>
      <w:numFmt w:val="decimal"/>
      <w:lvlText w:val="%1."/>
      <w:lvlJc w:val="left"/>
      <w:pPr>
        <w:tabs>
          <w:tab w:val="num" w:pos="0"/>
        </w:tabs>
        <w:ind w:left="360" w:hanging="360"/>
      </w:pPr>
      <w:rPr>
        <w:rFonts w:ascii="Arial" w:hAnsi="Arial" w:cs="Arial" w:hint="default"/>
        <w:sz w:val="20"/>
      </w:rPr>
    </w:lvl>
  </w:abstractNum>
  <w:abstractNum w:abstractNumId="16" w15:restartNumberingAfterBreak="0">
    <w:nsid w:val="00000012"/>
    <w:multiLevelType w:val="singleLevel"/>
    <w:tmpl w:val="00000012"/>
    <w:name w:val="WW8Num21"/>
    <w:lvl w:ilvl="0">
      <w:start w:val="1"/>
      <w:numFmt w:val="lowerLetter"/>
      <w:lvlText w:val="%1)"/>
      <w:lvlJc w:val="left"/>
      <w:pPr>
        <w:tabs>
          <w:tab w:val="num" w:pos="0"/>
        </w:tabs>
        <w:ind w:left="1068" w:hanging="360"/>
      </w:pPr>
      <w:rPr>
        <w:rFonts w:ascii="Arial" w:hAnsi="Arial" w:cs="Arial"/>
        <w:sz w:val="20"/>
        <w:szCs w:val="20"/>
      </w:rPr>
    </w:lvl>
  </w:abstractNum>
  <w:abstractNum w:abstractNumId="17" w15:restartNumberingAfterBreak="0">
    <w:nsid w:val="00000013"/>
    <w:multiLevelType w:val="singleLevel"/>
    <w:tmpl w:val="00000013"/>
    <w:name w:val="WW8Num22"/>
    <w:lvl w:ilvl="0">
      <w:start w:val="1"/>
      <w:numFmt w:val="decimal"/>
      <w:lvlText w:val="%1)"/>
      <w:lvlJc w:val="left"/>
      <w:pPr>
        <w:tabs>
          <w:tab w:val="num" w:pos="0"/>
        </w:tabs>
        <w:ind w:left="1068" w:hanging="360"/>
      </w:pPr>
      <w:rPr>
        <w:rFonts w:ascii="Arial" w:hAnsi="Arial" w:cs="Arial"/>
        <w:sz w:val="20"/>
        <w:szCs w:val="20"/>
      </w:rPr>
    </w:lvl>
  </w:abstractNum>
  <w:abstractNum w:abstractNumId="18" w15:restartNumberingAfterBreak="0">
    <w:nsid w:val="00000014"/>
    <w:multiLevelType w:val="singleLevel"/>
    <w:tmpl w:val="00000014"/>
    <w:name w:val="WW8Num23"/>
    <w:lvl w:ilvl="0">
      <w:start w:val="1"/>
      <w:numFmt w:val="decimal"/>
      <w:lvlText w:val="%1."/>
      <w:lvlJc w:val="left"/>
      <w:pPr>
        <w:tabs>
          <w:tab w:val="num" w:pos="0"/>
        </w:tabs>
        <w:ind w:left="360" w:hanging="360"/>
      </w:pPr>
      <w:rPr>
        <w:rFonts w:ascii="Arial" w:hAnsi="Arial" w:cs="Arial"/>
        <w:sz w:val="20"/>
        <w:szCs w:val="20"/>
      </w:rPr>
    </w:lvl>
  </w:abstractNum>
  <w:abstractNum w:abstractNumId="19" w15:restartNumberingAfterBreak="0">
    <w:nsid w:val="00000015"/>
    <w:multiLevelType w:val="singleLevel"/>
    <w:tmpl w:val="00000015"/>
    <w:name w:val="WW8Num24"/>
    <w:lvl w:ilvl="0">
      <w:start w:val="1"/>
      <w:numFmt w:val="decimal"/>
      <w:lvlText w:val="%1."/>
      <w:lvlJc w:val="left"/>
      <w:pPr>
        <w:tabs>
          <w:tab w:val="num" w:pos="0"/>
        </w:tabs>
        <w:ind w:left="360" w:hanging="360"/>
      </w:pPr>
      <w:rPr>
        <w:rFonts w:ascii="Arial" w:hAnsi="Arial" w:cs="Arial"/>
        <w:b w:val="0"/>
        <w:sz w:val="20"/>
        <w:szCs w:val="20"/>
      </w:rPr>
    </w:lvl>
  </w:abstractNum>
  <w:abstractNum w:abstractNumId="20" w15:restartNumberingAfterBreak="0">
    <w:nsid w:val="00000016"/>
    <w:multiLevelType w:val="singleLevel"/>
    <w:tmpl w:val="00000016"/>
    <w:name w:val="WW8Num26"/>
    <w:lvl w:ilvl="0">
      <w:start w:val="1"/>
      <w:numFmt w:val="decimal"/>
      <w:lvlText w:val="%1."/>
      <w:lvlJc w:val="left"/>
      <w:pPr>
        <w:tabs>
          <w:tab w:val="num" w:pos="0"/>
        </w:tabs>
        <w:ind w:left="380" w:hanging="360"/>
      </w:pPr>
      <w:rPr>
        <w:rFonts w:ascii="Arial" w:eastAsia="Courier New" w:hAnsi="Arial" w:cs="Arial"/>
        <w:sz w:val="20"/>
        <w:szCs w:val="20"/>
      </w:rPr>
    </w:lvl>
  </w:abstractNum>
  <w:abstractNum w:abstractNumId="21" w15:restartNumberingAfterBreak="0">
    <w:nsid w:val="00000018"/>
    <w:multiLevelType w:val="singleLevel"/>
    <w:tmpl w:val="00000018"/>
    <w:name w:val="WW8Num28"/>
    <w:lvl w:ilvl="0">
      <w:start w:val="1"/>
      <w:numFmt w:val="decimal"/>
      <w:lvlText w:val="%1)"/>
      <w:lvlJc w:val="left"/>
      <w:pPr>
        <w:tabs>
          <w:tab w:val="num" w:pos="0"/>
        </w:tabs>
        <w:ind w:left="360" w:hanging="360"/>
      </w:pPr>
      <w:rPr>
        <w:rFonts w:ascii="Arial" w:hAnsi="Arial" w:cs="Arial" w:hint="default"/>
        <w:sz w:val="20"/>
        <w:szCs w:val="20"/>
      </w:rPr>
    </w:lvl>
  </w:abstractNum>
  <w:abstractNum w:abstractNumId="22" w15:restartNumberingAfterBreak="0">
    <w:nsid w:val="00000019"/>
    <w:multiLevelType w:val="singleLevel"/>
    <w:tmpl w:val="00000019"/>
    <w:name w:val="WW8Num29"/>
    <w:lvl w:ilvl="0">
      <w:start w:val="1"/>
      <w:numFmt w:val="decimal"/>
      <w:lvlText w:val="%1."/>
      <w:lvlJc w:val="left"/>
      <w:pPr>
        <w:tabs>
          <w:tab w:val="num" w:pos="0"/>
        </w:tabs>
        <w:ind w:left="360" w:hanging="360"/>
      </w:pPr>
      <w:rPr>
        <w:rFonts w:ascii="Arial" w:hAnsi="Arial" w:cs="Arial" w:hint="default"/>
        <w:sz w:val="20"/>
        <w:szCs w:val="20"/>
      </w:rPr>
    </w:lvl>
  </w:abstractNum>
  <w:abstractNum w:abstractNumId="23" w15:restartNumberingAfterBreak="0">
    <w:nsid w:val="0000001A"/>
    <w:multiLevelType w:val="singleLevel"/>
    <w:tmpl w:val="C8947892"/>
    <w:name w:val="WW8Num30"/>
    <w:lvl w:ilvl="0">
      <w:start w:val="1"/>
      <w:numFmt w:val="decimal"/>
      <w:lvlText w:val="%1."/>
      <w:lvlJc w:val="left"/>
      <w:pPr>
        <w:tabs>
          <w:tab w:val="num" w:pos="0"/>
        </w:tabs>
        <w:ind w:left="360" w:hanging="360"/>
      </w:pPr>
      <w:rPr>
        <w:rFonts w:ascii="Arial" w:hAnsi="Arial" w:cs="Arial" w:hint="default"/>
        <w:b w:val="0"/>
        <w:sz w:val="20"/>
      </w:rPr>
    </w:lvl>
  </w:abstractNum>
  <w:abstractNum w:abstractNumId="24" w15:restartNumberingAfterBreak="0">
    <w:nsid w:val="0000001B"/>
    <w:multiLevelType w:val="singleLevel"/>
    <w:tmpl w:val="0000001B"/>
    <w:name w:val="WW8Num31"/>
    <w:lvl w:ilvl="0">
      <w:start w:val="1"/>
      <w:numFmt w:val="decimal"/>
      <w:lvlText w:val="%1."/>
      <w:lvlJc w:val="left"/>
      <w:pPr>
        <w:tabs>
          <w:tab w:val="num" w:pos="0"/>
        </w:tabs>
        <w:ind w:left="360" w:hanging="360"/>
      </w:pPr>
      <w:rPr>
        <w:rFonts w:ascii="Arial" w:hAnsi="Arial" w:cs="Arial"/>
        <w:sz w:val="20"/>
        <w:szCs w:val="20"/>
      </w:rPr>
    </w:lvl>
  </w:abstractNum>
  <w:abstractNum w:abstractNumId="25" w15:restartNumberingAfterBreak="0">
    <w:nsid w:val="0000001C"/>
    <w:multiLevelType w:val="singleLevel"/>
    <w:tmpl w:val="0000001C"/>
    <w:name w:val="WW8Num32"/>
    <w:lvl w:ilvl="0">
      <w:start w:val="1"/>
      <w:numFmt w:val="lowerLetter"/>
      <w:lvlText w:val="%1)"/>
      <w:lvlJc w:val="left"/>
      <w:pPr>
        <w:tabs>
          <w:tab w:val="num" w:pos="0"/>
        </w:tabs>
        <w:ind w:left="1068" w:hanging="360"/>
      </w:pPr>
      <w:rPr>
        <w:rFonts w:ascii="Arial" w:hAnsi="Arial" w:cs="Arial"/>
        <w:sz w:val="20"/>
        <w:szCs w:val="20"/>
      </w:rPr>
    </w:lvl>
  </w:abstractNum>
  <w:abstractNum w:abstractNumId="26" w15:restartNumberingAfterBreak="0">
    <w:nsid w:val="0000001D"/>
    <w:multiLevelType w:val="singleLevel"/>
    <w:tmpl w:val="0000001D"/>
    <w:name w:val="WW8Num33"/>
    <w:lvl w:ilvl="0">
      <w:start w:val="1"/>
      <w:numFmt w:val="lowerLetter"/>
      <w:lvlText w:val="%1)"/>
      <w:lvlJc w:val="left"/>
      <w:pPr>
        <w:tabs>
          <w:tab w:val="num" w:pos="0"/>
        </w:tabs>
        <w:ind w:left="1068" w:hanging="360"/>
      </w:pPr>
      <w:rPr>
        <w:rFonts w:ascii="Arial" w:hAnsi="Arial" w:cs="Arial"/>
        <w:sz w:val="20"/>
        <w:szCs w:val="20"/>
      </w:rPr>
    </w:lvl>
  </w:abstractNum>
  <w:abstractNum w:abstractNumId="27" w15:restartNumberingAfterBreak="0">
    <w:nsid w:val="0000001E"/>
    <w:multiLevelType w:val="singleLevel"/>
    <w:tmpl w:val="0000001E"/>
    <w:name w:val="WW8Num34"/>
    <w:lvl w:ilvl="0">
      <w:start w:val="1"/>
      <w:numFmt w:val="decimal"/>
      <w:lvlText w:val="%1)"/>
      <w:lvlJc w:val="left"/>
      <w:pPr>
        <w:tabs>
          <w:tab w:val="num" w:pos="709"/>
        </w:tabs>
        <w:ind w:left="1068" w:hanging="360"/>
      </w:pPr>
      <w:rPr>
        <w:rFonts w:ascii="Arial" w:hAnsi="Arial" w:cs="Arial"/>
        <w:sz w:val="20"/>
        <w:szCs w:val="20"/>
      </w:rPr>
    </w:lvl>
  </w:abstractNum>
  <w:abstractNum w:abstractNumId="28" w15:restartNumberingAfterBreak="0">
    <w:nsid w:val="053733EB"/>
    <w:multiLevelType w:val="multilevel"/>
    <w:tmpl w:val="DD42CF96"/>
    <w:lvl w:ilvl="0">
      <w:start w:val="1"/>
      <w:numFmt w:val="lowerLetter"/>
      <w:lvlText w:val="%1)"/>
      <w:lvlJc w:val="left"/>
      <w:pPr>
        <w:ind w:left="720" w:hanging="360"/>
      </w:pPr>
      <w:rPr>
        <w:rFonts w:ascii="Arial" w:hAnsi="Arial"/>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62B3F75"/>
    <w:multiLevelType w:val="multilevel"/>
    <w:tmpl w:val="7B8C4C10"/>
    <w:lvl w:ilvl="0">
      <w:start w:val="1"/>
      <w:numFmt w:val="decimal"/>
      <w:lvlText w:val="%1."/>
      <w:lvlJc w:val="left"/>
      <w:pPr>
        <w:ind w:left="360" w:hanging="360"/>
      </w:pPr>
      <w:rPr>
        <w:rFonts w:ascii="Arial" w:hAnsi="Arial" w:cs="Tahoma"/>
        <w:sz w:val="16"/>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075B70DC"/>
    <w:multiLevelType w:val="hybridMultilevel"/>
    <w:tmpl w:val="9B8E2A38"/>
    <w:lvl w:ilvl="0" w:tplc="09EC105E">
      <w:start w:val="1"/>
      <w:numFmt w:val="lowerLetter"/>
      <w:lvlText w:val="%1)"/>
      <w:lvlJc w:val="left"/>
      <w:pPr>
        <w:ind w:left="1068" w:hanging="360"/>
      </w:pPr>
      <w:rPr>
        <w:rFonts w:ascii="Arial" w:hAnsi="Arial" w:cs="Arial" w:hint="default"/>
        <w:sz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08030EC4"/>
    <w:multiLevelType w:val="multilevel"/>
    <w:tmpl w:val="320A3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0D4C57EE"/>
    <w:multiLevelType w:val="multilevel"/>
    <w:tmpl w:val="1C4E2B7C"/>
    <w:lvl w:ilvl="0">
      <w:start w:val="1"/>
      <w:numFmt w:val="lowerLetter"/>
      <w:lvlText w:val="%1)"/>
      <w:lvlJc w:val="left"/>
      <w:pPr>
        <w:ind w:left="1428" w:hanging="360"/>
      </w:pPr>
      <w:rPr>
        <w:rFonts w:ascii="Arial" w:hAnsi="Arial" w:cs="Arial" w:hint="default"/>
        <w:sz w:val="20"/>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3" w15:restartNumberingAfterBreak="0">
    <w:nsid w:val="0E10268A"/>
    <w:multiLevelType w:val="multilevel"/>
    <w:tmpl w:val="6164C93E"/>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0EB1610C"/>
    <w:multiLevelType w:val="multilevel"/>
    <w:tmpl w:val="2D58EF2E"/>
    <w:lvl w:ilvl="0">
      <w:start w:val="1"/>
      <w:numFmt w:val="decimal"/>
      <w:lvlText w:val="%1."/>
      <w:lvlJc w:val="left"/>
      <w:pPr>
        <w:ind w:left="360" w:hanging="360"/>
      </w:pPr>
      <w:rPr>
        <w:rFonts w:ascii="Arial" w:hAnsi="Arial" w:cs="Arial"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4F400C1"/>
    <w:multiLevelType w:val="multilevel"/>
    <w:tmpl w:val="10889A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16795114"/>
    <w:multiLevelType w:val="hybridMultilevel"/>
    <w:tmpl w:val="017AFF00"/>
    <w:lvl w:ilvl="0" w:tplc="4EA0DF52">
      <w:start w:val="1"/>
      <w:numFmt w:val="decimal"/>
      <w:lvlText w:val="%1."/>
      <w:lvlJc w:val="left"/>
      <w:pPr>
        <w:ind w:left="360" w:hanging="360"/>
      </w:pPr>
      <w:rPr>
        <w:rFonts w:ascii="Arial" w:hAnsi="Arial" w:cs="Arial"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E042EE7"/>
    <w:multiLevelType w:val="multilevel"/>
    <w:tmpl w:val="3A7ADAAA"/>
    <w:lvl w:ilvl="0">
      <w:start w:val="1"/>
      <w:numFmt w:val="decimal"/>
      <w:lvlText w:val="%1."/>
      <w:lvlJc w:val="left"/>
      <w:pPr>
        <w:ind w:left="720" w:hanging="360"/>
      </w:pPr>
      <w:rPr>
        <w:sz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F55302E"/>
    <w:multiLevelType w:val="multilevel"/>
    <w:tmpl w:val="44F27A20"/>
    <w:lvl w:ilvl="0">
      <w:start w:val="1"/>
      <w:numFmt w:val="decimal"/>
      <w:lvlText w:val="%1)"/>
      <w:lvlJc w:val="left"/>
      <w:pPr>
        <w:ind w:left="720" w:hanging="360"/>
      </w:pPr>
      <w:rPr>
        <w:rFonts w:ascii="Arial" w:hAnsi="Arial" w:cs="Arial" w:hint="default"/>
        <w:sz w:val="2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28C1DCE"/>
    <w:multiLevelType w:val="multilevel"/>
    <w:tmpl w:val="20D6FDB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270C27AB"/>
    <w:multiLevelType w:val="multilevel"/>
    <w:tmpl w:val="2D242968"/>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1" w15:restartNumberingAfterBreak="0">
    <w:nsid w:val="274E1327"/>
    <w:multiLevelType w:val="multilevel"/>
    <w:tmpl w:val="CA1E629A"/>
    <w:lvl w:ilvl="0">
      <w:start w:val="1"/>
      <w:numFmt w:val="decimal"/>
      <w:lvlText w:val="%1."/>
      <w:lvlJc w:val="left"/>
      <w:pPr>
        <w:ind w:left="360" w:hanging="360"/>
      </w:pPr>
    </w:lvl>
    <w:lvl w:ilvl="1">
      <w:start w:val="1"/>
      <w:numFmt w:val="lowerLetter"/>
      <w:lvlText w:val="%2."/>
      <w:lvlJc w:val="left"/>
      <w:pPr>
        <w:ind w:left="1080" w:hanging="360"/>
      </w:p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27AE7895"/>
    <w:multiLevelType w:val="multilevel"/>
    <w:tmpl w:val="8F9A9804"/>
    <w:lvl w:ilvl="0">
      <w:start w:val="1"/>
      <w:numFmt w:val="decimal"/>
      <w:lvlText w:val="%1."/>
      <w:lvlJc w:val="left"/>
      <w:pPr>
        <w:ind w:left="360" w:hanging="360"/>
      </w:pPr>
      <w:rPr>
        <w:rFonts w:ascii="Arial" w:hAnsi="Arial" w:cs="Arial" w:hint="default"/>
        <w:b w:val="0"/>
        <w:sz w:val="2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15:restartNumberingAfterBreak="0">
    <w:nsid w:val="28365E36"/>
    <w:multiLevelType w:val="multilevel"/>
    <w:tmpl w:val="5F3E2B28"/>
    <w:lvl w:ilvl="0">
      <w:start w:val="1"/>
      <w:numFmt w:val="lowerLetter"/>
      <w:lvlText w:val="%1)"/>
      <w:lvlJc w:val="left"/>
      <w:pPr>
        <w:ind w:left="1353" w:hanging="360"/>
      </w:pPr>
      <w:rPr>
        <w:rFonts w:ascii="Arial" w:hAnsi="Arial" w:cs="Arial" w:hint="default"/>
        <w:sz w:val="2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4" w15:restartNumberingAfterBreak="0">
    <w:nsid w:val="287E233A"/>
    <w:multiLevelType w:val="multilevel"/>
    <w:tmpl w:val="4E6AC084"/>
    <w:lvl w:ilvl="0">
      <w:start w:val="1"/>
      <w:numFmt w:val="decimal"/>
      <w:lvlText w:val="%1)"/>
      <w:lvlJc w:val="left"/>
      <w:pPr>
        <w:ind w:left="1068" w:hanging="360"/>
      </w:pPr>
      <w:rPr>
        <w:rFonts w:ascii="Arial" w:hAnsi="Arial"/>
        <w:b w:val="0"/>
        <w:sz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5" w15:restartNumberingAfterBreak="0">
    <w:nsid w:val="28A44C68"/>
    <w:multiLevelType w:val="multilevel"/>
    <w:tmpl w:val="CFD00580"/>
    <w:lvl w:ilvl="0">
      <w:start w:val="1"/>
      <w:numFmt w:val="decimal"/>
      <w:lvlText w:val="%1."/>
      <w:lvlJc w:val="left"/>
      <w:pPr>
        <w:ind w:left="360" w:hanging="360"/>
      </w:pPr>
      <w:rPr>
        <w:rFonts w:ascii="Arial" w:hAnsi="Arial" w:cs="Tahoma"/>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2DFB2CC5"/>
    <w:multiLevelType w:val="multilevel"/>
    <w:tmpl w:val="6890D61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7" w15:restartNumberingAfterBreak="0">
    <w:nsid w:val="2FDF2B25"/>
    <w:multiLevelType w:val="multilevel"/>
    <w:tmpl w:val="B1EE8B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313162DB"/>
    <w:multiLevelType w:val="multilevel"/>
    <w:tmpl w:val="939E7F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31CF1B3B"/>
    <w:multiLevelType w:val="multilevel"/>
    <w:tmpl w:val="8F9A9804"/>
    <w:lvl w:ilvl="0">
      <w:start w:val="1"/>
      <w:numFmt w:val="decimal"/>
      <w:lvlText w:val="%1."/>
      <w:lvlJc w:val="left"/>
      <w:pPr>
        <w:ind w:left="360" w:hanging="360"/>
      </w:pPr>
      <w:rPr>
        <w:rFonts w:ascii="Arial" w:hAnsi="Arial" w:cs="Arial" w:hint="default"/>
        <w:b w:val="0"/>
        <w:sz w:val="2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15:restartNumberingAfterBreak="0">
    <w:nsid w:val="3BC94AE2"/>
    <w:multiLevelType w:val="hybridMultilevel"/>
    <w:tmpl w:val="65E23030"/>
    <w:lvl w:ilvl="0" w:tplc="FCC6D726">
      <w:start w:val="2"/>
      <w:numFmt w:val="decimal"/>
      <w:lvlText w:val="%1."/>
      <w:lvlJc w:val="left"/>
      <w:pPr>
        <w:ind w:left="360" w:hanging="360"/>
      </w:pPr>
      <w:rPr>
        <w:rFonts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3C5842DB"/>
    <w:multiLevelType w:val="multilevel"/>
    <w:tmpl w:val="F91A1F32"/>
    <w:lvl w:ilvl="0">
      <w:start w:val="1"/>
      <w:numFmt w:val="decimal"/>
      <w:lvlText w:val="%1."/>
      <w:lvlJc w:val="left"/>
      <w:pPr>
        <w:ind w:left="360" w:hanging="360"/>
      </w:pPr>
      <w:rPr>
        <w:rFonts w:ascii="Arial" w:hAnsi="Arial" w:cs="Arial"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2" w15:restartNumberingAfterBreak="0">
    <w:nsid w:val="3D6D3948"/>
    <w:multiLevelType w:val="multilevel"/>
    <w:tmpl w:val="9E722772"/>
    <w:lvl w:ilvl="0">
      <w:start w:val="1"/>
      <w:numFmt w:val="bullet"/>
      <w:lvlText w:val=""/>
      <w:lvlJc w:val="left"/>
      <w:pPr>
        <w:ind w:left="488" w:hanging="360"/>
      </w:pPr>
      <w:rPr>
        <w:rFonts w:ascii="Symbol" w:hAnsi="Symbol" w:cs="Symbol" w:hint="default"/>
      </w:rPr>
    </w:lvl>
    <w:lvl w:ilvl="1">
      <w:start w:val="1"/>
      <w:numFmt w:val="bullet"/>
      <w:lvlText w:val="o"/>
      <w:lvlJc w:val="left"/>
      <w:pPr>
        <w:ind w:left="1208" w:hanging="360"/>
      </w:pPr>
      <w:rPr>
        <w:rFonts w:ascii="Courier New" w:hAnsi="Courier New" w:cs="Courier New" w:hint="default"/>
      </w:rPr>
    </w:lvl>
    <w:lvl w:ilvl="2">
      <w:start w:val="1"/>
      <w:numFmt w:val="bullet"/>
      <w:lvlText w:val=""/>
      <w:lvlJc w:val="left"/>
      <w:pPr>
        <w:ind w:left="1928" w:hanging="360"/>
      </w:pPr>
      <w:rPr>
        <w:rFonts w:ascii="Wingdings" w:hAnsi="Wingdings" w:cs="Wingdings" w:hint="default"/>
      </w:rPr>
    </w:lvl>
    <w:lvl w:ilvl="3">
      <w:start w:val="1"/>
      <w:numFmt w:val="bullet"/>
      <w:lvlText w:val=""/>
      <w:lvlJc w:val="left"/>
      <w:pPr>
        <w:ind w:left="2648" w:hanging="360"/>
      </w:pPr>
      <w:rPr>
        <w:rFonts w:ascii="Symbol" w:hAnsi="Symbol" w:cs="Symbol" w:hint="default"/>
      </w:rPr>
    </w:lvl>
    <w:lvl w:ilvl="4">
      <w:start w:val="1"/>
      <w:numFmt w:val="bullet"/>
      <w:lvlText w:val="o"/>
      <w:lvlJc w:val="left"/>
      <w:pPr>
        <w:ind w:left="3368" w:hanging="360"/>
      </w:pPr>
      <w:rPr>
        <w:rFonts w:ascii="Courier New" w:hAnsi="Courier New" w:cs="Courier New" w:hint="default"/>
      </w:rPr>
    </w:lvl>
    <w:lvl w:ilvl="5">
      <w:start w:val="1"/>
      <w:numFmt w:val="bullet"/>
      <w:lvlText w:val=""/>
      <w:lvlJc w:val="left"/>
      <w:pPr>
        <w:ind w:left="4088" w:hanging="360"/>
      </w:pPr>
      <w:rPr>
        <w:rFonts w:ascii="Wingdings" w:hAnsi="Wingdings" w:cs="Wingdings" w:hint="default"/>
      </w:rPr>
    </w:lvl>
    <w:lvl w:ilvl="6">
      <w:start w:val="1"/>
      <w:numFmt w:val="bullet"/>
      <w:lvlText w:val=""/>
      <w:lvlJc w:val="left"/>
      <w:pPr>
        <w:ind w:left="4808" w:hanging="360"/>
      </w:pPr>
      <w:rPr>
        <w:rFonts w:ascii="Symbol" w:hAnsi="Symbol" w:cs="Symbol" w:hint="default"/>
      </w:rPr>
    </w:lvl>
    <w:lvl w:ilvl="7">
      <w:start w:val="1"/>
      <w:numFmt w:val="bullet"/>
      <w:lvlText w:val="o"/>
      <w:lvlJc w:val="left"/>
      <w:pPr>
        <w:ind w:left="5528" w:hanging="360"/>
      </w:pPr>
      <w:rPr>
        <w:rFonts w:ascii="Courier New" w:hAnsi="Courier New" w:cs="Courier New" w:hint="default"/>
      </w:rPr>
    </w:lvl>
    <w:lvl w:ilvl="8">
      <w:start w:val="1"/>
      <w:numFmt w:val="bullet"/>
      <w:lvlText w:val=""/>
      <w:lvlJc w:val="left"/>
      <w:pPr>
        <w:ind w:left="6248" w:hanging="360"/>
      </w:pPr>
      <w:rPr>
        <w:rFonts w:ascii="Wingdings" w:hAnsi="Wingdings" w:cs="Wingdings" w:hint="default"/>
      </w:rPr>
    </w:lvl>
  </w:abstractNum>
  <w:abstractNum w:abstractNumId="53" w15:restartNumberingAfterBreak="0">
    <w:nsid w:val="4244638B"/>
    <w:multiLevelType w:val="multilevel"/>
    <w:tmpl w:val="0D8858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46D224B4"/>
    <w:multiLevelType w:val="multilevel"/>
    <w:tmpl w:val="7A8228FC"/>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5" w15:restartNumberingAfterBreak="0">
    <w:nsid w:val="4C552281"/>
    <w:multiLevelType w:val="multilevel"/>
    <w:tmpl w:val="AA2E3852"/>
    <w:lvl w:ilvl="0">
      <w:start w:val="1"/>
      <w:numFmt w:val="decimal"/>
      <w:lvlText w:val="%1."/>
      <w:lvlJc w:val="left"/>
      <w:pPr>
        <w:ind w:left="360" w:hanging="360"/>
      </w:pPr>
      <w:rPr>
        <w:rFonts w:ascii="Arial" w:hAnsi="Arial"/>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4CB03BE2"/>
    <w:multiLevelType w:val="multilevel"/>
    <w:tmpl w:val="207A6DB6"/>
    <w:lvl w:ilvl="0">
      <w:start w:val="1"/>
      <w:numFmt w:val="decimal"/>
      <w:lvlText w:val="%1."/>
      <w:lvlJc w:val="left"/>
      <w:pPr>
        <w:ind w:left="360" w:hanging="360"/>
      </w:pPr>
      <w:rPr>
        <w:rFonts w:ascii="Arial" w:hAnsi="Arial"/>
        <w:b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50F5858"/>
    <w:multiLevelType w:val="multilevel"/>
    <w:tmpl w:val="DD4A01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15:restartNumberingAfterBreak="0">
    <w:nsid w:val="557246B0"/>
    <w:multiLevelType w:val="multilevel"/>
    <w:tmpl w:val="36C8EC20"/>
    <w:lvl w:ilvl="0">
      <w:start w:val="1"/>
      <w:numFmt w:val="decimal"/>
      <w:lvlText w:val="%1."/>
      <w:lvlJc w:val="left"/>
      <w:pPr>
        <w:ind w:left="896" w:hanging="360"/>
      </w:pPr>
      <w:rPr>
        <w:rFonts w:ascii="Arial" w:hAnsi="Arial"/>
        <w:w w:val="100"/>
        <w:sz w:val="20"/>
        <w:szCs w:val="24"/>
        <w:lang w:val="pl-PL" w:eastAsia="en-US" w:bidi="ar-SA"/>
      </w:rPr>
    </w:lvl>
    <w:lvl w:ilvl="1">
      <w:start w:val="1"/>
      <w:numFmt w:val="bullet"/>
      <w:lvlText w:val=""/>
      <w:lvlJc w:val="left"/>
      <w:pPr>
        <w:ind w:left="1740" w:hanging="360"/>
      </w:pPr>
      <w:rPr>
        <w:rFonts w:ascii="Symbol" w:hAnsi="Symbol" w:cs="Symbol" w:hint="default"/>
        <w:lang w:val="pl-PL" w:eastAsia="en-US" w:bidi="ar-SA"/>
      </w:rPr>
    </w:lvl>
    <w:lvl w:ilvl="2">
      <w:start w:val="1"/>
      <w:numFmt w:val="bullet"/>
      <w:lvlText w:val=""/>
      <w:lvlJc w:val="left"/>
      <w:pPr>
        <w:ind w:left="2581" w:hanging="360"/>
      </w:pPr>
      <w:rPr>
        <w:rFonts w:ascii="Symbol" w:hAnsi="Symbol" w:cs="Symbol" w:hint="default"/>
        <w:lang w:val="pl-PL" w:eastAsia="en-US" w:bidi="ar-SA"/>
      </w:rPr>
    </w:lvl>
    <w:lvl w:ilvl="3">
      <w:start w:val="1"/>
      <w:numFmt w:val="bullet"/>
      <w:lvlText w:val=""/>
      <w:lvlJc w:val="left"/>
      <w:pPr>
        <w:ind w:left="3421" w:hanging="360"/>
      </w:pPr>
      <w:rPr>
        <w:rFonts w:ascii="Symbol" w:hAnsi="Symbol" w:cs="Symbol" w:hint="default"/>
        <w:lang w:val="pl-PL" w:eastAsia="en-US" w:bidi="ar-SA"/>
      </w:rPr>
    </w:lvl>
    <w:lvl w:ilvl="4">
      <w:start w:val="1"/>
      <w:numFmt w:val="bullet"/>
      <w:lvlText w:val=""/>
      <w:lvlJc w:val="left"/>
      <w:pPr>
        <w:ind w:left="4262" w:hanging="360"/>
      </w:pPr>
      <w:rPr>
        <w:rFonts w:ascii="Symbol" w:hAnsi="Symbol" w:cs="Symbol" w:hint="default"/>
        <w:lang w:val="pl-PL" w:eastAsia="en-US" w:bidi="ar-SA"/>
      </w:rPr>
    </w:lvl>
    <w:lvl w:ilvl="5">
      <w:start w:val="1"/>
      <w:numFmt w:val="bullet"/>
      <w:lvlText w:val=""/>
      <w:lvlJc w:val="left"/>
      <w:pPr>
        <w:ind w:left="5103" w:hanging="360"/>
      </w:pPr>
      <w:rPr>
        <w:rFonts w:ascii="Symbol" w:hAnsi="Symbol" w:cs="Symbol" w:hint="default"/>
        <w:lang w:val="pl-PL" w:eastAsia="en-US" w:bidi="ar-SA"/>
      </w:rPr>
    </w:lvl>
    <w:lvl w:ilvl="6">
      <w:start w:val="1"/>
      <w:numFmt w:val="bullet"/>
      <w:lvlText w:val=""/>
      <w:lvlJc w:val="left"/>
      <w:pPr>
        <w:ind w:left="5943" w:hanging="360"/>
      </w:pPr>
      <w:rPr>
        <w:rFonts w:ascii="Symbol" w:hAnsi="Symbol" w:cs="Symbol" w:hint="default"/>
        <w:lang w:val="pl-PL" w:eastAsia="en-US" w:bidi="ar-SA"/>
      </w:rPr>
    </w:lvl>
    <w:lvl w:ilvl="7">
      <w:start w:val="1"/>
      <w:numFmt w:val="bullet"/>
      <w:lvlText w:val=""/>
      <w:lvlJc w:val="left"/>
      <w:pPr>
        <w:ind w:left="6784" w:hanging="360"/>
      </w:pPr>
      <w:rPr>
        <w:rFonts w:ascii="Symbol" w:hAnsi="Symbol" w:cs="Symbol" w:hint="default"/>
        <w:lang w:val="pl-PL" w:eastAsia="en-US" w:bidi="ar-SA"/>
      </w:rPr>
    </w:lvl>
    <w:lvl w:ilvl="8">
      <w:start w:val="1"/>
      <w:numFmt w:val="bullet"/>
      <w:lvlText w:val=""/>
      <w:lvlJc w:val="left"/>
      <w:pPr>
        <w:ind w:left="7625" w:hanging="360"/>
      </w:pPr>
      <w:rPr>
        <w:rFonts w:ascii="Symbol" w:hAnsi="Symbol" w:cs="Symbol" w:hint="default"/>
        <w:lang w:val="pl-PL" w:eastAsia="en-US" w:bidi="ar-SA"/>
      </w:rPr>
    </w:lvl>
  </w:abstractNum>
  <w:abstractNum w:abstractNumId="59" w15:restartNumberingAfterBreak="0">
    <w:nsid w:val="58AC75FE"/>
    <w:multiLevelType w:val="multilevel"/>
    <w:tmpl w:val="EBE42D38"/>
    <w:lvl w:ilvl="0">
      <w:start w:val="1"/>
      <w:numFmt w:val="decimal"/>
      <w:lvlText w:val="%1)"/>
      <w:lvlJc w:val="left"/>
      <w:pPr>
        <w:ind w:left="1068" w:hanging="360"/>
      </w:pPr>
      <w:rPr>
        <w:rFonts w:ascii="Arial" w:hAnsi="Arial" w:cs="Tahoma"/>
        <w:color w:val="auto"/>
        <w:sz w:val="20"/>
      </w:rPr>
    </w:lvl>
    <w:lvl w:ilvl="1">
      <w:start w:val="1"/>
      <w:numFmt w:val="decimal"/>
      <w:lvlText w:val="%2)"/>
      <w:lvlJc w:val="left"/>
      <w:pPr>
        <w:ind w:left="1788" w:hanging="360"/>
      </w:pPr>
    </w:lvl>
    <w:lvl w:ilvl="2">
      <w:start w:val="2"/>
      <w:numFmt w:val="bullet"/>
      <w:lvlText w:val=""/>
      <w:lvlJc w:val="left"/>
      <w:pPr>
        <w:ind w:left="2688" w:hanging="360"/>
      </w:pPr>
      <w:rPr>
        <w:rFonts w:ascii="Symbol" w:hAnsi="Symbol" w:cs="Tahoma" w:hint="default"/>
        <w:sz w:val="16"/>
      </w:r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0" w15:restartNumberingAfterBreak="0">
    <w:nsid w:val="5DEA1F29"/>
    <w:multiLevelType w:val="hybridMultilevel"/>
    <w:tmpl w:val="4CF02830"/>
    <w:lvl w:ilvl="0" w:tplc="5E5681E2">
      <w:start w:val="1"/>
      <w:numFmt w:val="decimal"/>
      <w:lvlText w:val="%1."/>
      <w:lvlJc w:val="left"/>
      <w:pPr>
        <w:ind w:left="498" w:hanging="358"/>
        <w:jc w:val="right"/>
      </w:pPr>
      <w:rPr>
        <w:rFonts w:ascii="Arial" w:eastAsia="Times New Roman" w:hAnsi="Arial" w:cs="Arial" w:hint="default"/>
        <w:b w:val="0"/>
        <w:bCs w:val="0"/>
        <w:i w:val="0"/>
        <w:iCs w:val="0"/>
        <w:spacing w:val="0"/>
        <w:w w:val="100"/>
        <w:sz w:val="18"/>
        <w:szCs w:val="24"/>
        <w:lang w:val="pl-PL" w:eastAsia="en-US" w:bidi="ar-SA"/>
      </w:rPr>
    </w:lvl>
    <w:lvl w:ilvl="1" w:tplc="2A428C8E">
      <w:start w:val="1"/>
      <w:numFmt w:val="lowerLetter"/>
      <w:lvlText w:val="%2)"/>
      <w:lvlJc w:val="left"/>
      <w:pPr>
        <w:ind w:left="858" w:hanging="360"/>
      </w:pPr>
      <w:rPr>
        <w:rFonts w:ascii="Arial" w:eastAsia="Times New Roman" w:hAnsi="Arial" w:cs="Arial" w:hint="default"/>
        <w:b w:val="0"/>
        <w:bCs w:val="0"/>
        <w:i w:val="0"/>
        <w:iCs w:val="0"/>
        <w:spacing w:val="-1"/>
        <w:w w:val="100"/>
        <w:sz w:val="18"/>
        <w:szCs w:val="24"/>
        <w:lang w:val="pl-PL" w:eastAsia="en-US" w:bidi="ar-SA"/>
      </w:rPr>
    </w:lvl>
    <w:lvl w:ilvl="2" w:tplc="04150017">
      <w:start w:val="1"/>
      <w:numFmt w:val="lowerLetter"/>
      <w:lvlText w:val="%3)"/>
      <w:lvlJc w:val="left"/>
      <w:pPr>
        <w:ind w:left="1804" w:hanging="360"/>
      </w:pPr>
      <w:rPr>
        <w:rFonts w:hint="default"/>
        <w:lang w:val="pl-PL" w:eastAsia="en-US" w:bidi="ar-SA"/>
      </w:rPr>
    </w:lvl>
    <w:lvl w:ilvl="3" w:tplc="E7BEE734">
      <w:numFmt w:val="bullet"/>
      <w:lvlText w:val="•"/>
      <w:lvlJc w:val="left"/>
      <w:pPr>
        <w:ind w:left="2748" w:hanging="360"/>
      </w:pPr>
      <w:rPr>
        <w:rFonts w:hint="default"/>
        <w:lang w:val="pl-PL" w:eastAsia="en-US" w:bidi="ar-SA"/>
      </w:rPr>
    </w:lvl>
    <w:lvl w:ilvl="4" w:tplc="5A0AA85C">
      <w:numFmt w:val="bullet"/>
      <w:lvlText w:val="•"/>
      <w:lvlJc w:val="left"/>
      <w:pPr>
        <w:ind w:left="3692" w:hanging="360"/>
      </w:pPr>
      <w:rPr>
        <w:rFonts w:hint="default"/>
        <w:lang w:val="pl-PL" w:eastAsia="en-US" w:bidi="ar-SA"/>
      </w:rPr>
    </w:lvl>
    <w:lvl w:ilvl="5" w:tplc="6A6E7D4C">
      <w:numFmt w:val="bullet"/>
      <w:lvlText w:val="•"/>
      <w:lvlJc w:val="left"/>
      <w:pPr>
        <w:ind w:left="4636" w:hanging="360"/>
      </w:pPr>
      <w:rPr>
        <w:rFonts w:hint="default"/>
        <w:lang w:val="pl-PL" w:eastAsia="en-US" w:bidi="ar-SA"/>
      </w:rPr>
    </w:lvl>
    <w:lvl w:ilvl="6" w:tplc="28468B24">
      <w:numFmt w:val="bullet"/>
      <w:lvlText w:val="•"/>
      <w:lvlJc w:val="left"/>
      <w:pPr>
        <w:ind w:left="5580" w:hanging="360"/>
      </w:pPr>
      <w:rPr>
        <w:rFonts w:hint="default"/>
        <w:lang w:val="pl-PL" w:eastAsia="en-US" w:bidi="ar-SA"/>
      </w:rPr>
    </w:lvl>
    <w:lvl w:ilvl="7" w:tplc="4916607E">
      <w:numFmt w:val="bullet"/>
      <w:lvlText w:val="•"/>
      <w:lvlJc w:val="left"/>
      <w:pPr>
        <w:ind w:left="6524" w:hanging="360"/>
      </w:pPr>
      <w:rPr>
        <w:rFonts w:hint="default"/>
        <w:lang w:val="pl-PL" w:eastAsia="en-US" w:bidi="ar-SA"/>
      </w:rPr>
    </w:lvl>
    <w:lvl w:ilvl="8" w:tplc="3926DC94">
      <w:numFmt w:val="bullet"/>
      <w:lvlText w:val="•"/>
      <w:lvlJc w:val="left"/>
      <w:pPr>
        <w:ind w:left="7468" w:hanging="360"/>
      </w:pPr>
      <w:rPr>
        <w:rFonts w:hint="default"/>
        <w:lang w:val="pl-PL" w:eastAsia="en-US" w:bidi="ar-SA"/>
      </w:rPr>
    </w:lvl>
  </w:abstractNum>
  <w:abstractNum w:abstractNumId="61" w15:restartNumberingAfterBreak="0">
    <w:nsid w:val="663A1DF9"/>
    <w:multiLevelType w:val="multilevel"/>
    <w:tmpl w:val="06A07D88"/>
    <w:lvl w:ilvl="0">
      <w:start w:val="1"/>
      <w:numFmt w:val="decimal"/>
      <w:lvlText w:val="%1)"/>
      <w:lvlJc w:val="left"/>
      <w:pPr>
        <w:ind w:left="1068" w:hanging="360"/>
      </w:pPr>
    </w:lvl>
    <w:lvl w:ilvl="1">
      <w:start w:val="1"/>
      <w:numFmt w:val="decimal"/>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2" w15:restartNumberingAfterBreak="0">
    <w:nsid w:val="6D0F1B58"/>
    <w:multiLevelType w:val="multilevel"/>
    <w:tmpl w:val="F52E90D8"/>
    <w:lvl w:ilvl="0">
      <w:start w:val="1"/>
      <w:numFmt w:val="decimal"/>
      <w:lvlText w:val="%1."/>
      <w:lvlJc w:val="left"/>
      <w:pPr>
        <w:ind w:left="380" w:hanging="360"/>
      </w:pPr>
      <w:rPr>
        <w:rFonts w:ascii="Arial" w:hAnsi="Arial" w:cs="Arial" w:hint="default"/>
        <w:sz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63" w15:restartNumberingAfterBreak="0">
    <w:nsid w:val="6EBB44E6"/>
    <w:multiLevelType w:val="multilevel"/>
    <w:tmpl w:val="DB1C4E8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15:restartNumberingAfterBreak="0">
    <w:nsid w:val="6ED23A3D"/>
    <w:multiLevelType w:val="multilevel"/>
    <w:tmpl w:val="878A54C4"/>
    <w:lvl w:ilvl="0">
      <w:start w:val="1"/>
      <w:numFmt w:val="decimal"/>
      <w:lvlText w:val="%1."/>
      <w:lvlJc w:val="left"/>
      <w:pPr>
        <w:ind w:left="360" w:hanging="360"/>
      </w:pPr>
      <w:rPr>
        <w:rFonts w:ascii="Arial" w:hAnsi="Arial" w:cs="Arial"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6EEF053C"/>
    <w:multiLevelType w:val="multilevel"/>
    <w:tmpl w:val="628604FA"/>
    <w:lvl w:ilvl="0">
      <w:start w:val="1"/>
      <w:numFmt w:val="decimal"/>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6" w15:restartNumberingAfterBreak="0">
    <w:nsid w:val="724B023E"/>
    <w:multiLevelType w:val="multilevel"/>
    <w:tmpl w:val="7C3A1EF0"/>
    <w:lvl w:ilvl="0">
      <w:start w:val="1"/>
      <w:numFmt w:val="decimal"/>
      <w:lvlText w:val="%1)"/>
      <w:lvlJc w:val="left"/>
      <w:pPr>
        <w:ind w:left="1068" w:hanging="360"/>
      </w:pPr>
      <w:rPr>
        <w:rFonts w:ascii="Arial" w:hAnsi="Arial"/>
        <w:strike w:val="0"/>
        <w:dstrike w:val="0"/>
        <w:sz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7" w15:restartNumberingAfterBreak="0">
    <w:nsid w:val="72ED3DAA"/>
    <w:multiLevelType w:val="hybridMultilevel"/>
    <w:tmpl w:val="1AC08962"/>
    <w:lvl w:ilvl="0" w:tplc="5E5681E2">
      <w:start w:val="1"/>
      <w:numFmt w:val="decimal"/>
      <w:lvlText w:val="%1."/>
      <w:lvlJc w:val="left"/>
      <w:pPr>
        <w:ind w:left="498" w:hanging="358"/>
        <w:jc w:val="right"/>
      </w:pPr>
      <w:rPr>
        <w:rFonts w:ascii="Arial" w:eastAsia="Times New Roman" w:hAnsi="Arial" w:cs="Arial" w:hint="default"/>
        <w:b w:val="0"/>
        <w:bCs w:val="0"/>
        <w:i w:val="0"/>
        <w:iCs w:val="0"/>
        <w:spacing w:val="0"/>
        <w:w w:val="100"/>
        <w:sz w:val="18"/>
        <w:szCs w:val="24"/>
        <w:lang w:val="pl-PL" w:eastAsia="en-US" w:bidi="ar-SA"/>
      </w:rPr>
    </w:lvl>
    <w:lvl w:ilvl="1" w:tplc="2A428C8E">
      <w:start w:val="1"/>
      <w:numFmt w:val="lowerLetter"/>
      <w:lvlText w:val="%2)"/>
      <w:lvlJc w:val="left"/>
      <w:pPr>
        <w:ind w:left="858" w:hanging="360"/>
      </w:pPr>
      <w:rPr>
        <w:rFonts w:ascii="Arial" w:eastAsia="Times New Roman" w:hAnsi="Arial" w:cs="Arial" w:hint="default"/>
        <w:b w:val="0"/>
        <w:bCs w:val="0"/>
        <w:i w:val="0"/>
        <w:iCs w:val="0"/>
        <w:spacing w:val="-1"/>
        <w:w w:val="100"/>
        <w:sz w:val="18"/>
        <w:szCs w:val="24"/>
        <w:lang w:val="pl-PL" w:eastAsia="en-US" w:bidi="ar-SA"/>
      </w:rPr>
    </w:lvl>
    <w:lvl w:ilvl="2" w:tplc="A7366408">
      <w:numFmt w:val="bullet"/>
      <w:lvlText w:val="•"/>
      <w:lvlJc w:val="left"/>
      <w:pPr>
        <w:ind w:left="1804" w:hanging="360"/>
      </w:pPr>
      <w:rPr>
        <w:rFonts w:hint="default"/>
        <w:lang w:val="pl-PL" w:eastAsia="en-US" w:bidi="ar-SA"/>
      </w:rPr>
    </w:lvl>
    <w:lvl w:ilvl="3" w:tplc="E7BEE734">
      <w:numFmt w:val="bullet"/>
      <w:lvlText w:val="•"/>
      <w:lvlJc w:val="left"/>
      <w:pPr>
        <w:ind w:left="2748" w:hanging="360"/>
      </w:pPr>
      <w:rPr>
        <w:rFonts w:hint="default"/>
        <w:lang w:val="pl-PL" w:eastAsia="en-US" w:bidi="ar-SA"/>
      </w:rPr>
    </w:lvl>
    <w:lvl w:ilvl="4" w:tplc="5A0AA85C">
      <w:numFmt w:val="bullet"/>
      <w:lvlText w:val="•"/>
      <w:lvlJc w:val="left"/>
      <w:pPr>
        <w:ind w:left="3692" w:hanging="360"/>
      </w:pPr>
      <w:rPr>
        <w:rFonts w:hint="default"/>
        <w:lang w:val="pl-PL" w:eastAsia="en-US" w:bidi="ar-SA"/>
      </w:rPr>
    </w:lvl>
    <w:lvl w:ilvl="5" w:tplc="6A6E7D4C">
      <w:numFmt w:val="bullet"/>
      <w:lvlText w:val="•"/>
      <w:lvlJc w:val="left"/>
      <w:pPr>
        <w:ind w:left="4636" w:hanging="360"/>
      </w:pPr>
      <w:rPr>
        <w:rFonts w:hint="default"/>
        <w:lang w:val="pl-PL" w:eastAsia="en-US" w:bidi="ar-SA"/>
      </w:rPr>
    </w:lvl>
    <w:lvl w:ilvl="6" w:tplc="28468B24">
      <w:numFmt w:val="bullet"/>
      <w:lvlText w:val="•"/>
      <w:lvlJc w:val="left"/>
      <w:pPr>
        <w:ind w:left="5580" w:hanging="360"/>
      </w:pPr>
      <w:rPr>
        <w:rFonts w:hint="default"/>
        <w:lang w:val="pl-PL" w:eastAsia="en-US" w:bidi="ar-SA"/>
      </w:rPr>
    </w:lvl>
    <w:lvl w:ilvl="7" w:tplc="4916607E">
      <w:numFmt w:val="bullet"/>
      <w:lvlText w:val="•"/>
      <w:lvlJc w:val="left"/>
      <w:pPr>
        <w:ind w:left="6524" w:hanging="360"/>
      </w:pPr>
      <w:rPr>
        <w:rFonts w:hint="default"/>
        <w:lang w:val="pl-PL" w:eastAsia="en-US" w:bidi="ar-SA"/>
      </w:rPr>
    </w:lvl>
    <w:lvl w:ilvl="8" w:tplc="3926DC94">
      <w:numFmt w:val="bullet"/>
      <w:lvlText w:val="•"/>
      <w:lvlJc w:val="left"/>
      <w:pPr>
        <w:ind w:left="7468" w:hanging="360"/>
      </w:pPr>
      <w:rPr>
        <w:rFonts w:hint="default"/>
        <w:lang w:val="pl-PL" w:eastAsia="en-US" w:bidi="ar-SA"/>
      </w:rPr>
    </w:lvl>
  </w:abstractNum>
  <w:abstractNum w:abstractNumId="68" w15:restartNumberingAfterBreak="0">
    <w:nsid w:val="730F538F"/>
    <w:multiLevelType w:val="multilevel"/>
    <w:tmpl w:val="9BFA66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9" w15:restartNumberingAfterBreak="0">
    <w:nsid w:val="773F709D"/>
    <w:multiLevelType w:val="multilevel"/>
    <w:tmpl w:val="26CA7BD0"/>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abstractNumId w:val="45"/>
  </w:num>
  <w:num w:numId="2">
    <w:abstractNumId w:val="41"/>
  </w:num>
  <w:num w:numId="3">
    <w:abstractNumId w:val="29"/>
  </w:num>
  <w:num w:numId="4">
    <w:abstractNumId w:val="55"/>
  </w:num>
  <w:num w:numId="5">
    <w:abstractNumId w:val="31"/>
  </w:num>
  <w:num w:numId="6">
    <w:abstractNumId w:val="65"/>
  </w:num>
  <w:num w:numId="7">
    <w:abstractNumId w:val="42"/>
  </w:num>
  <w:num w:numId="8">
    <w:abstractNumId w:val="68"/>
  </w:num>
  <w:num w:numId="9">
    <w:abstractNumId w:val="63"/>
  </w:num>
  <w:num w:numId="10">
    <w:abstractNumId w:val="32"/>
  </w:num>
  <w:num w:numId="11">
    <w:abstractNumId w:val="56"/>
  </w:num>
  <w:num w:numId="12">
    <w:abstractNumId w:val="38"/>
  </w:num>
  <w:num w:numId="13">
    <w:abstractNumId w:val="28"/>
  </w:num>
  <w:num w:numId="14">
    <w:abstractNumId w:val="47"/>
  </w:num>
  <w:num w:numId="15">
    <w:abstractNumId w:val="51"/>
  </w:num>
  <w:num w:numId="16">
    <w:abstractNumId w:val="33"/>
  </w:num>
  <w:num w:numId="17">
    <w:abstractNumId w:val="69"/>
  </w:num>
  <w:num w:numId="18">
    <w:abstractNumId w:val="48"/>
  </w:num>
  <w:num w:numId="19">
    <w:abstractNumId w:val="35"/>
  </w:num>
  <w:num w:numId="20">
    <w:abstractNumId w:val="53"/>
  </w:num>
  <w:num w:numId="21">
    <w:abstractNumId w:val="46"/>
  </w:num>
  <w:num w:numId="22">
    <w:abstractNumId w:val="54"/>
  </w:num>
  <w:num w:numId="23">
    <w:abstractNumId w:val="58"/>
  </w:num>
  <w:num w:numId="24">
    <w:abstractNumId w:val="39"/>
  </w:num>
  <w:num w:numId="25">
    <w:abstractNumId w:val="57"/>
  </w:num>
  <w:num w:numId="26">
    <w:abstractNumId w:val="52"/>
  </w:num>
  <w:num w:numId="27">
    <w:abstractNumId w:val="34"/>
  </w:num>
  <w:num w:numId="28">
    <w:abstractNumId w:val="59"/>
  </w:num>
  <w:num w:numId="29">
    <w:abstractNumId w:val="37"/>
  </w:num>
  <w:num w:numId="30">
    <w:abstractNumId w:val="62"/>
  </w:num>
  <w:num w:numId="31">
    <w:abstractNumId w:val="66"/>
  </w:num>
  <w:num w:numId="32">
    <w:abstractNumId w:val="43"/>
  </w:num>
  <w:num w:numId="33">
    <w:abstractNumId w:val="61"/>
  </w:num>
  <w:num w:numId="34">
    <w:abstractNumId w:val="40"/>
  </w:num>
  <w:num w:numId="35">
    <w:abstractNumId w:val="64"/>
  </w:num>
  <w:num w:numId="36">
    <w:abstractNumId w:val="44"/>
  </w:num>
  <w:num w:numId="37">
    <w:abstractNumId w:val="50"/>
  </w:num>
  <w:num w:numId="38">
    <w:abstractNumId w:val="49"/>
  </w:num>
  <w:num w:numId="39">
    <w:abstractNumId w:val="30"/>
  </w:num>
  <w:num w:numId="40">
    <w:abstractNumId w:val="0"/>
  </w:num>
  <w:num w:numId="41">
    <w:abstractNumId w:val="1"/>
  </w:num>
  <w:num w:numId="42">
    <w:abstractNumId w:val="2"/>
  </w:num>
  <w:num w:numId="43">
    <w:abstractNumId w:val="3"/>
  </w:num>
  <w:num w:numId="44">
    <w:abstractNumId w:val="4"/>
  </w:num>
  <w:num w:numId="45">
    <w:abstractNumId w:val="5"/>
  </w:num>
  <w:num w:numId="46">
    <w:abstractNumId w:val="6"/>
  </w:num>
  <w:num w:numId="47">
    <w:abstractNumId w:val="7"/>
  </w:num>
  <w:num w:numId="48">
    <w:abstractNumId w:val="8"/>
  </w:num>
  <w:num w:numId="49">
    <w:abstractNumId w:val="9"/>
  </w:num>
  <w:num w:numId="50">
    <w:abstractNumId w:val="10"/>
  </w:num>
  <w:num w:numId="51">
    <w:abstractNumId w:val="11"/>
  </w:num>
  <w:num w:numId="52">
    <w:abstractNumId w:val="12"/>
  </w:num>
  <w:num w:numId="53">
    <w:abstractNumId w:val="13"/>
  </w:num>
  <w:num w:numId="54">
    <w:abstractNumId w:val="14"/>
  </w:num>
  <w:num w:numId="55">
    <w:abstractNumId w:val="15"/>
  </w:num>
  <w:num w:numId="56">
    <w:abstractNumId w:val="16"/>
  </w:num>
  <w:num w:numId="57">
    <w:abstractNumId w:val="17"/>
  </w:num>
  <w:num w:numId="58">
    <w:abstractNumId w:val="18"/>
  </w:num>
  <w:num w:numId="59">
    <w:abstractNumId w:val="19"/>
  </w:num>
  <w:num w:numId="60">
    <w:abstractNumId w:val="20"/>
  </w:num>
  <w:num w:numId="61">
    <w:abstractNumId w:val="21"/>
  </w:num>
  <w:num w:numId="62">
    <w:abstractNumId w:val="22"/>
  </w:num>
  <w:num w:numId="63">
    <w:abstractNumId w:val="23"/>
  </w:num>
  <w:num w:numId="64">
    <w:abstractNumId w:val="24"/>
  </w:num>
  <w:num w:numId="65">
    <w:abstractNumId w:val="25"/>
  </w:num>
  <w:num w:numId="66">
    <w:abstractNumId w:val="26"/>
  </w:num>
  <w:num w:numId="67">
    <w:abstractNumId w:val="27"/>
  </w:num>
  <w:num w:numId="68">
    <w:abstractNumId w:val="36"/>
  </w:num>
  <w:num w:numId="69">
    <w:abstractNumId w:val="67"/>
  </w:num>
  <w:num w:numId="70">
    <w:abstractNumId w:val="6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A6"/>
    <w:rsid w:val="00053629"/>
    <w:rsid w:val="00072E55"/>
    <w:rsid w:val="000760B4"/>
    <w:rsid w:val="00087CE3"/>
    <w:rsid w:val="000E7262"/>
    <w:rsid w:val="0013635A"/>
    <w:rsid w:val="00171877"/>
    <w:rsid w:val="001B6850"/>
    <w:rsid w:val="002061D4"/>
    <w:rsid w:val="002132B1"/>
    <w:rsid w:val="0023443F"/>
    <w:rsid w:val="00295ABC"/>
    <w:rsid w:val="002B5226"/>
    <w:rsid w:val="002D1E7B"/>
    <w:rsid w:val="002F019A"/>
    <w:rsid w:val="002F5AE7"/>
    <w:rsid w:val="003111AF"/>
    <w:rsid w:val="00353137"/>
    <w:rsid w:val="003623E8"/>
    <w:rsid w:val="00365030"/>
    <w:rsid w:val="00374A8A"/>
    <w:rsid w:val="00391355"/>
    <w:rsid w:val="00392461"/>
    <w:rsid w:val="003A7E41"/>
    <w:rsid w:val="003C4FF0"/>
    <w:rsid w:val="003D08A7"/>
    <w:rsid w:val="00423DD6"/>
    <w:rsid w:val="00427A70"/>
    <w:rsid w:val="00445C69"/>
    <w:rsid w:val="00472AB3"/>
    <w:rsid w:val="00472CF1"/>
    <w:rsid w:val="0048142C"/>
    <w:rsid w:val="004D22C7"/>
    <w:rsid w:val="005247ED"/>
    <w:rsid w:val="00532000"/>
    <w:rsid w:val="00541474"/>
    <w:rsid w:val="0055236B"/>
    <w:rsid w:val="0057479F"/>
    <w:rsid w:val="005945EC"/>
    <w:rsid w:val="005E612B"/>
    <w:rsid w:val="005F0F22"/>
    <w:rsid w:val="00612D02"/>
    <w:rsid w:val="0061628F"/>
    <w:rsid w:val="0063205D"/>
    <w:rsid w:val="00665EE5"/>
    <w:rsid w:val="0068648E"/>
    <w:rsid w:val="00692086"/>
    <w:rsid w:val="006B5FE9"/>
    <w:rsid w:val="006C21F5"/>
    <w:rsid w:val="006E56B6"/>
    <w:rsid w:val="00711513"/>
    <w:rsid w:val="00711C04"/>
    <w:rsid w:val="00776B58"/>
    <w:rsid w:val="00793FB8"/>
    <w:rsid w:val="007B29CF"/>
    <w:rsid w:val="007D0B81"/>
    <w:rsid w:val="007F59EE"/>
    <w:rsid w:val="0082487A"/>
    <w:rsid w:val="00826260"/>
    <w:rsid w:val="0089183E"/>
    <w:rsid w:val="00895B40"/>
    <w:rsid w:val="00897598"/>
    <w:rsid w:val="008D5F0F"/>
    <w:rsid w:val="008E011C"/>
    <w:rsid w:val="008F5768"/>
    <w:rsid w:val="00943B71"/>
    <w:rsid w:val="009A3930"/>
    <w:rsid w:val="009E67A1"/>
    <w:rsid w:val="00A44776"/>
    <w:rsid w:val="00AF5299"/>
    <w:rsid w:val="00B01799"/>
    <w:rsid w:val="00B02B66"/>
    <w:rsid w:val="00B171C4"/>
    <w:rsid w:val="00B204D1"/>
    <w:rsid w:val="00BC1235"/>
    <w:rsid w:val="00BC512B"/>
    <w:rsid w:val="00BD0884"/>
    <w:rsid w:val="00BF1255"/>
    <w:rsid w:val="00C858DF"/>
    <w:rsid w:val="00D20554"/>
    <w:rsid w:val="00D61E88"/>
    <w:rsid w:val="00DA21AC"/>
    <w:rsid w:val="00DE0855"/>
    <w:rsid w:val="00DF4A5C"/>
    <w:rsid w:val="00E110FE"/>
    <w:rsid w:val="00E35CF6"/>
    <w:rsid w:val="00EC4905"/>
    <w:rsid w:val="00EF38F1"/>
    <w:rsid w:val="00F374E7"/>
    <w:rsid w:val="00F402AB"/>
    <w:rsid w:val="00F54CF5"/>
    <w:rsid w:val="00F95F5A"/>
    <w:rsid w:val="00FF25A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92AEB"/>
  <w15:docId w15:val="{D54B069F-9FF0-4900-BA9B-CF9C6A89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pl-PL" w:eastAsia="pl-PL" w:bidi="pl-PL"/>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661C8"/>
    <w:pPr>
      <w:widowControl w:val="0"/>
    </w:pPr>
    <w:rPr>
      <w:color w:val="000000"/>
    </w:rPr>
  </w:style>
  <w:style w:type="paragraph" w:styleId="Nagwek1">
    <w:name w:val="heading 1"/>
    <w:basedOn w:val="Normalny"/>
    <w:link w:val="Nagwek1Znak"/>
    <w:uiPriority w:val="1"/>
    <w:qFormat/>
    <w:rsid w:val="00F11DAC"/>
    <w:pPr>
      <w:ind w:left="874"/>
      <w:jc w:val="center"/>
      <w:outlineLvl w:val="0"/>
    </w:pPr>
    <w:rPr>
      <w:rFonts w:ascii="Times New Roman" w:eastAsia="Times New Roman" w:hAnsi="Times New Roman" w:cs="Times New Roman"/>
      <w:b/>
      <w:bCs/>
      <w:color w:val="auto"/>
      <w:lang w:eastAsia="en-US" w:bidi="ar-SA"/>
    </w:rPr>
  </w:style>
  <w:style w:type="paragraph" w:styleId="Nagwek2">
    <w:name w:val="heading 2"/>
    <w:basedOn w:val="Normalny"/>
    <w:next w:val="Normalny"/>
    <w:link w:val="Nagwek2Znak"/>
    <w:uiPriority w:val="9"/>
    <w:semiHidden/>
    <w:unhideWhenUsed/>
    <w:qFormat/>
    <w:rsid w:val="00934DC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qFormat/>
    <w:rsid w:val="00F11DAC"/>
    <w:rPr>
      <w:rFonts w:ascii="Times New Roman" w:eastAsia="Times New Roman" w:hAnsi="Times New Roman" w:cs="Times New Roman"/>
      <w:b/>
      <w:bCs/>
      <w:lang w:eastAsia="en-US" w:bidi="ar-SA"/>
    </w:rPr>
  </w:style>
  <w:style w:type="character" w:customStyle="1" w:styleId="czeinternetowe">
    <w:name w:val="Łącze internetowe"/>
    <w:basedOn w:val="Domylnaczcionkaakapitu"/>
    <w:rsid w:val="00BF0229"/>
    <w:rPr>
      <w:color w:val="0066CC"/>
      <w:u w:val="single"/>
    </w:rPr>
  </w:style>
  <w:style w:type="character" w:customStyle="1" w:styleId="Teksttreci2">
    <w:name w:val="Tekst treści (2)_"/>
    <w:basedOn w:val="Domylnaczcionkaakapitu"/>
    <w:link w:val="Teksttreci20"/>
    <w:qFormat/>
    <w:rsid w:val="00BF0229"/>
    <w:rPr>
      <w:rFonts w:ascii="Times New Roman" w:eastAsia="Times New Roman" w:hAnsi="Times New Roman" w:cs="Times New Roman"/>
      <w:b/>
      <w:bCs/>
      <w:i w:val="0"/>
      <w:iCs w:val="0"/>
      <w:caps w:val="0"/>
      <w:smallCaps w:val="0"/>
      <w:strike w:val="0"/>
      <w:dstrike w:val="0"/>
      <w:sz w:val="26"/>
      <w:szCs w:val="26"/>
      <w:u w:val="none"/>
    </w:rPr>
  </w:style>
  <w:style w:type="character" w:customStyle="1" w:styleId="Teksttreci">
    <w:name w:val="Tekst treści_"/>
    <w:basedOn w:val="Domylnaczcionkaakapitu"/>
    <w:link w:val="Teksttreci0"/>
    <w:qFormat/>
    <w:rsid w:val="00BF0229"/>
    <w:rPr>
      <w:rFonts w:ascii="Times New Roman" w:eastAsia="Times New Roman" w:hAnsi="Times New Roman" w:cs="Times New Roman"/>
      <w:b w:val="0"/>
      <w:bCs w:val="0"/>
      <w:i w:val="0"/>
      <w:iCs w:val="0"/>
      <w:caps w:val="0"/>
      <w:smallCaps w:val="0"/>
      <w:strike w:val="0"/>
      <w:dstrike w:val="0"/>
      <w:sz w:val="23"/>
      <w:szCs w:val="23"/>
      <w:u w:val="none"/>
    </w:rPr>
  </w:style>
  <w:style w:type="character" w:customStyle="1" w:styleId="Nagwek12">
    <w:name w:val="Nagłówek #1 (2)_"/>
    <w:basedOn w:val="Domylnaczcionkaakapitu"/>
    <w:link w:val="Nagwek120"/>
    <w:qFormat/>
    <w:rsid w:val="00BF0229"/>
    <w:rPr>
      <w:rFonts w:ascii="Times New Roman" w:eastAsia="Times New Roman" w:hAnsi="Times New Roman" w:cs="Times New Roman"/>
      <w:b/>
      <w:bCs/>
      <w:i w:val="0"/>
      <w:iCs w:val="0"/>
      <w:caps w:val="0"/>
      <w:smallCaps w:val="0"/>
      <w:strike w:val="0"/>
      <w:dstrike w:val="0"/>
      <w:sz w:val="23"/>
      <w:szCs w:val="23"/>
      <w:u w:val="none"/>
    </w:rPr>
  </w:style>
  <w:style w:type="character" w:customStyle="1" w:styleId="Teksttreci3">
    <w:name w:val="Tekst treści (3)_"/>
    <w:basedOn w:val="Domylnaczcionkaakapitu"/>
    <w:link w:val="Teksttreci30"/>
    <w:qFormat/>
    <w:rsid w:val="00BF0229"/>
    <w:rPr>
      <w:rFonts w:ascii="Times New Roman" w:eastAsia="Times New Roman" w:hAnsi="Times New Roman" w:cs="Times New Roman"/>
      <w:b/>
      <w:bCs/>
      <w:i w:val="0"/>
      <w:iCs w:val="0"/>
      <w:caps w:val="0"/>
      <w:smallCaps w:val="0"/>
      <w:strike w:val="0"/>
      <w:dstrike w:val="0"/>
      <w:sz w:val="23"/>
      <w:szCs w:val="23"/>
      <w:u w:val="none"/>
    </w:rPr>
  </w:style>
  <w:style w:type="character" w:customStyle="1" w:styleId="Nagwek13">
    <w:name w:val="Nagłówek #1 (3)_"/>
    <w:basedOn w:val="Domylnaczcionkaakapitu"/>
    <w:link w:val="Nagwek130"/>
    <w:qFormat/>
    <w:rsid w:val="00BF0229"/>
    <w:rPr>
      <w:rFonts w:ascii="Sylfaen" w:eastAsia="Sylfaen" w:hAnsi="Sylfaen" w:cs="Sylfaen"/>
      <w:b w:val="0"/>
      <w:bCs w:val="0"/>
      <w:i w:val="0"/>
      <w:iCs w:val="0"/>
      <w:caps w:val="0"/>
      <w:smallCaps w:val="0"/>
      <w:strike w:val="0"/>
      <w:dstrike w:val="0"/>
      <w:sz w:val="23"/>
      <w:szCs w:val="23"/>
      <w:u w:val="none"/>
    </w:rPr>
  </w:style>
  <w:style w:type="character" w:customStyle="1" w:styleId="Teksttreci3Bezpogrubienia">
    <w:name w:val="Tekst treści (3) + Bez pogrubienia"/>
    <w:basedOn w:val="Teksttreci3"/>
    <w:qFormat/>
    <w:rsid w:val="00BF0229"/>
    <w:rPr>
      <w:rFonts w:ascii="Times New Roman" w:eastAsia="Times New Roman" w:hAnsi="Times New Roman" w:cs="Times New Roman"/>
      <w:b/>
      <w:bCs/>
      <w:i w:val="0"/>
      <w:iCs w:val="0"/>
      <w:caps w:val="0"/>
      <w:smallCaps w:val="0"/>
      <w:strike w:val="0"/>
      <w:dstrike w:val="0"/>
      <w:color w:val="000000"/>
      <w:spacing w:val="0"/>
      <w:w w:val="100"/>
      <w:sz w:val="23"/>
      <w:szCs w:val="23"/>
      <w:u w:val="none"/>
      <w:lang w:val="pl-PL" w:eastAsia="pl-PL" w:bidi="pl-PL"/>
    </w:rPr>
  </w:style>
  <w:style w:type="character" w:customStyle="1" w:styleId="Teksttreci1">
    <w:name w:val="Tekst treści1"/>
    <w:basedOn w:val="Teksttreci"/>
    <w:qFormat/>
    <w:rsid w:val="00BF0229"/>
    <w:rPr>
      <w:rFonts w:ascii="Times New Roman" w:eastAsia="Times New Roman" w:hAnsi="Times New Roman" w:cs="Times New Roman"/>
      <w:b w:val="0"/>
      <w:bCs w:val="0"/>
      <w:i w:val="0"/>
      <w:iCs w:val="0"/>
      <w:caps w:val="0"/>
      <w:smallCaps w:val="0"/>
      <w:strike w:val="0"/>
      <w:dstrike w:val="0"/>
      <w:color w:val="000000"/>
      <w:spacing w:val="0"/>
      <w:w w:val="100"/>
      <w:sz w:val="23"/>
      <w:szCs w:val="23"/>
      <w:u w:val="single"/>
      <w:lang w:val="pl-PL" w:eastAsia="pl-PL" w:bidi="pl-PL"/>
    </w:rPr>
  </w:style>
  <w:style w:type="character" w:customStyle="1" w:styleId="Teksttreci4">
    <w:name w:val="Tekst treści (4)_"/>
    <w:basedOn w:val="Domylnaczcionkaakapitu"/>
    <w:link w:val="Teksttreci40"/>
    <w:qFormat/>
    <w:rsid w:val="00BF0229"/>
    <w:rPr>
      <w:rFonts w:ascii="Times New Roman" w:eastAsia="Times New Roman" w:hAnsi="Times New Roman" w:cs="Times New Roman"/>
      <w:b w:val="0"/>
      <w:bCs w:val="0"/>
      <w:i w:val="0"/>
      <w:iCs w:val="0"/>
      <w:caps w:val="0"/>
      <w:smallCaps w:val="0"/>
      <w:strike w:val="0"/>
      <w:dstrike w:val="0"/>
      <w:sz w:val="19"/>
      <w:szCs w:val="19"/>
      <w:u w:val="none"/>
    </w:rPr>
  </w:style>
  <w:style w:type="character" w:customStyle="1" w:styleId="Nagwek10">
    <w:name w:val="Nagłówek #1_"/>
    <w:basedOn w:val="Domylnaczcionkaakapitu"/>
    <w:qFormat/>
    <w:rsid w:val="00BF0229"/>
    <w:rPr>
      <w:rFonts w:ascii="Times New Roman" w:eastAsia="Times New Roman" w:hAnsi="Times New Roman" w:cs="Times New Roman"/>
      <w:b/>
      <w:bCs/>
      <w:i w:val="0"/>
      <w:iCs w:val="0"/>
      <w:caps w:val="0"/>
      <w:smallCaps w:val="0"/>
      <w:strike w:val="0"/>
      <w:dstrike w:val="0"/>
      <w:sz w:val="23"/>
      <w:szCs w:val="23"/>
      <w:u w:val="none"/>
    </w:rPr>
  </w:style>
  <w:style w:type="character" w:customStyle="1" w:styleId="TeksttreciPogrubienie">
    <w:name w:val="Tekst treści + Pogrubienie"/>
    <w:basedOn w:val="Teksttreci"/>
    <w:qFormat/>
    <w:rsid w:val="00BF0229"/>
    <w:rPr>
      <w:rFonts w:ascii="Times New Roman" w:eastAsia="Times New Roman" w:hAnsi="Times New Roman" w:cs="Times New Roman"/>
      <w:b/>
      <w:bCs/>
      <w:i w:val="0"/>
      <w:iCs w:val="0"/>
      <w:caps w:val="0"/>
      <w:smallCaps w:val="0"/>
      <w:strike w:val="0"/>
      <w:dstrike w:val="0"/>
      <w:color w:val="000000"/>
      <w:spacing w:val="0"/>
      <w:w w:val="100"/>
      <w:sz w:val="23"/>
      <w:szCs w:val="23"/>
      <w:u w:val="none"/>
      <w:lang w:val="pl-PL" w:eastAsia="pl-PL" w:bidi="pl-PL"/>
    </w:rPr>
  </w:style>
  <w:style w:type="character" w:customStyle="1" w:styleId="Nagwek14">
    <w:name w:val="Nagłówek #1 (4)_"/>
    <w:basedOn w:val="Domylnaczcionkaakapitu"/>
    <w:link w:val="Nagwek140"/>
    <w:qFormat/>
    <w:rsid w:val="00BF0229"/>
    <w:rPr>
      <w:rFonts w:ascii="Segoe UI" w:eastAsia="Segoe UI" w:hAnsi="Segoe UI" w:cs="Segoe UI"/>
      <w:b w:val="0"/>
      <w:bCs w:val="0"/>
      <w:i w:val="0"/>
      <w:iCs w:val="0"/>
      <w:caps w:val="0"/>
      <w:smallCaps w:val="0"/>
      <w:strike w:val="0"/>
      <w:dstrike w:val="0"/>
      <w:sz w:val="22"/>
      <w:szCs w:val="22"/>
      <w:u w:val="none"/>
    </w:rPr>
  </w:style>
  <w:style w:type="character" w:customStyle="1" w:styleId="Teksttreci5">
    <w:name w:val="Tekst treści (5)_"/>
    <w:basedOn w:val="Domylnaczcionkaakapitu"/>
    <w:link w:val="Teksttreci50"/>
    <w:qFormat/>
    <w:rsid w:val="00BF0229"/>
    <w:rPr>
      <w:rFonts w:ascii="Consolas" w:eastAsia="Consolas" w:hAnsi="Consolas" w:cs="Consolas"/>
      <w:b w:val="0"/>
      <w:bCs w:val="0"/>
      <w:i w:val="0"/>
      <w:iCs w:val="0"/>
      <w:caps w:val="0"/>
      <w:smallCaps w:val="0"/>
      <w:strike w:val="0"/>
      <w:dstrike w:val="0"/>
      <w:spacing w:val="-30"/>
      <w:sz w:val="20"/>
      <w:szCs w:val="20"/>
      <w:u w:val="none"/>
    </w:rPr>
  </w:style>
  <w:style w:type="character" w:customStyle="1" w:styleId="Nagwek15">
    <w:name w:val="Nagłówek #1 (5)_"/>
    <w:basedOn w:val="Domylnaczcionkaakapitu"/>
    <w:link w:val="Nagwek150"/>
    <w:qFormat/>
    <w:rsid w:val="00BF0229"/>
    <w:rPr>
      <w:rFonts w:ascii="Sylfaen" w:eastAsia="Sylfaen" w:hAnsi="Sylfaen" w:cs="Sylfaen"/>
      <w:b w:val="0"/>
      <w:bCs w:val="0"/>
      <w:i w:val="0"/>
      <w:iCs w:val="0"/>
      <w:caps w:val="0"/>
      <w:smallCaps w:val="0"/>
      <w:strike w:val="0"/>
      <w:dstrike w:val="0"/>
      <w:u w:val="none"/>
    </w:rPr>
  </w:style>
  <w:style w:type="character" w:customStyle="1" w:styleId="Teksttreci6">
    <w:name w:val="Tekst treści (6)_"/>
    <w:basedOn w:val="Domylnaczcionkaakapitu"/>
    <w:link w:val="Teksttreci60"/>
    <w:qFormat/>
    <w:rsid w:val="00BF0229"/>
    <w:rPr>
      <w:rFonts w:ascii="Times New Roman" w:eastAsia="Times New Roman" w:hAnsi="Times New Roman" w:cs="Times New Roman"/>
      <w:b w:val="0"/>
      <w:bCs w:val="0"/>
      <w:i w:val="0"/>
      <w:iCs w:val="0"/>
      <w:caps w:val="0"/>
      <w:smallCaps w:val="0"/>
      <w:strike w:val="0"/>
      <w:dstrike w:val="0"/>
      <w:spacing w:val="50"/>
      <w:sz w:val="20"/>
      <w:szCs w:val="20"/>
      <w:u w:val="none"/>
    </w:rPr>
  </w:style>
  <w:style w:type="character" w:customStyle="1" w:styleId="Teksttreci7">
    <w:name w:val="Tekst treści (7)_"/>
    <w:basedOn w:val="Domylnaczcionkaakapitu"/>
    <w:link w:val="Teksttreci70"/>
    <w:qFormat/>
    <w:rsid w:val="00BF0229"/>
    <w:rPr>
      <w:rFonts w:ascii="Century Schoolbook" w:eastAsia="Century Schoolbook" w:hAnsi="Century Schoolbook" w:cs="Century Schoolbook"/>
      <w:b w:val="0"/>
      <w:bCs w:val="0"/>
      <w:i w:val="0"/>
      <w:iCs w:val="0"/>
      <w:caps w:val="0"/>
      <w:smallCaps w:val="0"/>
      <w:strike w:val="0"/>
      <w:dstrike w:val="0"/>
      <w:sz w:val="12"/>
      <w:szCs w:val="12"/>
      <w:u w:val="none"/>
    </w:rPr>
  </w:style>
  <w:style w:type="character" w:customStyle="1" w:styleId="Teksttreci7TimesNewRomanKursywaOdstpy0pt">
    <w:name w:val="Tekst treści (7) + Times New Roman;Kursywa;Odstępy 0 pt"/>
    <w:basedOn w:val="Teksttreci7"/>
    <w:qFormat/>
    <w:rsid w:val="00BF0229"/>
    <w:rPr>
      <w:rFonts w:ascii="Times New Roman" w:eastAsia="Times New Roman" w:hAnsi="Times New Roman" w:cs="Times New Roman"/>
      <w:b w:val="0"/>
      <w:bCs w:val="0"/>
      <w:i/>
      <w:iCs/>
      <w:caps w:val="0"/>
      <w:smallCaps w:val="0"/>
      <w:strike w:val="0"/>
      <w:dstrike w:val="0"/>
      <w:color w:val="000000"/>
      <w:spacing w:val="-10"/>
      <w:w w:val="100"/>
      <w:sz w:val="12"/>
      <w:szCs w:val="12"/>
      <w:u w:val="none"/>
      <w:lang w:val="pl-PL" w:eastAsia="pl-PL" w:bidi="pl-PL"/>
    </w:rPr>
  </w:style>
  <w:style w:type="character" w:customStyle="1" w:styleId="PogrubienieTeksttreci78ptOdstpy0pt">
    <w:name w:val="Pogrubienie;Tekst treści (7) + 8 pt;Odstępy 0 pt"/>
    <w:basedOn w:val="Teksttreci7"/>
    <w:qFormat/>
    <w:rsid w:val="00BF0229"/>
    <w:rPr>
      <w:rFonts w:ascii="Century Schoolbook" w:eastAsia="Century Schoolbook" w:hAnsi="Century Schoolbook" w:cs="Century Schoolbook"/>
      <w:b/>
      <w:bCs/>
      <w:i w:val="0"/>
      <w:iCs w:val="0"/>
      <w:caps w:val="0"/>
      <w:smallCaps w:val="0"/>
      <w:strike w:val="0"/>
      <w:dstrike w:val="0"/>
      <w:color w:val="000000"/>
      <w:spacing w:val="10"/>
      <w:w w:val="100"/>
      <w:sz w:val="16"/>
      <w:szCs w:val="16"/>
      <w:u w:val="none"/>
      <w:lang w:val="pl-PL" w:eastAsia="pl-PL" w:bidi="pl-PL"/>
    </w:rPr>
  </w:style>
  <w:style w:type="character" w:customStyle="1" w:styleId="Teksttreci8">
    <w:name w:val="Tekst treści (8)_"/>
    <w:basedOn w:val="Domylnaczcionkaakapitu"/>
    <w:link w:val="Teksttreci80"/>
    <w:qFormat/>
    <w:rsid w:val="00BF0229"/>
    <w:rPr>
      <w:rFonts w:ascii="Times New Roman" w:eastAsia="Times New Roman" w:hAnsi="Times New Roman" w:cs="Times New Roman"/>
      <w:b w:val="0"/>
      <w:bCs w:val="0"/>
      <w:i/>
      <w:iCs/>
      <w:caps w:val="0"/>
      <w:smallCaps w:val="0"/>
      <w:strike w:val="0"/>
      <w:dstrike w:val="0"/>
      <w:spacing w:val="-10"/>
      <w:sz w:val="26"/>
      <w:szCs w:val="26"/>
      <w:u w:val="none"/>
    </w:rPr>
  </w:style>
  <w:style w:type="character" w:customStyle="1" w:styleId="Teksttreci8CenturySchoolbookBezkursywyOdstpy0pt">
    <w:name w:val="Tekst treści (8) + Century Schoolbook;Bez kursywy;Odstępy 0 pt"/>
    <w:basedOn w:val="Teksttreci8"/>
    <w:qFormat/>
    <w:rsid w:val="00BF0229"/>
    <w:rPr>
      <w:rFonts w:ascii="Century Schoolbook" w:eastAsia="Century Schoolbook" w:hAnsi="Century Schoolbook" w:cs="Century Schoolbook"/>
      <w:b w:val="0"/>
      <w:bCs w:val="0"/>
      <w:i/>
      <w:iCs/>
      <w:caps w:val="0"/>
      <w:smallCaps w:val="0"/>
      <w:strike w:val="0"/>
      <w:dstrike w:val="0"/>
      <w:color w:val="000000"/>
      <w:spacing w:val="0"/>
      <w:w w:val="100"/>
      <w:sz w:val="26"/>
      <w:szCs w:val="26"/>
      <w:u w:val="none"/>
      <w:lang w:val="pl-PL" w:eastAsia="pl-PL" w:bidi="pl-PL"/>
    </w:rPr>
  </w:style>
  <w:style w:type="character" w:customStyle="1" w:styleId="PogrubienieTeksttreci8CenturySchoolbook8ptBezkursywyOdstpy0pt">
    <w:name w:val="Pogrubienie;Tekst treści (8) + Century Schoolbook;8 pt;Bez kursywy;Odstępy 0 pt"/>
    <w:basedOn w:val="Teksttreci8"/>
    <w:qFormat/>
    <w:rsid w:val="00BF0229"/>
    <w:rPr>
      <w:rFonts w:ascii="Century Schoolbook" w:eastAsia="Century Schoolbook" w:hAnsi="Century Schoolbook" w:cs="Century Schoolbook"/>
      <w:b/>
      <w:bCs/>
      <w:i/>
      <w:iCs/>
      <w:caps w:val="0"/>
      <w:smallCaps w:val="0"/>
      <w:strike w:val="0"/>
      <w:dstrike w:val="0"/>
      <w:color w:val="000000"/>
      <w:spacing w:val="0"/>
      <w:w w:val="100"/>
      <w:sz w:val="16"/>
      <w:szCs w:val="16"/>
      <w:u w:val="none"/>
      <w:lang w:val="pl-PL" w:eastAsia="pl-PL" w:bidi="pl-PL"/>
    </w:rPr>
  </w:style>
  <w:style w:type="character" w:customStyle="1" w:styleId="Teksttreci9">
    <w:name w:val="Tekst treści (9)_"/>
    <w:basedOn w:val="Domylnaczcionkaakapitu"/>
    <w:link w:val="Teksttreci90"/>
    <w:qFormat/>
    <w:rsid w:val="00BF0229"/>
    <w:rPr>
      <w:rFonts w:ascii="Century Schoolbook" w:eastAsia="Century Schoolbook" w:hAnsi="Century Schoolbook" w:cs="Century Schoolbook"/>
      <w:b w:val="0"/>
      <w:bCs w:val="0"/>
      <w:i/>
      <w:iCs/>
      <w:caps w:val="0"/>
      <w:smallCaps w:val="0"/>
      <w:strike w:val="0"/>
      <w:dstrike w:val="0"/>
      <w:sz w:val="13"/>
      <w:szCs w:val="13"/>
      <w:u w:val="none"/>
    </w:rPr>
  </w:style>
  <w:style w:type="character" w:customStyle="1" w:styleId="Teksttreci9Bezkursywy">
    <w:name w:val="Tekst treści (9) + Bez kursywy"/>
    <w:basedOn w:val="Teksttreci9"/>
    <w:qFormat/>
    <w:rsid w:val="00BF0229"/>
    <w:rPr>
      <w:rFonts w:ascii="Century Schoolbook" w:eastAsia="Century Schoolbook" w:hAnsi="Century Schoolbook" w:cs="Century Schoolbook"/>
      <w:b w:val="0"/>
      <w:bCs w:val="0"/>
      <w:i/>
      <w:iCs/>
      <w:caps w:val="0"/>
      <w:smallCaps w:val="0"/>
      <w:strike w:val="0"/>
      <w:dstrike w:val="0"/>
      <w:color w:val="000000"/>
      <w:spacing w:val="0"/>
      <w:w w:val="100"/>
      <w:sz w:val="13"/>
      <w:szCs w:val="13"/>
      <w:u w:val="none"/>
      <w:lang w:val="pl-PL" w:eastAsia="pl-PL" w:bidi="pl-PL"/>
    </w:rPr>
  </w:style>
  <w:style w:type="character" w:customStyle="1" w:styleId="Teksttreci9Odstpy-1pt">
    <w:name w:val="Tekst treści (9) + Odstępy -1 pt"/>
    <w:basedOn w:val="Teksttreci9"/>
    <w:qFormat/>
    <w:rsid w:val="00BF0229"/>
    <w:rPr>
      <w:rFonts w:ascii="Century Schoolbook" w:eastAsia="Century Schoolbook" w:hAnsi="Century Schoolbook" w:cs="Century Schoolbook"/>
      <w:b w:val="0"/>
      <w:bCs w:val="0"/>
      <w:i/>
      <w:iCs/>
      <w:caps w:val="0"/>
      <w:smallCaps w:val="0"/>
      <w:strike w:val="0"/>
      <w:dstrike w:val="0"/>
      <w:color w:val="000000"/>
      <w:spacing w:val="-20"/>
      <w:w w:val="100"/>
      <w:sz w:val="13"/>
      <w:szCs w:val="13"/>
      <w:u w:val="none"/>
      <w:lang w:val="pl-PL" w:eastAsia="pl-PL" w:bidi="pl-PL"/>
    </w:rPr>
  </w:style>
  <w:style w:type="character" w:customStyle="1" w:styleId="Teksttreci10">
    <w:name w:val="Tekst treści (10)_"/>
    <w:basedOn w:val="Domylnaczcionkaakapitu"/>
    <w:link w:val="Teksttreci100"/>
    <w:qFormat/>
    <w:rsid w:val="00BF0229"/>
    <w:rPr>
      <w:rFonts w:ascii="Consolas" w:eastAsia="Consolas" w:hAnsi="Consolas" w:cs="Consolas"/>
      <w:b w:val="0"/>
      <w:bCs w:val="0"/>
      <w:i/>
      <w:iCs/>
      <w:caps w:val="0"/>
      <w:smallCaps w:val="0"/>
      <w:strike w:val="0"/>
      <w:dstrike w:val="0"/>
      <w:sz w:val="15"/>
      <w:szCs w:val="15"/>
      <w:u w:val="none"/>
    </w:rPr>
  </w:style>
  <w:style w:type="character" w:customStyle="1" w:styleId="Teksttreci11">
    <w:name w:val="Tekst treści (11)_"/>
    <w:basedOn w:val="Domylnaczcionkaakapitu"/>
    <w:link w:val="Teksttreci110"/>
    <w:qFormat/>
    <w:rsid w:val="00BF0229"/>
    <w:rPr>
      <w:rFonts w:ascii="Times New Roman" w:eastAsia="Times New Roman" w:hAnsi="Times New Roman" w:cs="Times New Roman"/>
      <w:b/>
      <w:bCs/>
      <w:i/>
      <w:iCs/>
      <w:caps w:val="0"/>
      <w:smallCaps w:val="0"/>
      <w:strike w:val="0"/>
      <w:dstrike w:val="0"/>
      <w:sz w:val="38"/>
      <w:szCs w:val="38"/>
      <w:u w:val="none"/>
    </w:rPr>
  </w:style>
  <w:style w:type="character" w:customStyle="1" w:styleId="Teksttreci12">
    <w:name w:val="Tekst treści (12)_"/>
    <w:basedOn w:val="Domylnaczcionkaakapitu"/>
    <w:link w:val="Teksttreci120"/>
    <w:qFormat/>
    <w:rsid w:val="00BF0229"/>
    <w:rPr>
      <w:rFonts w:ascii="Times New Roman" w:eastAsia="Times New Roman" w:hAnsi="Times New Roman" w:cs="Times New Roman"/>
      <w:b w:val="0"/>
      <w:bCs w:val="0"/>
      <w:i w:val="0"/>
      <w:iCs w:val="0"/>
      <w:caps w:val="0"/>
      <w:smallCaps w:val="0"/>
      <w:strike w:val="0"/>
      <w:dstrike w:val="0"/>
      <w:sz w:val="26"/>
      <w:szCs w:val="26"/>
      <w:u w:val="none"/>
    </w:rPr>
  </w:style>
  <w:style w:type="character" w:customStyle="1" w:styleId="Nagwek3">
    <w:name w:val="Nagłówek #3_"/>
    <w:basedOn w:val="Domylnaczcionkaakapitu"/>
    <w:link w:val="Nagwek30"/>
    <w:qFormat/>
    <w:rsid w:val="00364614"/>
    <w:rPr>
      <w:rFonts w:ascii="Times New Roman" w:eastAsia="Times New Roman" w:hAnsi="Times New Roman" w:cs="Times New Roman"/>
      <w:sz w:val="23"/>
      <w:szCs w:val="23"/>
      <w:shd w:val="clear" w:color="auto" w:fill="FFFFFF"/>
    </w:rPr>
  </w:style>
  <w:style w:type="character" w:styleId="Odwoaniedokomentarza">
    <w:name w:val="annotation reference"/>
    <w:basedOn w:val="Domylnaczcionkaakapitu"/>
    <w:uiPriority w:val="99"/>
    <w:semiHidden/>
    <w:unhideWhenUsed/>
    <w:qFormat/>
    <w:rsid w:val="00364614"/>
    <w:rPr>
      <w:sz w:val="16"/>
      <w:szCs w:val="16"/>
    </w:rPr>
  </w:style>
  <w:style w:type="character" w:customStyle="1" w:styleId="TekstkomentarzaZnak">
    <w:name w:val="Tekst komentarza Znak"/>
    <w:basedOn w:val="Domylnaczcionkaakapitu"/>
    <w:link w:val="Tekstkomentarza"/>
    <w:uiPriority w:val="99"/>
    <w:qFormat/>
    <w:rsid w:val="00364614"/>
    <w:rPr>
      <w:color w:val="000000"/>
      <w:sz w:val="20"/>
      <w:szCs w:val="20"/>
    </w:rPr>
  </w:style>
  <w:style w:type="character" w:customStyle="1" w:styleId="TekstdymkaZnak">
    <w:name w:val="Tekst dymka Znak"/>
    <w:basedOn w:val="Domylnaczcionkaakapitu"/>
    <w:link w:val="Tekstdymka"/>
    <w:uiPriority w:val="99"/>
    <w:semiHidden/>
    <w:qFormat/>
    <w:rsid w:val="00364614"/>
    <w:rPr>
      <w:rFonts w:ascii="Tahoma" w:hAnsi="Tahoma" w:cs="Tahoma"/>
      <w:color w:val="000000"/>
      <w:sz w:val="16"/>
      <w:szCs w:val="16"/>
    </w:rPr>
  </w:style>
  <w:style w:type="character" w:customStyle="1" w:styleId="Nagwek4">
    <w:name w:val="Nagłówek #4_"/>
    <w:basedOn w:val="Domylnaczcionkaakapitu"/>
    <w:link w:val="Nagwek40"/>
    <w:qFormat/>
    <w:rsid w:val="00364614"/>
    <w:rPr>
      <w:rFonts w:ascii="Times New Roman" w:eastAsia="Times New Roman" w:hAnsi="Times New Roman" w:cs="Times New Roman"/>
      <w:sz w:val="21"/>
      <w:szCs w:val="21"/>
      <w:shd w:val="clear" w:color="auto" w:fill="FFFFFF"/>
    </w:rPr>
  </w:style>
  <w:style w:type="character" w:customStyle="1" w:styleId="TematkomentarzaZnak">
    <w:name w:val="Temat komentarza Znak"/>
    <w:basedOn w:val="TekstkomentarzaZnak"/>
    <w:link w:val="Tematkomentarza"/>
    <w:uiPriority w:val="99"/>
    <w:semiHidden/>
    <w:qFormat/>
    <w:rsid w:val="00364614"/>
    <w:rPr>
      <w:b/>
      <w:bCs/>
      <w:color w:val="000000"/>
      <w:sz w:val="20"/>
      <w:szCs w:val="20"/>
    </w:rPr>
  </w:style>
  <w:style w:type="character" w:customStyle="1" w:styleId="TekstprzypisudolnegoZnak">
    <w:name w:val="Tekst przypisu dolnego Znak"/>
    <w:basedOn w:val="Domylnaczcionkaakapitu"/>
    <w:link w:val="Tekstprzypisudolnego"/>
    <w:uiPriority w:val="99"/>
    <w:semiHidden/>
    <w:qFormat/>
    <w:rsid w:val="001F2EA3"/>
    <w:rPr>
      <w:rFonts w:asciiTheme="minorHAnsi" w:eastAsiaTheme="minorHAnsi" w:hAnsiTheme="minorHAnsi" w:cstheme="minorBidi"/>
      <w:sz w:val="20"/>
      <w:szCs w:val="20"/>
      <w:lang w:eastAsia="en-US" w:bidi="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1F2EA3"/>
    <w:rPr>
      <w:vertAlign w:val="superscript"/>
    </w:rPr>
  </w:style>
  <w:style w:type="character" w:customStyle="1" w:styleId="NagwekZnak">
    <w:name w:val="Nagłówek Znak"/>
    <w:basedOn w:val="Domylnaczcionkaakapitu"/>
    <w:link w:val="Nagwek"/>
    <w:uiPriority w:val="99"/>
    <w:qFormat/>
    <w:rsid w:val="00C063BE"/>
    <w:rPr>
      <w:color w:val="000000"/>
    </w:rPr>
  </w:style>
  <w:style w:type="character" w:customStyle="1" w:styleId="StopkaZnak">
    <w:name w:val="Stopka Znak"/>
    <w:basedOn w:val="Domylnaczcionkaakapitu"/>
    <w:link w:val="Stopka"/>
    <w:uiPriority w:val="99"/>
    <w:qFormat/>
    <w:rsid w:val="00C063BE"/>
    <w:rPr>
      <w:color w:val="000000"/>
    </w:rPr>
  </w:style>
  <w:style w:type="character" w:customStyle="1" w:styleId="TekstpodstawowyZnak">
    <w:name w:val="Tekst podstawowy Znak"/>
    <w:basedOn w:val="Domylnaczcionkaakapitu"/>
    <w:link w:val="Tekstpodstawowy"/>
    <w:qFormat/>
    <w:rsid w:val="00923044"/>
    <w:rPr>
      <w:rFonts w:ascii="Times New Roman" w:eastAsia="Times New Roman" w:hAnsi="Times New Roman" w:cs="Times New Roman"/>
      <w:szCs w:val="20"/>
      <w:u w:val="none" w:color="000000"/>
      <w:lang w:eastAsia="zh-CN" w:bidi="ar-SA"/>
    </w:rPr>
  </w:style>
  <w:style w:type="character" w:styleId="Pogrubienie">
    <w:name w:val="Strong"/>
    <w:qFormat/>
    <w:rsid w:val="005638A1"/>
    <w:rPr>
      <w:b/>
      <w:bCs/>
    </w:rPr>
  </w:style>
  <w:style w:type="character" w:styleId="Numerwiersza">
    <w:name w:val="line number"/>
    <w:basedOn w:val="Domylnaczcionkaakapitu"/>
    <w:uiPriority w:val="99"/>
    <w:semiHidden/>
    <w:unhideWhenUsed/>
    <w:qFormat/>
    <w:rsid w:val="007B0645"/>
  </w:style>
  <w:style w:type="character" w:customStyle="1" w:styleId="TytuZnak">
    <w:name w:val="Tytuł Znak"/>
    <w:basedOn w:val="Domylnaczcionkaakapitu"/>
    <w:link w:val="Tytu"/>
    <w:uiPriority w:val="1"/>
    <w:qFormat/>
    <w:rsid w:val="00F11DAC"/>
    <w:rPr>
      <w:rFonts w:ascii="Times New Roman" w:eastAsia="Times New Roman" w:hAnsi="Times New Roman" w:cs="Times New Roman"/>
      <w:b/>
      <w:bCs/>
      <w:sz w:val="20"/>
      <w:szCs w:val="20"/>
      <w:lang w:bidi="ar-SA"/>
    </w:rPr>
  </w:style>
  <w:style w:type="character" w:customStyle="1" w:styleId="PodtytuZnak">
    <w:name w:val="Podtytuł Znak"/>
    <w:basedOn w:val="Domylnaczcionkaakapitu"/>
    <w:link w:val="Podtytu"/>
    <w:qFormat/>
    <w:rsid w:val="00F11DAC"/>
    <w:rPr>
      <w:rFonts w:ascii="Times New Roman" w:eastAsia="Times New Roman" w:hAnsi="Times New Roman" w:cs="Times New Roman"/>
      <w:b/>
      <w:sz w:val="28"/>
      <w:lang w:bidi="ar-SA"/>
    </w:rPr>
  </w:style>
  <w:style w:type="character" w:customStyle="1" w:styleId="TekstprzypisukocowegoZnak">
    <w:name w:val="Tekst przypisu końcowego Znak"/>
    <w:basedOn w:val="Domylnaczcionkaakapitu"/>
    <w:link w:val="Tekstprzypisukocowego"/>
    <w:uiPriority w:val="99"/>
    <w:semiHidden/>
    <w:qFormat/>
    <w:rsid w:val="00F11DAC"/>
    <w:rPr>
      <w:rFonts w:asciiTheme="minorHAnsi" w:eastAsiaTheme="minorHAnsi" w:hAnsiTheme="minorHAnsi" w:cstheme="minorBidi"/>
      <w:sz w:val="20"/>
      <w:szCs w:val="20"/>
      <w:lang w:eastAsia="en-US" w:bidi="ar-SA"/>
    </w:rPr>
  </w:style>
  <w:style w:type="character" w:customStyle="1" w:styleId="Nagwek2Znak">
    <w:name w:val="Nagłówek 2 Znak"/>
    <w:basedOn w:val="Domylnaczcionkaakapitu"/>
    <w:link w:val="Nagwek2"/>
    <w:uiPriority w:val="9"/>
    <w:semiHidden/>
    <w:qFormat/>
    <w:rsid w:val="00934DCC"/>
    <w:rPr>
      <w:rFonts w:asciiTheme="majorHAnsi" w:eastAsiaTheme="majorEastAsia" w:hAnsiTheme="majorHAnsi" w:cstheme="majorBidi"/>
      <w:color w:val="365F91" w:themeColor="accent1" w:themeShade="BF"/>
      <w:sz w:val="26"/>
      <w:szCs w:val="26"/>
    </w:rPr>
  </w:style>
  <w:style w:type="character" w:customStyle="1" w:styleId="ListLabel1">
    <w:name w:val="ListLabel 1"/>
    <w:qFormat/>
    <w:rPr>
      <w:rFonts w:ascii="Arial" w:hAnsi="Arial" w:cs="Tahoma"/>
      <w:sz w:val="20"/>
    </w:rPr>
  </w:style>
  <w:style w:type="character" w:customStyle="1" w:styleId="ListLabel2">
    <w:name w:val="ListLabel 2"/>
    <w:qFormat/>
    <w:rPr>
      <w:rFonts w:ascii="Arial" w:hAnsi="Arial" w:cs="Tahoma"/>
      <w:sz w:val="16"/>
      <w:szCs w:val="20"/>
    </w:rPr>
  </w:style>
  <w:style w:type="character" w:customStyle="1" w:styleId="ListLabel3">
    <w:name w:val="ListLabel 3"/>
    <w:qFormat/>
    <w:rPr>
      <w:rFonts w:ascii="Arial" w:hAnsi="Arial"/>
      <w:b/>
      <w:sz w:val="20"/>
    </w:rPr>
  </w:style>
  <w:style w:type="character" w:customStyle="1" w:styleId="ListLabel4">
    <w:name w:val="ListLabel 4"/>
    <w:qFormat/>
    <w:rPr>
      <w:rFonts w:ascii="Arial" w:hAnsi="Arial"/>
      <w:b w:val="0"/>
      <w:sz w:val="20"/>
    </w:rPr>
  </w:style>
  <w:style w:type="character" w:customStyle="1" w:styleId="ListLabel5">
    <w:name w:val="ListLabel 5"/>
    <w:qFormat/>
    <w:rPr>
      <w:strike w:val="0"/>
      <w:dstrike w:val="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ascii="Arial" w:hAnsi="Arial"/>
      <w:color w:val="auto"/>
      <w:sz w:val="20"/>
    </w:rPr>
  </w:style>
  <w:style w:type="character" w:customStyle="1" w:styleId="ListLabel9">
    <w:name w:val="ListLabel 9"/>
    <w:qFormat/>
    <w:rPr>
      <w:rFonts w:cs="Times New Roman"/>
      <w:b w:val="0"/>
    </w:rPr>
  </w:style>
  <w:style w:type="character" w:customStyle="1" w:styleId="ListLabel10">
    <w:name w:val="ListLabel 10"/>
    <w:qFormat/>
    <w:rPr>
      <w:sz w:val="20"/>
      <w:szCs w:val="20"/>
    </w:rPr>
  </w:style>
  <w:style w:type="character" w:customStyle="1" w:styleId="ListLabel11">
    <w:name w:val="ListLabel 11"/>
    <w:qFormat/>
    <w:rPr>
      <w:rFonts w:ascii="Arial" w:hAnsi="Arial"/>
      <w:w w:val="100"/>
      <w:sz w:val="20"/>
      <w:szCs w:val="24"/>
      <w:lang w:val="pl-PL" w:eastAsia="en-US" w:bidi="ar-SA"/>
    </w:rPr>
  </w:style>
  <w:style w:type="character" w:customStyle="1" w:styleId="ListLabel12">
    <w:name w:val="ListLabel 12"/>
    <w:qFormat/>
    <w:rPr>
      <w:lang w:val="pl-PL" w:eastAsia="en-US" w:bidi="ar-SA"/>
    </w:rPr>
  </w:style>
  <w:style w:type="character" w:customStyle="1" w:styleId="ListLabel13">
    <w:name w:val="ListLabel 13"/>
    <w:qFormat/>
    <w:rPr>
      <w:lang w:val="pl-PL" w:eastAsia="en-US" w:bidi="ar-SA"/>
    </w:rPr>
  </w:style>
  <w:style w:type="character" w:customStyle="1" w:styleId="ListLabel14">
    <w:name w:val="ListLabel 14"/>
    <w:qFormat/>
    <w:rPr>
      <w:lang w:val="pl-PL" w:eastAsia="en-US" w:bidi="ar-SA"/>
    </w:rPr>
  </w:style>
  <w:style w:type="character" w:customStyle="1" w:styleId="ListLabel15">
    <w:name w:val="ListLabel 15"/>
    <w:qFormat/>
    <w:rPr>
      <w:lang w:val="pl-PL" w:eastAsia="en-US" w:bidi="ar-SA"/>
    </w:rPr>
  </w:style>
  <w:style w:type="character" w:customStyle="1" w:styleId="ListLabel16">
    <w:name w:val="ListLabel 16"/>
    <w:qFormat/>
    <w:rPr>
      <w:lang w:val="pl-PL" w:eastAsia="en-US" w:bidi="ar-SA"/>
    </w:rPr>
  </w:style>
  <w:style w:type="character" w:customStyle="1" w:styleId="ListLabel17">
    <w:name w:val="ListLabel 17"/>
    <w:qFormat/>
    <w:rPr>
      <w:lang w:val="pl-PL" w:eastAsia="en-US" w:bidi="ar-SA"/>
    </w:rPr>
  </w:style>
  <w:style w:type="character" w:customStyle="1" w:styleId="ListLabel18">
    <w:name w:val="ListLabel 18"/>
    <w:qFormat/>
    <w:rPr>
      <w:lang w:val="pl-PL" w:eastAsia="en-US" w:bidi="ar-SA"/>
    </w:rPr>
  </w:style>
  <w:style w:type="character" w:customStyle="1" w:styleId="ListLabel19">
    <w:name w:val="ListLabel 19"/>
    <w:qFormat/>
    <w:rPr>
      <w:lang w:val="pl-PL" w:eastAsia="en-US" w:bidi="ar-SA"/>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ascii="Arial" w:hAnsi="Arial" w:cs="Tahoma"/>
      <w:color w:val="auto"/>
      <w:sz w:val="20"/>
    </w:rPr>
  </w:style>
  <w:style w:type="character" w:customStyle="1" w:styleId="ListLabel30">
    <w:name w:val="ListLabel 30"/>
    <w:qFormat/>
    <w:rPr>
      <w:rFonts w:cs="Tahoma"/>
      <w:sz w:val="16"/>
    </w:rPr>
  </w:style>
  <w:style w:type="character" w:customStyle="1" w:styleId="ListLabel31">
    <w:name w:val="ListLabel 31"/>
    <w:qFormat/>
    <w:rPr>
      <w:rFonts w:ascii="Arial" w:hAnsi="Arial"/>
      <w:sz w:val="20"/>
    </w:rPr>
  </w:style>
  <w:style w:type="character" w:customStyle="1" w:styleId="ListLabel32">
    <w:name w:val="ListLabel 32"/>
    <w:qFormat/>
    <w:rPr>
      <w:rFonts w:ascii="Arial" w:hAnsi="Arial"/>
      <w:strike w:val="0"/>
      <w:dstrike w:val="0"/>
      <w:sz w:val="20"/>
    </w:rPr>
  </w:style>
  <w:style w:type="character" w:customStyle="1" w:styleId="ListLabel33">
    <w:name w:val="ListLabel 33"/>
    <w:qFormat/>
    <w:rPr>
      <w:color w:val="auto"/>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ascii="Arial" w:hAnsi="Arial"/>
      <w:b w:val="0"/>
      <w:sz w:val="20"/>
    </w:rPr>
  </w:style>
  <w:style w:type="character" w:customStyle="1" w:styleId="ListLabel38">
    <w:name w:val="ListLabel 38"/>
    <w:qFormat/>
    <w:rPr>
      <w:rFonts w:eastAsia="Calibri" w:cs="Times New Roman"/>
    </w:rPr>
  </w:style>
  <w:style w:type="paragraph" w:styleId="Nagwek">
    <w:name w:val="header"/>
    <w:basedOn w:val="Normalny"/>
    <w:next w:val="Tekstpodstawowy"/>
    <w:link w:val="NagwekZnak"/>
    <w:uiPriority w:val="99"/>
    <w:unhideWhenUsed/>
    <w:rsid w:val="00C063BE"/>
    <w:pPr>
      <w:tabs>
        <w:tab w:val="center" w:pos="4536"/>
        <w:tab w:val="right" w:pos="9072"/>
      </w:tabs>
    </w:pPr>
  </w:style>
  <w:style w:type="paragraph" w:styleId="Tekstpodstawowy">
    <w:name w:val="Body Text"/>
    <w:basedOn w:val="Normalny"/>
    <w:link w:val="TekstpodstawowyZnak"/>
    <w:rsid w:val="00923044"/>
    <w:pPr>
      <w:widowControl/>
      <w:suppressAutoHyphens/>
    </w:pPr>
    <w:rPr>
      <w:rFonts w:ascii="Times New Roman" w:eastAsia="Times New Roman" w:hAnsi="Times New Roman" w:cs="Times New Roman"/>
      <w:color w:val="auto"/>
      <w:szCs w:val="20"/>
      <w:u w:color="000000"/>
      <w:lang w:eastAsia="zh-CN" w:bidi="ar-SA"/>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customStyle="1" w:styleId="Teksttreci20">
    <w:name w:val="Tekst treści (2)"/>
    <w:basedOn w:val="Normalny"/>
    <w:link w:val="Teksttreci2"/>
    <w:qFormat/>
    <w:rsid w:val="00BF0229"/>
    <w:pPr>
      <w:shd w:val="clear" w:color="auto" w:fill="FFFFFF"/>
      <w:spacing w:after="60"/>
      <w:jc w:val="center"/>
    </w:pPr>
    <w:rPr>
      <w:rFonts w:ascii="Times New Roman" w:eastAsia="Times New Roman" w:hAnsi="Times New Roman" w:cs="Times New Roman"/>
      <w:b/>
      <w:bCs/>
      <w:sz w:val="26"/>
      <w:szCs w:val="26"/>
    </w:rPr>
  </w:style>
  <w:style w:type="paragraph" w:customStyle="1" w:styleId="Teksttreci0">
    <w:name w:val="Tekst treści"/>
    <w:basedOn w:val="Normalny"/>
    <w:link w:val="Teksttreci"/>
    <w:qFormat/>
    <w:rsid w:val="00BF0229"/>
    <w:pPr>
      <w:shd w:val="clear" w:color="auto" w:fill="FFFFFF"/>
      <w:spacing w:before="600" w:after="240" w:line="274" w:lineRule="exact"/>
      <w:ind w:hanging="720"/>
      <w:jc w:val="center"/>
    </w:pPr>
    <w:rPr>
      <w:rFonts w:ascii="Times New Roman" w:eastAsia="Times New Roman" w:hAnsi="Times New Roman" w:cs="Times New Roman"/>
      <w:sz w:val="23"/>
      <w:szCs w:val="23"/>
    </w:rPr>
  </w:style>
  <w:style w:type="paragraph" w:customStyle="1" w:styleId="Nagwek120">
    <w:name w:val="Nagłówek #1 (2)"/>
    <w:basedOn w:val="Normalny"/>
    <w:link w:val="Nagwek12"/>
    <w:qFormat/>
    <w:rsid w:val="00BF0229"/>
    <w:pPr>
      <w:shd w:val="clear" w:color="auto" w:fill="FFFFFF"/>
      <w:spacing w:before="240"/>
      <w:jc w:val="center"/>
      <w:outlineLvl w:val="0"/>
    </w:pPr>
    <w:rPr>
      <w:rFonts w:ascii="Times New Roman" w:eastAsia="Times New Roman" w:hAnsi="Times New Roman" w:cs="Times New Roman"/>
      <w:b/>
      <w:bCs/>
      <w:sz w:val="23"/>
      <w:szCs w:val="23"/>
    </w:rPr>
  </w:style>
  <w:style w:type="paragraph" w:customStyle="1" w:styleId="Teksttreci30">
    <w:name w:val="Tekst treści (3)"/>
    <w:basedOn w:val="Normalny"/>
    <w:link w:val="Teksttreci3"/>
    <w:qFormat/>
    <w:rsid w:val="00BF0229"/>
    <w:pPr>
      <w:shd w:val="clear" w:color="auto" w:fill="FFFFFF"/>
      <w:spacing w:after="240"/>
      <w:ind w:hanging="360"/>
      <w:jc w:val="center"/>
    </w:pPr>
    <w:rPr>
      <w:rFonts w:ascii="Times New Roman" w:eastAsia="Times New Roman" w:hAnsi="Times New Roman" w:cs="Times New Roman"/>
      <w:b/>
      <w:bCs/>
      <w:sz w:val="23"/>
      <w:szCs w:val="23"/>
    </w:rPr>
  </w:style>
  <w:style w:type="paragraph" w:customStyle="1" w:styleId="Nagwek130">
    <w:name w:val="Nagłówek #1 (3)"/>
    <w:basedOn w:val="Normalny"/>
    <w:link w:val="Nagwek13"/>
    <w:qFormat/>
    <w:rsid w:val="00BF0229"/>
    <w:pPr>
      <w:shd w:val="clear" w:color="auto" w:fill="FFFFFF"/>
      <w:spacing w:before="540"/>
      <w:jc w:val="center"/>
      <w:outlineLvl w:val="0"/>
    </w:pPr>
    <w:rPr>
      <w:rFonts w:ascii="Sylfaen" w:eastAsia="Sylfaen" w:hAnsi="Sylfaen" w:cs="Sylfaen"/>
      <w:sz w:val="23"/>
      <w:szCs w:val="23"/>
    </w:rPr>
  </w:style>
  <w:style w:type="paragraph" w:customStyle="1" w:styleId="Teksttreci40">
    <w:name w:val="Tekst treści (4)"/>
    <w:basedOn w:val="Normalny"/>
    <w:link w:val="Teksttreci4"/>
    <w:qFormat/>
    <w:rsid w:val="00BF0229"/>
    <w:pPr>
      <w:shd w:val="clear" w:color="auto" w:fill="FFFFFF"/>
      <w:spacing w:line="274" w:lineRule="exact"/>
      <w:jc w:val="both"/>
    </w:pPr>
    <w:rPr>
      <w:rFonts w:ascii="Times New Roman" w:eastAsia="Times New Roman" w:hAnsi="Times New Roman" w:cs="Times New Roman"/>
      <w:sz w:val="19"/>
      <w:szCs w:val="19"/>
    </w:rPr>
  </w:style>
  <w:style w:type="paragraph" w:customStyle="1" w:styleId="Nagwek11">
    <w:name w:val="Nagłówek #1"/>
    <w:basedOn w:val="Normalny"/>
    <w:qFormat/>
    <w:rsid w:val="00BF0229"/>
    <w:pPr>
      <w:shd w:val="clear" w:color="auto" w:fill="FFFFFF"/>
      <w:spacing w:before="540"/>
      <w:jc w:val="center"/>
      <w:outlineLvl w:val="0"/>
    </w:pPr>
    <w:rPr>
      <w:rFonts w:ascii="Times New Roman" w:eastAsia="Times New Roman" w:hAnsi="Times New Roman" w:cs="Times New Roman"/>
      <w:b/>
      <w:bCs/>
      <w:sz w:val="23"/>
      <w:szCs w:val="23"/>
    </w:rPr>
  </w:style>
  <w:style w:type="paragraph" w:customStyle="1" w:styleId="Nagwek140">
    <w:name w:val="Nagłówek #1 (4)"/>
    <w:basedOn w:val="Normalny"/>
    <w:link w:val="Nagwek14"/>
    <w:qFormat/>
    <w:rsid w:val="00BF0229"/>
    <w:pPr>
      <w:shd w:val="clear" w:color="auto" w:fill="FFFFFF"/>
      <w:spacing w:before="540"/>
      <w:jc w:val="center"/>
      <w:outlineLvl w:val="0"/>
    </w:pPr>
    <w:rPr>
      <w:rFonts w:ascii="Segoe UI" w:eastAsia="Segoe UI" w:hAnsi="Segoe UI" w:cs="Segoe UI"/>
      <w:sz w:val="22"/>
      <w:szCs w:val="22"/>
    </w:rPr>
  </w:style>
  <w:style w:type="paragraph" w:customStyle="1" w:styleId="Teksttreci50">
    <w:name w:val="Tekst treści (5)"/>
    <w:basedOn w:val="Normalny"/>
    <w:link w:val="Teksttreci5"/>
    <w:qFormat/>
    <w:rsid w:val="00BF0229"/>
    <w:pPr>
      <w:shd w:val="clear" w:color="auto" w:fill="FFFFFF"/>
      <w:spacing w:before="660"/>
      <w:jc w:val="center"/>
    </w:pPr>
    <w:rPr>
      <w:rFonts w:ascii="Consolas" w:eastAsia="Consolas" w:hAnsi="Consolas" w:cs="Consolas"/>
      <w:spacing w:val="-30"/>
      <w:sz w:val="20"/>
      <w:szCs w:val="20"/>
    </w:rPr>
  </w:style>
  <w:style w:type="paragraph" w:customStyle="1" w:styleId="Nagwek150">
    <w:name w:val="Nagłówek #1 (5)"/>
    <w:basedOn w:val="Normalny"/>
    <w:link w:val="Nagwek15"/>
    <w:qFormat/>
    <w:rsid w:val="00BF0229"/>
    <w:pPr>
      <w:shd w:val="clear" w:color="auto" w:fill="FFFFFF"/>
      <w:spacing w:before="540"/>
      <w:jc w:val="center"/>
      <w:outlineLvl w:val="0"/>
    </w:pPr>
    <w:rPr>
      <w:rFonts w:ascii="Sylfaen" w:eastAsia="Sylfaen" w:hAnsi="Sylfaen" w:cs="Sylfaen"/>
    </w:rPr>
  </w:style>
  <w:style w:type="paragraph" w:customStyle="1" w:styleId="Teksttreci60">
    <w:name w:val="Tekst treści (6)"/>
    <w:basedOn w:val="Normalny"/>
    <w:link w:val="Teksttreci6"/>
    <w:qFormat/>
    <w:rsid w:val="00BF0229"/>
    <w:pPr>
      <w:shd w:val="clear" w:color="auto" w:fill="FFFFFF"/>
      <w:spacing w:before="900"/>
      <w:jc w:val="center"/>
    </w:pPr>
    <w:rPr>
      <w:rFonts w:ascii="Times New Roman" w:eastAsia="Times New Roman" w:hAnsi="Times New Roman" w:cs="Times New Roman"/>
      <w:spacing w:val="50"/>
      <w:sz w:val="20"/>
      <w:szCs w:val="20"/>
    </w:rPr>
  </w:style>
  <w:style w:type="paragraph" w:customStyle="1" w:styleId="Teksttreci70">
    <w:name w:val="Tekst treści (7)"/>
    <w:basedOn w:val="Normalny"/>
    <w:link w:val="Teksttreci7"/>
    <w:qFormat/>
    <w:rsid w:val="00BF0229"/>
    <w:pPr>
      <w:shd w:val="clear" w:color="auto" w:fill="FFFFFF"/>
      <w:spacing w:line="173" w:lineRule="exact"/>
      <w:jc w:val="center"/>
    </w:pPr>
    <w:rPr>
      <w:rFonts w:ascii="Century Schoolbook" w:eastAsia="Century Schoolbook" w:hAnsi="Century Schoolbook" w:cs="Century Schoolbook"/>
      <w:sz w:val="12"/>
      <w:szCs w:val="12"/>
    </w:rPr>
  </w:style>
  <w:style w:type="paragraph" w:customStyle="1" w:styleId="Teksttreci80">
    <w:name w:val="Tekst treści (8)"/>
    <w:basedOn w:val="Normalny"/>
    <w:link w:val="Teksttreci8"/>
    <w:qFormat/>
    <w:rsid w:val="00BF0229"/>
    <w:pPr>
      <w:shd w:val="clear" w:color="auto" w:fill="FFFFFF"/>
    </w:pPr>
    <w:rPr>
      <w:rFonts w:ascii="Times New Roman" w:eastAsia="Times New Roman" w:hAnsi="Times New Roman" w:cs="Times New Roman"/>
      <w:i/>
      <w:iCs/>
      <w:spacing w:val="-10"/>
      <w:sz w:val="26"/>
      <w:szCs w:val="26"/>
    </w:rPr>
  </w:style>
  <w:style w:type="paragraph" w:customStyle="1" w:styleId="Teksttreci90">
    <w:name w:val="Tekst treści (9)"/>
    <w:basedOn w:val="Normalny"/>
    <w:link w:val="Teksttreci9"/>
    <w:qFormat/>
    <w:rsid w:val="00BF0229"/>
    <w:pPr>
      <w:shd w:val="clear" w:color="auto" w:fill="FFFFFF"/>
      <w:jc w:val="center"/>
    </w:pPr>
    <w:rPr>
      <w:rFonts w:ascii="Century Schoolbook" w:eastAsia="Century Schoolbook" w:hAnsi="Century Schoolbook" w:cs="Century Schoolbook"/>
      <w:i/>
      <w:iCs/>
      <w:sz w:val="13"/>
      <w:szCs w:val="13"/>
    </w:rPr>
  </w:style>
  <w:style w:type="paragraph" w:customStyle="1" w:styleId="Teksttreci100">
    <w:name w:val="Tekst treści (10)"/>
    <w:basedOn w:val="Normalny"/>
    <w:link w:val="Teksttreci10"/>
    <w:qFormat/>
    <w:rsid w:val="00BF0229"/>
    <w:pPr>
      <w:shd w:val="clear" w:color="auto" w:fill="FFFFFF"/>
    </w:pPr>
    <w:rPr>
      <w:rFonts w:ascii="Consolas" w:eastAsia="Consolas" w:hAnsi="Consolas" w:cs="Consolas"/>
      <w:i/>
      <w:iCs/>
      <w:sz w:val="15"/>
      <w:szCs w:val="15"/>
    </w:rPr>
  </w:style>
  <w:style w:type="paragraph" w:customStyle="1" w:styleId="Teksttreci110">
    <w:name w:val="Tekst treści (11)"/>
    <w:basedOn w:val="Normalny"/>
    <w:link w:val="Teksttreci11"/>
    <w:qFormat/>
    <w:rsid w:val="00BF0229"/>
    <w:pPr>
      <w:shd w:val="clear" w:color="auto" w:fill="FFFFFF"/>
      <w:spacing w:after="1020"/>
      <w:jc w:val="center"/>
    </w:pPr>
    <w:rPr>
      <w:rFonts w:ascii="Times New Roman" w:eastAsia="Times New Roman" w:hAnsi="Times New Roman" w:cs="Times New Roman"/>
      <w:b/>
      <w:bCs/>
      <w:i/>
      <w:iCs/>
      <w:sz w:val="38"/>
      <w:szCs w:val="38"/>
    </w:rPr>
  </w:style>
  <w:style w:type="paragraph" w:customStyle="1" w:styleId="Teksttreci120">
    <w:name w:val="Tekst treści (12)"/>
    <w:basedOn w:val="Normalny"/>
    <w:link w:val="Teksttreci12"/>
    <w:qFormat/>
    <w:rsid w:val="00BF0229"/>
    <w:pPr>
      <w:shd w:val="clear" w:color="auto" w:fill="FFFFFF"/>
      <w:spacing w:after="900" w:line="320" w:lineRule="exact"/>
      <w:ind w:hanging="320"/>
      <w:jc w:val="center"/>
    </w:pPr>
    <w:rPr>
      <w:rFonts w:ascii="Times New Roman" w:eastAsia="Times New Roman" w:hAnsi="Times New Roman" w:cs="Times New Roman"/>
      <w:sz w:val="26"/>
      <w:szCs w:val="26"/>
    </w:rPr>
  </w:style>
  <w:style w:type="paragraph" w:customStyle="1" w:styleId="Nagwek30">
    <w:name w:val="Nagłówek #3"/>
    <w:basedOn w:val="Normalny"/>
    <w:link w:val="Nagwek3"/>
    <w:qFormat/>
    <w:rsid w:val="00364614"/>
    <w:pPr>
      <w:shd w:val="clear" w:color="auto" w:fill="FFFFFF"/>
      <w:ind w:hanging="360"/>
      <w:jc w:val="both"/>
      <w:outlineLvl w:val="2"/>
    </w:pPr>
    <w:rPr>
      <w:rFonts w:ascii="Times New Roman" w:eastAsia="Times New Roman" w:hAnsi="Times New Roman" w:cs="Times New Roman"/>
      <w:b/>
      <w:bCs/>
      <w:color w:val="auto"/>
      <w:sz w:val="23"/>
      <w:szCs w:val="23"/>
    </w:rPr>
  </w:style>
  <w:style w:type="paragraph" w:styleId="Tekstkomentarza">
    <w:name w:val="annotation text"/>
    <w:basedOn w:val="Normalny"/>
    <w:link w:val="TekstkomentarzaZnak"/>
    <w:uiPriority w:val="99"/>
    <w:unhideWhenUsed/>
    <w:qFormat/>
    <w:rsid w:val="00364614"/>
    <w:rPr>
      <w:sz w:val="20"/>
      <w:szCs w:val="20"/>
    </w:rPr>
  </w:style>
  <w:style w:type="paragraph" w:styleId="Tekstdymka">
    <w:name w:val="Balloon Text"/>
    <w:basedOn w:val="Normalny"/>
    <w:link w:val="TekstdymkaZnak"/>
    <w:uiPriority w:val="99"/>
    <w:semiHidden/>
    <w:unhideWhenUsed/>
    <w:qFormat/>
    <w:rsid w:val="00364614"/>
    <w:rPr>
      <w:rFonts w:ascii="Tahoma" w:hAnsi="Tahoma" w:cs="Tahoma"/>
      <w:sz w:val="16"/>
      <w:szCs w:val="16"/>
    </w:rPr>
  </w:style>
  <w:style w:type="paragraph" w:customStyle="1" w:styleId="Nagwek40">
    <w:name w:val="Nagłówek #4"/>
    <w:basedOn w:val="Normalny"/>
    <w:link w:val="Nagwek4"/>
    <w:qFormat/>
    <w:rsid w:val="00364614"/>
    <w:pPr>
      <w:shd w:val="clear" w:color="auto" w:fill="FFFFFF"/>
      <w:ind w:hanging="360"/>
      <w:jc w:val="both"/>
      <w:outlineLvl w:val="3"/>
    </w:pPr>
    <w:rPr>
      <w:rFonts w:ascii="Times New Roman" w:eastAsia="Times New Roman" w:hAnsi="Times New Roman" w:cs="Times New Roman"/>
      <w:b/>
      <w:bCs/>
      <w:color w:val="auto"/>
      <w:sz w:val="21"/>
      <w:szCs w:val="21"/>
    </w:rPr>
  </w:style>
  <w:style w:type="paragraph" w:styleId="Tematkomentarza">
    <w:name w:val="annotation subject"/>
    <w:basedOn w:val="Tekstkomentarza"/>
    <w:next w:val="Tekstkomentarza"/>
    <w:link w:val="TematkomentarzaZnak"/>
    <w:uiPriority w:val="99"/>
    <w:semiHidden/>
    <w:unhideWhenUsed/>
    <w:qFormat/>
    <w:rsid w:val="00364614"/>
    <w:rPr>
      <w:b/>
      <w:bCs/>
    </w:rPr>
  </w:style>
  <w:style w:type="paragraph" w:styleId="Akapitzlist">
    <w:name w:val="List Paragraph"/>
    <w:basedOn w:val="Normalny"/>
    <w:uiPriority w:val="1"/>
    <w:qFormat/>
    <w:rsid w:val="00924E71"/>
    <w:pPr>
      <w:widowControl/>
      <w:suppressAutoHyphens/>
      <w:ind w:left="720"/>
      <w:contextualSpacing/>
    </w:pPr>
    <w:rPr>
      <w:rFonts w:ascii="Bookman Old Style" w:eastAsia="Times New Roman" w:hAnsi="Bookman Old Style" w:cs="Times New Roman"/>
      <w:color w:val="auto"/>
      <w:lang w:eastAsia="ar-SA" w:bidi="ar-SA"/>
    </w:rPr>
  </w:style>
  <w:style w:type="paragraph" w:styleId="Tekstprzypisudolnego">
    <w:name w:val="footnote text"/>
    <w:basedOn w:val="Normalny"/>
    <w:link w:val="TekstprzypisudolnegoZnak"/>
    <w:uiPriority w:val="99"/>
    <w:semiHidden/>
    <w:unhideWhenUsed/>
    <w:rsid w:val="001F2EA3"/>
    <w:pPr>
      <w:widowControl/>
    </w:pPr>
    <w:rPr>
      <w:rFonts w:asciiTheme="minorHAnsi" w:eastAsiaTheme="minorHAnsi" w:hAnsiTheme="minorHAnsi" w:cstheme="minorBidi"/>
      <w:color w:val="auto"/>
      <w:sz w:val="20"/>
      <w:szCs w:val="20"/>
      <w:lang w:eastAsia="en-US" w:bidi="ar-SA"/>
    </w:rPr>
  </w:style>
  <w:style w:type="paragraph" w:customStyle="1" w:styleId="Default">
    <w:name w:val="Default"/>
    <w:qFormat/>
    <w:rsid w:val="001F2EA3"/>
    <w:rPr>
      <w:rFonts w:ascii="Calibri" w:eastAsiaTheme="minorHAnsi" w:hAnsi="Calibri" w:cs="Calibri"/>
      <w:color w:val="000000"/>
      <w:lang w:eastAsia="en-US" w:bidi="ar-SA"/>
    </w:rPr>
  </w:style>
  <w:style w:type="paragraph" w:styleId="Stopka">
    <w:name w:val="footer"/>
    <w:basedOn w:val="Normalny"/>
    <w:link w:val="StopkaZnak"/>
    <w:uiPriority w:val="99"/>
    <w:unhideWhenUsed/>
    <w:rsid w:val="00C063BE"/>
    <w:pPr>
      <w:tabs>
        <w:tab w:val="center" w:pos="4536"/>
        <w:tab w:val="right" w:pos="9072"/>
      </w:tabs>
    </w:pPr>
  </w:style>
  <w:style w:type="paragraph" w:styleId="Poprawka">
    <w:name w:val="Revision"/>
    <w:uiPriority w:val="99"/>
    <w:semiHidden/>
    <w:qFormat/>
    <w:rsid w:val="00F74FCA"/>
    <w:rPr>
      <w:color w:val="000000"/>
    </w:rPr>
  </w:style>
  <w:style w:type="paragraph" w:styleId="NormalnyWeb">
    <w:name w:val="Normal (Web)"/>
    <w:basedOn w:val="Normalny"/>
    <w:qFormat/>
    <w:rsid w:val="005638A1"/>
    <w:pPr>
      <w:widowControl/>
      <w:suppressAutoHyphens/>
      <w:spacing w:before="280" w:after="280"/>
    </w:pPr>
    <w:rPr>
      <w:rFonts w:ascii="Times New Roman" w:eastAsia="Times New Roman" w:hAnsi="Times New Roman" w:cs="Times New Roman"/>
      <w:color w:val="auto"/>
      <w:u w:color="000000"/>
      <w:lang w:eastAsia="zh-CN" w:bidi="ar-SA"/>
    </w:rPr>
  </w:style>
  <w:style w:type="paragraph" w:customStyle="1" w:styleId="Tekstpodstawowy21">
    <w:name w:val="Tekst podstawowy 21"/>
    <w:basedOn w:val="Normalny"/>
    <w:qFormat/>
    <w:rsid w:val="005638A1"/>
    <w:pPr>
      <w:widowControl/>
      <w:suppressAutoHyphens/>
      <w:spacing w:after="120" w:line="480" w:lineRule="auto"/>
    </w:pPr>
    <w:rPr>
      <w:rFonts w:ascii="Times New Roman" w:eastAsia="Times New Roman" w:hAnsi="Times New Roman" w:cs="Times New Roman"/>
      <w:color w:val="auto"/>
      <w:u w:color="000000"/>
      <w:lang w:eastAsia="zh-CN" w:bidi="ar-SA"/>
    </w:rPr>
  </w:style>
  <w:style w:type="paragraph" w:styleId="Tytu">
    <w:name w:val="Title"/>
    <w:basedOn w:val="Normalny"/>
    <w:link w:val="TytuZnak"/>
    <w:uiPriority w:val="1"/>
    <w:qFormat/>
    <w:rsid w:val="00F11DAC"/>
    <w:pPr>
      <w:widowControl/>
      <w:jc w:val="center"/>
    </w:pPr>
    <w:rPr>
      <w:rFonts w:ascii="Times New Roman" w:eastAsia="Times New Roman" w:hAnsi="Times New Roman" w:cs="Times New Roman"/>
      <w:b/>
      <w:bCs/>
      <w:color w:val="auto"/>
      <w:sz w:val="20"/>
      <w:szCs w:val="20"/>
      <w:lang w:bidi="ar-SA"/>
    </w:rPr>
  </w:style>
  <w:style w:type="paragraph" w:styleId="Podtytu">
    <w:name w:val="Subtitle"/>
    <w:basedOn w:val="Normalny"/>
    <w:link w:val="PodtytuZnak"/>
    <w:qFormat/>
    <w:rsid w:val="00F11DAC"/>
    <w:pPr>
      <w:widowControl/>
      <w:jc w:val="center"/>
    </w:pPr>
    <w:rPr>
      <w:rFonts w:ascii="Times New Roman" w:eastAsia="Times New Roman" w:hAnsi="Times New Roman" w:cs="Times New Roman"/>
      <w:b/>
      <w:color w:val="auto"/>
      <w:sz w:val="28"/>
      <w:lang w:bidi="ar-SA"/>
    </w:rPr>
  </w:style>
  <w:style w:type="paragraph" w:customStyle="1" w:styleId="TableParagraph">
    <w:name w:val="Table Paragraph"/>
    <w:basedOn w:val="Normalny"/>
    <w:uiPriority w:val="1"/>
    <w:qFormat/>
    <w:rsid w:val="00F11DAC"/>
    <w:rPr>
      <w:rFonts w:ascii="Times New Roman" w:eastAsia="Times New Roman" w:hAnsi="Times New Roman" w:cs="Times New Roman"/>
      <w:color w:val="auto"/>
      <w:sz w:val="22"/>
      <w:szCs w:val="22"/>
      <w:lang w:eastAsia="en-US" w:bidi="ar-SA"/>
    </w:rPr>
  </w:style>
  <w:style w:type="paragraph" w:styleId="Tekstprzypisukocowego">
    <w:name w:val="endnote text"/>
    <w:basedOn w:val="Normalny"/>
    <w:link w:val="TekstprzypisukocowegoZnak"/>
    <w:uiPriority w:val="99"/>
    <w:semiHidden/>
    <w:unhideWhenUsed/>
    <w:rsid w:val="00F11DAC"/>
    <w:pPr>
      <w:widowControl/>
    </w:pPr>
    <w:rPr>
      <w:rFonts w:asciiTheme="minorHAnsi" w:eastAsiaTheme="minorHAnsi" w:hAnsiTheme="minorHAnsi" w:cstheme="minorBidi"/>
      <w:color w:val="auto"/>
      <w:sz w:val="20"/>
      <w:szCs w:val="20"/>
      <w:lang w:eastAsia="en-US" w:bidi="ar-SA"/>
    </w:rPr>
  </w:style>
  <w:style w:type="paragraph" w:customStyle="1" w:styleId="Akapitzlist1">
    <w:name w:val="Akapit z listą1"/>
    <w:basedOn w:val="Normalny"/>
    <w:qFormat/>
    <w:rsid w:val="00092492"/>
    <w:pPr>
      <w:widowControl/>
      <w:suppressAutoHyphens/>
      <w:ind w:left="720"/>
      <w:contextualSpacing/>
    </w:pPr>
    <w:rPr>
      <w:rFonts w:ascii="Bookman Old Style" w:eastAsia="Times New Roman" w:hAnsi="Bookman Old Style" w:cs="Times New Roman"/>
      <w:color w:val="auto"/>
      <w:lang w:eastAsia="ar-SA" w:bidi="ar-SA"/>
    </w:rPr>
  </w:style>
  <w:style w:type="paragraph" w:customStyle="1" w:styleId="Akapitzlist2">
    <w:name w:val="Akapit z listą2"/>
    <w:basedOn w:val="Normalny"/>
    <w:qFormat/>
    <w:rsid w:val="004269BF"/>
    <w:pPr>
      <w:widowControl/>
      <w:suppressAutoHyphens/>
      <w:ind w:left="720"/>
      <w:contextualSpacing/>
    </w:pPr>
    <w:rPr>
      <w:rFonts w:ascii="Bookman Old Style" w:eastAsia="Times New Roman" w:hAnsi="Bookman Old Style" w:cs="Times New Roman"/>
      <w:color w:val="auto"/>
      <w:lang w:eastAsia="ar-SA" w:bidi="ar-SA"/>
    </w:rPr>
  </w:style>
  <w:style w:type="paragraph" w:customStyle="1" w:styleId="Zawartoramki">
    <w:name w:val="Zawartość ramki"/>
    <w:basedOn w:val="Normalny"/>
    <w:qFormat/>
  </w:style>
  <w:style w:type="table" w:styleId="Tabela-Siatka">
    <w:name w:val="Table Grid"/>
    <w:basedOn w:val="Standardowy"/>
    <w:uiPriority w:val="39"/>
    <w:rsid w:val="0026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11DAC"/>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4A58A-DD9C-46BA-8DD5-8809C3B42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27</Pages>
  <Words>11211</Words>
  <Characters>67269</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ATH</Company>
  <LinksUpToDate>false</LinksUpToDate>
  <CharactersWithSpaces>78324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Paprotny</dc:creator>
  <dc:description/>
  <cp:lastModifiedBy>Katarzyna Dudek</cp:lastModifiedBy>
  <cp:revision>11</cp:revision>
  <cp:lastPrinted>2025-05-05T09:41:00Z</cp:lastPrinted>
  <dcterms:created xsi:type="dcterms:W3CDTF">2025-04-17T10:02:00Z</dcterms:created>
  <dcterms:modified xsi:type="dcterms:W3CDTF">2025-05-05T09:43:00Z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ATH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